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ook w:val="0000" w:firstRow="0" w:lastRow="0" w:firstColumn="0" w:lastColumn="0" w:noHBand="0" w:noVBand="0"/>
      </w:tblPr>
      <w:tblGrid>
        <w:gridCol w:w="3402"/>
        <w:gridCol w:w="6521"/>
      </w:tblGrid>
      <w:tr w:rsidR="00F150C9" w:rsidTr="0020672B">
        <w:trPr>
          <w:trHeight w:val="1438"/>
        </w:trPr>
        <w:tc>
          <w:tcPr>
            <w:tcW w:w="3402" w:type="dxa"/>
          </w:tcPr>
          <w:p w:rsidR="00F150C9" w:rsidRDefault="00F150C9" w:rsidP="0020672B">
            <w:pPr>
              <w:jc w:val="center"/>
              <w:rPr>
                <w:b/>
                <w:bCs/>
                <w:sz w:val="26"/>
                <w:szCs w:val="24"/>
              </w:rPr>
            </w:pPr>
            <w:r>
              <w:rPr>
                <w:b/>
                <w:bCs/>
                <w:sz w:val="26"/>
              </w:rPr>
              <w:t>ỦY BAN NHÂN DÂN</w:t>
            </w:r>
          </w:p>
          <w:p w:rsidR="00F150C9" w:rsidRDefault="00F150C9" w:rsidP="0020672B">
            <w:pPr>
              <w:jc w:val="center"/>
              <w:rPr>
                <w:b/>
                <w:bCs/>
                <w:sz w:val="26"/>
              </w:rPr>
            </w:pPr>
            <w:r>
              <w:rPr>
                <w:b/>
                <w:bCs/>
                <w:sz w:val="26"/>
              </w:rPr>
              <w:t>THÀNH PHỐ LAI CHÂU</w:t>
            </w:r>
          </w:p>
          <w:p w:rsidR="00F150C9" w:rsidRDefault="00F150C9" w:rsidP="0020672B">
            <w:pPr>
              <w:jc w:val="center"/>
            </w:pPr>
            <w:r>
              <w:rPr>
                <w:noProof/>
              </w:rPr>
              <mc:AlternateContent>
                <mc:Choice Requires="wps">
                  <w:drawing>
                    <wp:anchor distT="4294967295" distB="4294967295" distL="114300" distR="114300" simplePos="0" relativeHeight="251659264" behindDoc="0" locked="0" layoutInCell="1" allowOverlap="1" wp14:anchorId="474B8E62" wp14:editId="38A20FA2">
                      <wp:simplePos x="0" y="0"/>
                      <wp:positionH relativeFrom="column">
                        <wp:posOffset>555625</wp:posOffset>
                      </wp:positionH>
                      <wp:positionV relativeFrom="paragraph">
                        <wp:posOffset>-2540</wp:posOffset>
                      </wp:positionV>
                      <wp:extent cx="775970" cy="0"/>
                      <wp:effectExtent l="0" t="0" r="241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75pt,-.2pt" to="104.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"/>
                  </w:pict>
                </mc:Fallback>
              </mc:AlternateContent>
            </w:r>
          </w:p>
          <w:p w:rsidR="00F150C9" w:rsidRPr="00C34E56" w:rsidRDefault="00F150C9" w:rsidP="0020672B">
            <w:pPr>
              <w:jc w:val="center"/>
            </w:pPr>
            <w:r>
              <w:t xml:space="preserve">Số:      </w:t>
            </w:r>
            <w:r w:rsidR="005C4769">
              <w:t xml:space="preserve">   </w:t>
            </w:r>
            <w:r>
              <w:t>/BC-UBND</w:t>
            </w:r>
          </w:p>
        </w:tc>
        <w:tc>
          <w:tcPr>
            <w:tcW w:w="6521" w:type="dxa"/>
          </w:tcPr>
          <w:p w:rsidR="00F150C9" w:rsidRDefault="00F150C9" w:rsidP="0020672B">
            <w:pPr>
              <w:jc w:val="center"/>
              <w:rPr>
                <w:b/>
                <w:bCs/>
                <w:sz w:val="26"/>
                <w:szCs w:val="26"/>
              </w:rPr>
            </w:pPr>
            <w:r>
              <w:rPr>
                <w:b/>
                <w:bCs/>
                <w:sz w:val="26"/>
                <w:szCs w:val="26"/>
              </w:rPr>
              <w:t xml:space="preserve">CỘNG HÒA XÃ HỘI CHỦ NGHĨA VIỆT </w:t>
            </w:r>
            <w:smartTag w:uri="urn:schemas-microsoft-com:office:smarttags" w:element="country-region">
              <w:smartTag w:uri="urn:schemas-microsoft-com:office:smarttags" w:element="place">
                <w:r>
                  <w:rPr>
                    <w:b/>
                    <w:bCs/>
                    <w:sz w:val="26"/>
                    <w:szCs w:val="26"/>
                  </w:rPr>
                  <w:t>NAM</w:t>
                </w:r>
              </w:smartTag>
            </w:smartTag>
          </w:p>
          <w:p w:rsidR="00F150C9" w:rsidRDefault="00F150C9" w:rsidP="0020672B">
            <w:pPr>
              <w:jc w:val="center"/>
              <w:rPr>
                <w:b/>
                <w:bCs/>
              </w:rPr>
            </w:pPr>
            <w:r>
              <w:rPr>
                <w:b/>
                <w:bCs/>
              </w:rPr>
              <w:t>Độc lập - Tự do - Hạnh phúc</w:t>
            </w:r>
          </w:p>
          <w:p w:rsidR="00F150C9" w:rsidRDefault="00F150C9" w:rsidP="0020672B">
            <w:pPr>
              <w:jc w:val="center"/>
              <w:rPr>
                <w:szCs w:val="24"/>
              </w:rPr>
            </w:pPr>
            <w:r>
              <w:rPr>
                <w:noProof/>
              </w:rPr>
              <mc:AlternateContent>
                <mc:Choice Requires="wps">
                  <w:drawing>
                    <wp:anchor distT="0" distB="0" distL="114300" distR="114300" simplePos="0" relativeHeight="251661312" behindDoc="0" locked="0" layoutInCell="1" allowOverlap="1" wp14:anchorId="3C3E7F03" wp14:editId="449B62AB">
                      <wp:simplePos x="0" y="0"/>
                      <wp:positionH relativeFrom="column">
                        <wp:posOffset>897890</wp:posOffset>
                      </wp:positionH>
                      <wp:positionV relativeFrom="paragraph">
                        <wp:posOffset>10795</wp:posOffset>
                      </wp:positionV>
                      <wp:extent cx="2209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7pt,.85pt" to="244.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"/>
                  </w:pict>
                </mc:Fallback>
              </mc:AlternateContent>
            </w:r>
          </w:p>
          <w:p w:rsidR="00F150C9" w:rsidRDefault="00F150C9" w:rsidP="00F86D53">
            <w:pPr>
              <w:pStyle w:val="Heading5"/>
              <w:jc w:val="center"/>
              <w:rPr>
                <w:rFonts w:ascii="Times New Roman" w:hAnsi="Times New Roman"/>
              </w:rPr>
            </w:pPr>
            <w:r>
              <w:rPr>
                <w:rFonts w:ascii="Times New Roman" w:hAnsi="Times New Roman"/>
              </w:rPr>
              <w:t xml:space="preserve">Thành phố Lai Châu, ngày     tháng </w:t>
            </w:r>
            <w:r w:rsidR="00F86D53">
              <w:rPr>
                <w:rFonts w:ascii="Times New Roman" w:hAnsi="Times New Roman"/>
              </w:rPr>
              <w:t>7</w:t>
            </w:r>
            <w:r>
              <w:rPr>
                <w:rFonts w:ascii="Times New Roman" w:hAnsi="Times New Roman"/>
              </w:rPr>
              <w:t xml:space="preserve"> năm 2021</w:t>
            </w:r>
          </w:p>
        </w:tc>
      </w:tr>
    </w:tbl>
    <w:p w:rsidR="005C4769" w:rsidRPr="005C4769" w:rsidRDefault="005C4769" w:rsidP="005C4769">
      <w:pPr>
        <w:spacing w:before="120"/>
        <w:jc w:val="center"/>
        <w:rPr>
          <w:b/>
          <w:szCs w:val="32"/>
          <w:lang w:val="nl-NL"/>
        </w:rPr>
      </w:pPr>
      <w:r w:rsidRPr="005C4769">
        <w:rPr>
          <w:b/>
          <w:szCs w:val="32"/>
          <w:lang w:val="nl-NL"/>
        </w:rPr>
        <w:t>BÁO CÁO</w:t>
      </w:r>
    </w:p>
    <w:p w:rsidR="005C4769" w:rsidRPr="005C4769" w:rsidRDefault="005C4769" w:rsidP="005C4769">
      <w:pPr>
        <w:jc w:val="center"/>
        <w:rPr>
          <w:b/>
          <w:lang w:val="nl-NL"/>
        </w:rPr>
      </w:pPr>
      <w:r w:rsidRPr="005C4769">
        <w:rPr>
          <w:b/>
          <w:lang w:val="nl-NL"/>
        </w:rPr>
        <w:t xml:space="preserve">Công tác chỉ đạo điều hành của </w:t>
      </w:r>
      <w:r w:rsidR="00F17422">
        <w:rPr>
          <w:b/>
          <w:lang w:val="nl-NL"/>
        </w:rPr>
        <w:t>Ủy ban Nhân dân</w:t>
      </w:r>
      <w:r w:rsidRPr="005C4769">
        <w:rPr>
          <w:b/>
          <w:lang w:val="nl-NL"/>
        </w:rPr>
        <w:t xml:space="preserve"> thành phố tháng </w:t>
      </w:r>
      <w:r w:rsidR="00F86D53">
        <w:rPr>
          <w:b/>
          <w:lang w:val="nl-NL"/>
        </w:rPr>
        <w:t>7</w:t>
      </w:r>
    </w:p>
    <w:p w:rsidR="005C4769" w:rsidRPr="005C4769" w:rsidRDefault="005C4769" w:rsidP="005C4769">
      <w:pPr>
        <w:jc w:val="center"/>
        <w:rPr>
          <w:b/>
          <w:lang w:val="vi-VN"/>
        </w:rPr>
      </w:pPr>
      <w:r w:rsidRPr="005C4769">
        <w:rPr>
          <w:b/>
          <w:lang w:val="nl-NL"/>
        </w:rPr>
        <w:t xml:space="preserve">và một số nhiệm vụ trọng tâm tháng </w:t>
      </w:r>
      <w:r w:rsidR="00F86D53">
        <w:rPr>
          <w:b/>
          <w:lang w:val="nl-NL"/>
        </w:rPr>
        <w:t>8</w:t>
      </w:r>
      <w:r w:rsidRPr="005C4769">
        <w:rPr>
          <w:b/>
          <w:lang w:val="nl-NL"/>
        </w:rPr>
        <w:t xml:space="preserve"> năm 2021</w:t>
      </w:r>
    </w:p>
    <w:p w:rsidR="00F150C9" w:rsidRPr="005C4769" w:rsidRDefault="005C4769" w:rsidP="005C4769">
      <w:pPr>
        <w:jc w:val="center"/>
        <w:rPr>
          <w:lang w:val="nl-NL"/>
        </w:rPr>
      </w:pPr>
      <w:r w:rsidRPr="005C4769">
        <w:rPr>
          <w:rFonts w:eastAsia="Arial"/>
          <w:noProof/>
          <w:szCs w:val="22"/>
        </w:rPr>
        <mc:AlternateContent>
          <mc:Choice Requires="wps">
            <w:drawing>
              <wp:anchor distT="4294967294" distB="4294967294" distL="114300" distR="114300" simplePos="0" relativeHeight="251663360" behindDoc="0" locked="0" layoutInCell="1" allowOverlap="1" wp14:anchorId="18C617CD" wp14:editId="028BCE12">
                <wp:simplePos x="0" y="0"/>
                <wp:positionH relativeFrom="column">
                  <wp:posOffset>2267254</wp:posOffset>
                </wp:positionH>
                <wp:positionV relativeFrom="paragraph">
                  <wp:posOffset>14605</wp:posOffset>
                </wp:positionV>
                <wp:extent cx="1637968" cy="0"/>
                <wp:effectExtent l="0" t="0" r="1968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79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8.5pt,1.15pt" to="307.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"/>
            </w:pict>
          </mc:Fallback>
        </mc:AlternateContent>
      </w:r>
    </w:p>
    <w:p w:rsidR="005C4769" w:rsidRPr="000D5604" w:rsidRDefault="005C4769" w:rsidP="000C7E7C">
      <w:pPr>
        <w:spacing w:before="240" w:after="120"/>
        <w:ind w:firstLine="567"/>
        <w:jc w:val="both"/>
        <w:rPr>
          <w:b/>
          <w:lang w:val="vi-VN"/>
        </w:rPr>
      </w:pPr>
      <w:r w:rsidRPr="000D5604">
        <w:rPr>
          <w:b/>
          <w:lang w:val="nl-NL"/>
        </w:rPr>
        <w:t xml:space="preserve">I. CÔNG TÁC CHỈ ĐẠO, ĐIỀU HÀNH CỦA </w:t>
      </w:r>
      <w:r w:rsidR="00F17422" w:rsidRPr="000D5604">
        <w:rPr>
          <w:b/>
          <w:lang w:val="nl-NL"/>
        </w:rPr>
        <w:t>ỦY BAN NHÂN DÂN</w:t>
      </w:r>
      <w:r w:rsidRPr="000D5604">
        <w:rPr>
          <w:b/>
          <w:lang w:val="nl-NL"/>
        </w:rPr>
        <w:t xml:space="preserve"> THÀNH PHỐ THÁNG </w:t>
      </w:r>
      <w:r w:rsidR="00F86D53">
        <w:rPr>
          <w:b/>
          <w:lang w:val="nl-NL"/>
        </w:rPr>
        <w:t>7</w:t>
      </w:r>
      <w:r w:rsidRPr="000D5604">
        <w:rPr>
          <w:b/>
          <w:lang w:val="nl-NL"/>
        </w:rPr>
        <w:t>/2021</w:t>
      </w:r>
    </w:p>
    <w:p w:rsidR="009B3D35" w:rsidRPr="00E93E95" w:rsidRDefault="009B3D35" w:rsidP="000C7E7C">
      <w:pPr>
        <w:spacing w:before="120" w:after="120"/>
        <w:ind w:firstLine="567"/>
        <w:jc w:val="both"/>
        <w:rPr>
          <w:lang w:val="vi-VN"/>
        </w:rPr>
      </w:pPr>
      <w:r w:rsidRPr="00E93E95">
        <w:rPr>
          <w:lang w:val="vi-VN"/>
        </w:rPr>
        <w:t xml:space="preserve">Trong tháng </w:t>
      </w:r>
      <w:r w:rsidR="00F86D53">
        <w:t>7</w:t>
      </w:r>
      <w:r w:rsidRPr="00E93E95">
        <w:rPr>
          <w:lang w:val="vi-VN"/>
        </w:rPr>
        <w:t>/2021, Ủy ban Nhân dân thành phố, Lãnh đạo Ủy ban Nhân dân thành phố đã tập trung chỉ đạo thực hiện một số công việc trọng tâm như sau:</w:t>
      </w:r>
    </w:p>
    <w:p w:rsidR="009B3D35" w:rsidRPr="00E93E95" w:rsidRDefault="009B3D35" w:rsidP="000C7E7C">
      <w:pPr>
        <w:spacing w:before="120" w:after="120"/>
        <w:ind w:firstLine="567"/>
        <w:jc w:val="both"/>
        <w:rPr>
          <w:lang w:val="vi-VN"/>
        </w:rPr>
      </w:pPr>
      <w:r w:rsidRPr="00E93E95">
        <w:rPr>
          <w:lang w:val="vi-VN"/>
        </w:rPr>
        <w:t xml:space="preserve">- Về công tác phòng chống dịch bệnh Covid-19: </w:t>
      </w:r>
      <w:r w:rsidR="00534338" w:rsidRPr="00E93E95">
        <w:rPr>
          <w:lang w:val="vi-VN"/>
        </w:rPr>
        <w:t>Tiếp tục c</w:t>
      </w:r>
      <w:r w:rsidRPr="00E93E95">
        <w:rPr>
          <w:lang w:val="vi-VN"/>
        </w:rPr>
        <w:t xml:space="preserve">hỉ đạo thực hiện nghiêm túc chỉ đạo của Chính phủ, Bộ Y tế, của Tỉnh ủy, Ủy ban Nhân dân tỉnh về các biện pháp phòng, chống dịch Covid-19. Tình hình dịch trên địa bàn thành phố tiếp tục được kiểm soát tốt. </w:t>
      </w:r>
    </w:p>
    <w:p w:rsidR="00F11B97" w:rsidRPr="00E93E95" w:rsidRDefault="00F11B97" w:rsidP="000C7E7C">
      <w:pPr>
        <w:spacing w:before="120" w:after="120"/>
        <w:ind w:firstLine="567"/>
        <w:jc w:val="both"/>
        <w:rPr>
          <w:lang w:val="vi-VN"/>
        </w:rPr>
      </w:pPr>
      <w:r>
        <w:rPr>
          <w:lang w:val="nl-NL"/>
        </w:rPr>
        <w:t>- Chỉ đạo tập trung triển khai thực hiện nghiêm túc, có hiệu quả các nhiệm vụ, giải pháp đã đề ra trong Kế hoạch của Ủy ban Nhân dân thành phố về thực hiện Nghị quyết số 01/NQ-CP, số 02/NQ-CP ngày 01/01/2021 của Chính phủ, các Nghị quyết của Hội đồng Nhân dân thành phố với quyết tâm thực hiện hiệu quả “mục tiêu kép” vừa phòng chống dịch bệnh, bảo vệ sức khỏe Nhân dân, vừa phục hồi và phát triển kinh tế trong trạng thái bình thường mới.</w:t>
      </w:r>
    </w:p>
    <w:p w:rsidR="009B3D35" w:rsidRPr="00E93E95" w:rsidRDefault="009B3D35" w:rsidP="000C7E7C">
      <w:pPr>
        <w:spacing w:before="120" w:after="120"/>
        <w:ind w:firstLine="567"/>
        <w:jc w:val="both"/>
        <w:rPr>
          <w:lang w:val="vi-VN"/>
        </w:rPr>
      </w:pPr>
      <w:r w:rsidRPr="00E93E95">
        <w:rPr>
          <w:lang w:val="vi-VN"/>
        </w:rPr>
        <w:t xml:space="preserve">- </w:t>
      </w:r>
      <w:r w:rsidR="00534338" w:rsidRPr="00E93E95">
        <w:rPr>
          <w:lang w:val="vi-VN"/>
        </w:rPr>
        <w:t xml:space="preserve">Tiếp tục </w:t>
      </w:r>
      <w:r w:rsidRPr="00E93E95">
        <w:rPr>
          <w:lang w:val="vi-VN"/>
        </w:rPr>
        <w:t xml:space="preserve">Chỉ đạo các cơ quan, đơn vị, Ủy ban Nhân dân các xã, phường nghiên cứu, học tập, quán triệt triển khai thực hiện </w:t>
      </w:r>
      <w:r w:rsidR="00F86D53">
        <w:rPr>
          <w:bCs/>
        </w:rPr>
        <w:t>nghị quyết, xây dựng chương trình hành động bổ sung thực hiện Nghị quyết Đại hội lần thứ XIII của Đảng; tuyên truyền, triển khai thực hiện các nghị quyết chuyên đề, đề án, kết luận của Ban Chấp hành Đảng bộ tỉnh, Ban Thường vụ Tỉnh ủy thực hiện Nghị quyết Đại hội Đảng bộ tỉnh lần thứ XIV, nhiệm kỳ 2020-2025 và các kế hoạch thực hiện của Thành ủy</w:t>
      </w:r>
      <w:r w:rsidR="00FB170F">
        <w:rPr>
          <w:lang w:val="vi-VN"/>
        </w:rPr>
        <w:t>…</w:t>
      </w:r>
      <w:r w:rsidR="00FB170F">
        <w:t>.</w:t>
      </w:r>
      <w:r w:rsidR="00594A0B" w:rsidRPr="00E93E95">
        <w:rPr>
          <w:lang w:val="vi-VN"/>
        </w:rPr>
        <w:t xml:space="preserve"> </w:t>
      </w:r>
    </w:p>
    <w:p w:rsidR="006A04C4" w:rsidRPr="00AA5B1D" w:rsidRDefault="006A04C4" w:rsidP="006A04C4">
      <w:pPr>
        <w:spacing w:before="60" w:line="288" w:lineRule="auto"/>
        <w:ind w:firstLine="567"/>
        <w:jc w:val="both"/>
      </w:pPr>
      <w:r>
        <w:t>- Chỉ đạo thành lập Đoàn kiểm tra về công tác phòng, chống dịch bệnh Covid-19 tại các chợ, siêu thị, cửa hàng thương mại trên địa bàn thành phố Lai Châu; b</w:t>
      </w:r>
      <w:r w:rsidRPr="00130B37">
        <w:t>àn giao hồ sơ, chứng từ</w:t>
      </w:r>
      <w:r>
        <w:t xml:space="preserve"> chợ Trung tâm thành phố do Công ty TNHH MTV Tiến Chanh cung cấp cho Hội đồng kiểm kê, đánh giá hồ sơ, tài sản chợ Trung tâm thành phố Lai Châu;</w:t>
      </w:r>
      <w:r w:rsidRPr="00AA5B1D">
        <w:t xml:space="preserve"> tiếp tục</w:t>
      </w:r>
      <w:r>
        <w:t xml:space="preserve"> chỉ đạo</w:t>
      </w:r>
      <w:r w:rsidRPr="00AA5B1D">
        <w:t xml:space="preserve"> thực hiện giám sát tiến độ đầu tư xây dựng chợ Đầu mối Tỉnh.</w:t>
      </w:r>
    </w:p>
    <w:p w:rsidR="00F150C9" w:rsidRPr="00E93E95" w:rsidRDefault="005A7831" w:rsidP="009B54A6">
      <w:pPr>
        <w:spacing w:before="120" w:after="120" w:line="242" w:lineRule="auto"/>
        <w:ind w:firstLine="567"/>
        <w:jc w:val="both"/>
        <w:rPr>
          <w:bCs/>
          <w:iCs/>
          <w:lang w:val="nl-NL"/>
        </w:rPr>
      </w:pPr>
      <w:r>
        <w:rPr>
          <w:bCs/>
          <w:iCs/>
          <w:lang w:val="pt-BR"/>
        </w:rPr>
        <w:t xml:space="preserve">- </w:t>
      </w:r>
      <w:r w:rsidR="006A04C4" w:rsidRPr="00E979CF">
        <w:rPr>
          <w:bCs/>
          <w:iCs/>
          <w:spacing w:val="-2"/>
          <w:lang w:val="pt-BR"/>
        </w:rPr>
        <w:t>Chỉ đạo cơ quan chuyên môn hướng dẫn Nhân dân c</w:t>
      </w:r>
      <w:r w:rsidR="006A04C4" w:rsidRPr="00E979CF">
        <w:rPr>
          <w:bCs/>
          <w:iCs/>
          <w:spacing w:val="-2"/>
        </w:rPr>
        <w:t xml:space="preserve">hăm sóc tốt diện tích cây trồng hiện có; </w:t>
      </w:r>
      <w:r w:rsidR="006A04C4" w:rsidRPr="00E143CD">
        <w:rPr>
          <w:lang w:val="nl-NL"/>
        </w:rPr>
        <w:t xml:space="preserve">chỉ </w:t>
      </w:r>
      <w:r w:rsidR="006A04C4" w:rsidRPr="00E143CD">
        <w:rPr>
          <w:rFonts w:hint="eastAsia"/>
          <w:lang w:val="nl-NL"/>
        </w:rPr>
        <w:t>đ</w:t>
      </w:r>
      <w:r w:rsidR="006A04C4" w:rsidRPr="00E143CD">
        <w:rPr>
          <w:lang w:val="nl-NL"/>
        </w:rPr>
        <w:t xml:space="preserve">ạo </w:t>
      </w:r>
      <w:r w:rsidR="006A04C4">
        <w:rPr>
          <w:lang w:val="nl-NL"/>
        </w:rPr>
        <w:t>N</w:t>
      </w:r>
      <w:r w:rsidR="006A04C4" w:rsidRPr="00E143CD">
        <w:rPr>
          <w:lang w:val="nl-NL"/>
        </w:rPr>
        <w:t xml:space="preserve">hân dân mở rộng diện tích gieo trồng vụ thu </w:t>
      </w:r>
      <w:r w:rsidR="006A04C4" w:rsidRPr="00E143CD">
        <w:rPr>
          <w:rFonts w:hint="eastAsia"/>
          <w:lang w:val="nl-NL"/>
        </w:rPr>
        <w:t>đ</w:t>
      </w:r>
      <w:r w:rsidR="006A04C4" w:rsidRPr="00E143CD">
        <w:rPr>
          <w:lang w:val="nl-NL"/>
        </w:rPr>
        <w:t xml:space="preserve">ông, vụ </w:t>
      </w:r>
      <w:r w:rsidR="006A04C4" w:rsidRPr="00E143CD">
        <w:rPr>
          <w:rFonts w:hint="eastAsia"/>
          <w:lang w:val="nl-NL"/>
        </w:rPr>
        <w:t>đ</w:t>
      </w:r>
      <w:r w:rsidR="006A04C4" w:rsidRPr="00E143CD">
        <w:rPr>
          <w:lang w:val="nl-NL"/>
        </w:rPr>
        <w:t>ông tại những n</w:t>
      </w:r>
      <w:r w:rsidR="006A04C4" w:rsidRPr="00E143CD">
        <w:rPr>
          <w:rFonts w:hint="eastAsia"/>
          <w:lang w:val="nl-NL"/>
        </w:rPr>
        <w:t>ơ</w:t>
      </w:r>
      <w:r w:rsidR="006A04C4" w:rsidRPr="00E143CD">
        <w:rPr>
          <w:lang w:val="nl-NL"/>
        </w:rPr>
        <w:t xml:space="preserve">i có </w:t>
      </w:r>
      <w:r w:rsidR="006A04C4" w:rsidRPr="00E143CD">
        <w:rPr>
          <w:rFonts w:hint="eastAsia"/>
          <w:lang w:val="nl-NL"/>
        </w:rPr>
        <w:t>đ</w:t>
      </w:r>
      <w:r w:rsidR="006A04C4" w:rsidRPr="00E143CD">
        <w:rPr>
          <w:lang w:val="nl-NL"/>
        </w:rPr>
        <w:t xml:space="preserve">ủ </w:t>
      </w:r>
      <w:r w:rsidR="006A04C4" w:rsidRPr="00E143CD">
        <w:rPr>
          <w:rFonts w:hint="eastAsia"/>
          <w:lang w:val="nl-NL"/>
        </w:rPr>
        <w:t>đ</w:t>
      </w:r>
      <w:r w:rsidR="006A04C4" w:rsidRPr="00E143CD">
        <w:rPr>
          <w:lang w:val="nl-NL"/>
        </w:rPr>
        <w:t>iều kiện canh tác</w:t>
      </w:r>
      <w:r w:rsidR="00501E7F">
        <w:rPr>
          <w:lang w:val="nl-NL"/>
        </w:rPr>
        <w:t xml:space="preserve">. </w:t>
      </w:r>
      <w:r w:rsidR="007F5A62">
        <w:rPr>
          <w:lang w:val="nl-NL"/>
        </w:rPr>
        <w:t xml:space="preserve">Chỉ đạo </w:t>
      </w:r>
      <w:r w:rsidR="007F5A62">
        <w:rPr>
          <w:spacing w:val="2"/>
          <w:lang w:val="nl-NL"/>
        </w:rPr>
        <w:t>thực hiện tiêm phòng vắc xin viêm da nổi cụ trên trâu, bò đảm bảo quy định.</w:t>
      </w:r>
      <w:r w:rsidR="007F5A62">
        <w:rPr>
          <w:lang w:val="nl-NL"/>
        </w:rPr>
        <w:t xml:space="preserve"> </w:t>
      </w:r>
      <w:r w:rsidR="00501E7F">
        <w:rPr>
          <w:lang w:val="nl-NL"/>
        </w:rPr>
        <w:t xml:space="preserve">Tiếp tục triển khai Kế hoạch thực hiện Chương trình OCOP năm 2021. </w:t>
      </w:r>
      <w:r w:rsidR="00501E7F" w:rsidRPr="006F4828">
        <w:rPr>
          <w:lang w:val="nl-NL"/>
        </w:rPr>
        <w:t xml:space="preserve">Tăng cường tuần tra, kiểm soát </w:t>
      </w:r>
      <w:r w:rsidR="00501E7F">
        <w:rPr>
          <w:lang w:val="nl-NL"/>
        </w:rPr>
        <w:t>bảo vệ rừng</w:t>
      </w:r>
      <w:r w:rsidR="005C4769" w:rsidRPr="00A11186">
        <w:rPr>
          <w:lang w:val="nl-NL"/>
        </w:rPr>
        <w:t>.</w:t>
      </w:r>
    </w:p>
    <w:p w:rsidR="00F150C9" w:rsidRDefault="005A7831" w:rsidP="009B54A6">
      <w:pPr>
        <w:spacing w:before="120" w:after="120" w:line="242" w:lineRule="auto"/>
        <w:ind w:firstLine="567"/>
        <w:jc w:val="both"/>
        <w:rPr>
          <w:bCs/>
          <w:iCs/>
          <w:lang w:val="nl-NL"/>
        </w:rPr>
      </w:pPr>
      <w:r>
        <w:rPr>
          <w:bCs/>
          <w:iCs/>
          <w:lang w:val="nl-NL"/>
        </w:rPr>
        <w:t xml:space="preserve">- </w:t>
      </w:r>
      <w:r w:rsidR="00F150C9" w:rsidRPr="00E86ED5">
        <w:rPr>
          <w:bCs/>
          <w:iCs/>
          <w:lang w:val="nl-NL"/>
        </w:rPr>
        <w:t>Chỉ đạo xã San Thàng tập trung nâng cao chất lượng các tiê</w:t>
      </w:r>
      <w:r w:rsidR="00F17422">
        <w:rPr>
          <w:bCs/>
          <w:iCs/>
          <w:lang w:val="nl-NL"/>
        </w:rPr>
        <w:t>u chí</w:t>
      </w:r>
      <w:r w:rsidR="000D5604">
        <w:rPr>
          <w:bCs/>
          <w:iCs/>
          <w:lang w:val="nl-NL"/>
        </w:rPr>
        <w:t xml:space="preserve"> Nông thôn mới</w:t>
      </w:r>
      <w:r w:rsidR="00F150C9" w:rsidRPr="00E86ED5">
        <w:rPr>
          <w:bCs/>
          <w:iCs/>
          <w:lang w:val="nl-NL"/>
        </w:rPr>
        <w:t>; xã Sùng Phài tập trung hoàn thiện các tiêu chí chưa đạt.</w:t>
      </w:r>
    </w:p>
    <w:p w:rsidR="005A7831" w:rsidRPr="00216DC2" w:rsidRDefault="005A7831" w:rsidP="009B54A6">
      <w:pPr>
        <w:spacing w:before="120" w:after="120" w:line="242" w:lineRule="auto"/>
        <w:ind w:firstLine="567"/>
        <w:jc w:val="both"/>
        <w:rPr>
          <w:bCs/>
          <w:iCs/>
          <w:lang w:val="nl-NL"/>
        </w:rPr>
      </w:pPr>
      <w:r w:rsidRPr="00216DC2">
        <w:rPr>
          <w:bCs/>
          <w:iCs/>
          <w:lang w:val="nl-NL"/>
        </w:rPr>
        <w:lastRenderedPageBreak/>
        <w:t xml:space="preserve">- Chỉ đạo tiếp tục hoàn thiện thủ tục để triển khai các dự án khởi công mới năm 2021. </w:t>
      </w:r>
      <w:r w:rsidR="007A21B1" w:rsidRPr="00216DC2">
        <w:rPr>
          <w:lang w:val="sv-SE"/>
        </w:rPr>
        <w:t>Chỉ đạo giải quyết những tồn tại, vướng mắc trong công tác giải phóng mặt bằng các dự án, nhất là các dự án tồn tại, vướng mắc kéo dài</w:t>
      </w:r>
      <w:r w:rsidR="003043AD" w:rsidRPr="00216DC2">
        <w:rPr>
          <w:bCs/>
          <w:iCs/>
          <w:lang w:val="nl-NL"/>
        </w:rPr>
        <w:t>.</w:t>
      </w:r>
    </w:p>
    <w:p w:rsidR="005C4769" w:rsidRPr="00F11B97" w:rsidRDefault="003043AD" w:rsidP="009B54A6">
      <w:pPr>
        <w:spacing w:before="120" w:after="120" w:line="242" w:lineRule="auto"/>
        <w:ind w:firstLine="567"/>
        <w:jc w:val="both"/>
        <w:rPr>
          <w:bCs/>
          <w:iCs/>
          <w:lang w:val="nl-NL"/>
        </w:rPr>
      </w:pPr>
      <w:r w:rsidRPr="00E93E95">
        <w:rPr>
          <w:lang w:val="nl-NL"/>
        </w:rPr>
        <w:t xml:space="preserve">- </w:t>
      </w:r>
      <w:r w:rsidR="005C4769" w:rsidRPr="00E93E95">
        <w:rPr>
          <w:lang w:val="nl-NL"/>
        </w:rPr>
        <w:t>Chỉ đạo tập trung thực hiện nhiệm vụ thu ngân sách, nhất là các khoản thu cân đối ngân sách; tăng cường thực hiện các giải pháp chống thất thu ngân sách, thu hồi nợ đọng thuế</w:t>
      </w:r>
      <w:r w:rsidR="00F11B97" w:rsidRPr="00E93E95">
        <w:rPr>
          <w:lang w:val="nl-NL"/>
        </w:rPr>
        <w:t>.</w:t>
      </w:r>
    </w:p>
    <w:p w:rsidR="000A2765" w:rsidRDefault="00AD3877" w:rsidP="009B54A6">
      <w:pPr>
        <w:spacing w:before="120" w:after="120" w:line="242" w:lineRule="auto"/>
        <w:ind w:firstLine="567"/>
        <w:jc w:val="both"/>
        <w:rPr>
          <w:bCs/>
          <w:iCs/>
          <w:spacing w:val="-2"/>
          <w:lang w:val="nl-NL"/>
        </w:rPr>
      </w:pPr>
      <w:r>
        <w:rPr>
          <w:bCs/>
          <w:iCs/>
          <w:lang w:val="nl-NL"/>
        </w:rPr>
        <w:t xml:space="preserve">- </w:t>
      </w:r>
      <w:r w:rsidR="00DB47B3">
        <w:rPr>
          <w:bCs/>
          <w:iCs/>
          <w:lang w:val="nl-NL"/>
        </w:rPr>
        <w:t xml:space="preserve">Chỉ đạo </w:t>
      </w:r>
      <w:r w:rsidR="000A2765" w:rsidRPr="0055386F">
        <w:rPr>
          <w:bCs/>
          <w:iCs/>
          <w:lang w:val="nl-NL"/>
        </w:rPr>
        <w:t>tiếp tục triển khai thực hiện công tác bồi thường, hỗ trợ, tái định cư và giải phóng mặt bằng tại các dự án theo kế hoạch.</w:t>
      </w:r>
      <w:r w:rsidR="000A2765" w:rsidRPr="002E259F">
        <w:rPr>
          <w:bCs/>
          <w:lang w:val="vi-VN"/>
        </w:rPr>
        <w:t xml:space="preserve"> </w:t>
      </w:r>
      <w:r w:rsidR="000A2765" w:rsidRPr="00B91F39">
        <w:rPr>
          <w:bCs/>
          <w:lang w:val="vi-VN"/>
        </w:rPr>
        <w:t>Tiếp tục thực hiện giải phóng mặt bằng một số dự án tạo quỹ đất phục vụ công tác đấu giá đất, bố trí tái định cư theo kế hoạch như</w:t>
      </w:r>
      <w:r w:rsidR="000A2765">
        <w:rPr>
          <w:bCs/>
        </w:rPr>
        <w:t>:</w:t>
      </w:r>
      <w:r w:rsidR="000A2765" w:rsidRPr="00B91F39">
        <w:rPr>
          <w:bCs/>
          <w:lang w:val="vi-VN"/>
        </w:rPr>
        <w:t xml:space="preserve"> </w:t>
      </w:r>
      <w:r w:rsidR="000A2765">
        <w:rPr>
          <w:bCs/>
        </w:rPr>
        <w:t>D</w:t>
      </w:r>
      <w:r w:rsidR="000A2765" w:rsidRPr="00B91F39">
        <w:rPr>
          <w:bCs/>
          <w:lang w:val="vi-VN"/>
        </w:rPr>
        <w:t>ự án khu 2B, Bắc Quốc lộ 4D</w:t>
      </w:r>
      <w:r w:rsidR="000A2765">
        <w:rPr>
          <w:bCs/>
        </w:rPr>
        <w:t>.</w:t>
      </w:r>
      <w:r w:rsidR="000A2765" w:rsidRPr="0055386F">
        <w:rPr>
          <w:bCs/>
          <w:iCs/>
          <w:lang w:val="nl-NL"/>
        </w:rPr>
        <w:t xml:space="preserve"> Thực hiện chi trả tiền BT, HT, TĐC đảm bảo chế độ chính sách theo quy định</w:t>
      </w:r>
      <w:r w:rsidR="00DB47B3">
        <w:rPr>
          <w:bCs/>
          <w:iCs/>
          <w:spacing w:val="-2"/>
          <w:lang w:val="nl-NL"/>
        </w:rPr>
        <w:t xml:space="preserve">. </w:t>
      </w:r>
    </w:p>
    <w:p w:rsidR="00F150C9" w:rsidRPr="00DB47B3" w:rsidRDefault="000A2765" w:rsidP="009B54A6">
      <w:pPr>
        <w:spacing w:before="120" w:after="120" w:line="242" w:lineRule="auto"/>
        <w:ind w:firstLine="567"/>
        <w:jc w:val="both"/>
        <w:rPr>
          <w:bCs/>
          <w:iCs/>
          <w:lang w:val="nl-NL"/>
        </w:rPr>
      </w:pPr>
      <w:r>
        <w:rPr>
          <w:bCs/>
          <w:iCs/>
          <w:spacing w:val="-2"/>
          <w:lang w:val="nl-NL"/>
        </w:rPr>
        <w:t>- Chỉ đạo t</w:t>
      </w:r>
      <w:r w:rsidR="00215E15" w:rsidRPr="00DB47B3">
        <w:rPr>
          <w:bCs/>
          <w:iCs/>
          <w:lang w:val="nl-NL"/>
        </w:rPr>
        <w:t xml:space="preserve">hực hiện cấp phép </w:t>
      </w:r>
      <w:r w:rsidR="006102BF" w:rsidRPr="00DB47B3">
        <w:rPr>
          <w:bCs/>
          <w:iCs/>
          <w:lang w:val="nl-NL"/>
        </w:rPr>
        <w:t xml:space="preserve">xây dựng, kiểm tra </w:t>
      </w:r>
      <w:r w:rsidR="00DB47B3">
        <w:rPr>
          <w:bCs/>
          <w:iCs/>
          <w:lang w:val="nl-NL"/>
        </w:rPr>
        <w:t xml:space="preserve">sau cấp phép theo đúng quy định; tiếp tục </w:t>
      </w:r>
      <w:r w:rsidR="00DB47B3" w:rsidRPr="00E93E95">
        <w:rPr>
          <w:bCs/>
          <w:iCs/>
          <w:spacing w:val="-2"/>
          <w:lang w:val="nl-NL"/>
        </w:rPr>
        <w:t>rà soát, đánh giá thực trạng hệ thống cây xanh công cộng trên địa bàn thành phố Lai Châu.</w:t>
      </w:r>
    </w:p>
    <w:p w:rsidR="003F3317" w:rsidRPr="007A21B1" w:rsidRDefault="004B2955" w:rsidP="009B54A6">
      <w:pPr>
        <w:spacing w:before="120" w:after="120" w:line="242" w:lineRule="auto"/>
        <w:ind w:firstLine="567"/>
        <w:jc w:val="both"/>
        <w:rPr>
          <w:b/>
          <w:bCs/>
          <w:iCs/>
          <w:lang w:val="nl-NL"/>
        </w:rPr>
      </w:pPr>
      <w:r w:rsidRPr="007A21B1">
        <w:rPr>
          <w:bCs/>
          <w:iCs/>
          <w:lang w:val="nl-NL"/>
        </w:rPr>
        <w:t xml:space="preserve">- </w:t>
      </w:r>
      <w:r w:rsidR="000A2765" w:rsidRPr="00A27EF1">
        <w:rPr>
          <w:bCs/>
          <w:iCs/>
          <w:lang w:val="pt-BR"/>
        </w:rPr>
        <w:t>Chỉ đạo</w:t>
      </w:r>
      <w:r w:rsidR="000A2765" w:rsidRPr="00A27EF1">
        <w:rPr>
          <w:b/>
          <w:bCs/>
          <w:iCs/>
          <w:lang w:val="pt-BR"/>
        </w:rPr>
        <w:t xml:space="preserve"> </w:t>
      </w:r>
      <w:r w:rsidR="000A2765" w:rsidRPr="00A27EF1">
        <w:rPr>
          <w:bCs/>
          <w:iCs/>
          <w:lang w:val="nl-NL"/>
        </w:rPr>
        <w:t xml:space="preserve">tăng cường công tác quản lý đất đai, </w:t>
      </w:r>
      <w:r w:rsidR="000A2765" w:rsidRPr="00A27EF1">
        <w:rPr>
          <w:bCs/>
          <w:iCs/>
          <w:lang w:val="pt-BR"/>
        </w:rPr>
        <w:t>tài nguyên, môi trường</w:t>
      </w:r>
      <w:r w:rsidR="000A2765" w:rsidRPr="00A27EF1">
        <w:rPr>
          <w:bCs/>
          <w:iCs/>
          <w:lang w:val="nl-NL"/>
        </w:rPr>
        <w:t>; thực hiện các thủ tục hành chính lĩnh vực đất đai, tài nguyên, môi trường cho công dân đảm bảo quy định</w:t>
      </w:r>
      <w:r w:rsidR="00BB7A77" w:rsidRPr="007A21B1">
        <w:rPr>
          <w:bCs/>
          <w:iCs/>
          <w:lang w:val="nl-NL"/>
        </w:rPr>
        <w:t>.</w:t>
      </w:r>
      <w:r w:rsidR="00FC5545" w:rsidRPr="007A21B1">
        <w:rPr>
          <w:bCs/>
          <w:iCs/>
          <w:lang w:val="nl-NL"/>
        </w:rPr>
        <w:t xml:space="preserve"> </w:t>
      </w:r>
    </w:p>
    <w:p w:rsidR="000A2765" w:rsidRDefault="00FC5545" w:rsidP="009B54A6">
      <w:pPr>
        <w:spacing w:before="120" w:after="120" w:line="242" w:lineRule="auto"/>
        <w:ind w:firstLine="567"/>
        <w:jc w:val="both"/>
        <w:rPr>
          <w:bCs/>
          <w:iCs/>
          <w:lang w:val="pt-BR"/>
        </w:rPr>
      </w:pPr>
      <w:r>
        <w:rPr>
          <w:bCs/>
          <w:iCs/>
          <w:lang w:val="sv-SE"/>
        </w:rPr>
        <w:t xml:space="preserve">- </w:t>
      </w:r>
      <w:r w:rsidR="000A2765">
        <w:rPr>
          <w:lang w:val="nl-NL"/>
        </w:rPr>
        <w:t xml:space="preserve">Phối hợp tổ chức thành công Kỳ thi THPT Quốc gia năm 2021. </w:t>
      </w:r>
      <w:r w:rsidR="000A2765">
        <w:rPr>
          <w:bCs/>
          <w:iCs/>
          <w:lang w:val="pt-BR"/>
        </w:rPr>
        <w:t xml:space="preserve">Chỉ đạo thực hiện nghiêm túc công tác tuyển sinh và kiểm tra công tác tuyển sinh năm học 2021-2022. Triển khai kế hoạch bồi dưỡng hè năm 2021 và bồi dưỡng thường xuyên năm học 2021-2022. </w:t>
      </w:r>
    </w:p>
    <w:p w:rsidR="00F150C9" w:rsidRPr="00813991" w:rsidRDefault="009B54A6" w:rsidP="009B54A6">
      <w:pPr>
        <w:spacing w:before="120" w:after="120" w:line="242" w:lineRule="auto"/>
        <w:ind w:firstLine="567"/>
        <w:jc w:val="both"/>
        <w:rPr>
          <w:b/>
          <w:bCs/>
          <w:iCs/>
          <w:lang w:val="pt-BR"/>
        </w:rPr>
      </w:pPr>
      <w:r w:rsidRPr="00E93E95">
        <w:rPr>
          <w:bCs/>
          <w:iCs/>
          <w:lang w:val="sv-SE"/>
        </w:rPr>
        <w:t xml:space="preserve">- </w:t>
      </w:r>
      <w:r w:rsidR="00F150C9" w:rsidRPr="00E93E95">
        <w:rPr>
          <w:bCs/>
          <w:iCs/>
          <w:lang w:val="sv-SE"/>
        </w:rPr>
        <w:t>Chỉ đạo t</w:t>
      </w:r>
      <w:r w:rsidR="00F150C9" w:rsidRPr="00813991">
        <w:rPr>
          <w:bCs/>
          <w:iCs/>
          <w:lang w:val="pt-BR"/>
        </w:rPr>
        <w:t>hực hiện tốt công tác chăm sóc sức khỏe cho Nhân dân, dân số - kế hoạch hóa gia đình</w:t>
      </w:r>
      <w:r w:rsidR="00F150C9">
        <w:rPr>
          <w:bCs/>
          <w:iCs/>
          <w:lang w:val="pt-BR"/>
        </w:rPr>
        <w:t>.</w:t>
      </w:r>
      <w:r w:rsidR="00F150C9" w:rsidRPr="00813991">
        <w:rPr>
          <w:bCs/>
          <w:iCs/>
          <w:lang w:val="pt-BR"/>
        </w:rPr>
        <w:t xml:space="preserve"> </w:t>
      </w:r>
      <w:r w:rsidR="00F150C9">
        <w:rPr>
          <w:bCs/>
          <w:iCs/>
          <w:lang w:val="pt-BR"/>
        </w:rPr>
        <w:t xml:space="preserve">Triển khai </w:t>
      </w:r>
      <w:r>
        <w:rPr>
          <w:bCs/>
          <w:iCs/>
          <w:lang w:val="pt-BR"/>
        </w:rPr>
        <w:t xml:space="preserve">hiệu quả </w:t>
      </w:r>
      <w:r w:rsidR="00F150C9">
        <w:rPr>
          <w:bCs/>
          <w:iCs/>
          <w:lang w:val="pt-BR"/>
        </w:rPr>
        <w:t xml:space="preserve">các Chương trình </w:t>
      </w:r>
      <w:r w:rsidR="000559D4">
        <w:rPr>
          <w:bCs/>
          <w:iCs/>
          <w:lang w:val="pt-BR"/>
        </w:rPr>
        <w:t>mục tiêu Quốc gia</w:t>
      </w:r>
      <w:r w:rsidR="00F150C9">
        <w:rPr>
          <w:bCs/>
          <w:iCs/>
          <w:lang w:val="pt-BR"/>
        </w:rPr>
        <w:t xml:space="preserve"> về Y tế theo Kế hoạch. </w:t>
      </w:r>
      <w:r w:rsidR="00F150C9" w:rsidRPr="00813991">
        <w:rPr>
          <w:bCs/>
          <w:iCs/>
          <w:lang w:val="pt-BR"/>
        </w:rPr>
        <w:t>Tăng cường công tác kiểm tra, giám sát chất lượng vệ sinh an toàn thực phẩm.</w:t>
      </w:r>
    </w:p>
    <w:p w:rsidR="002868C1" w:rsidRPr="00E93E95" w:rsidRDefault="009B54A6" w:rsidP="002868C1">
      <w:pPr>
        <w:spacing w:before="120" w:after="120" w:line="242" w:lineRule="auto"/>
        <w:ind w:firstLine="567"/>
        <w:jc w:val="both"/>
        <w:rPr>
          <w:bCs/>
          <w:iCs/>
          <w:lang w:val="pt-BR"/>
        </w:rPr>
      </w:pPr>
      <w:r>
        <w:rPr>
          <w:bCs/>
          <w:iCs/>
          <w:lang w:val="pt-BR"/>
        </w:rPr>
        <w:t xml:space="preserve">- </w:t>
      </w:r>
      <w:r w:rsidR="00FB170F">
        <w:rPr>
          <w:lang w:val="de-DE"/>
        </w:rPr>
        <w:t>Ký kết chương trình phối hợp với UBMTTQ thành phố về xây dựng đời sống văn hóa cơ sở gắn với xây dựng nông thôn mới, đô thị văn minh trên địa bàn thành phố Lai Châu giai đoạn 2021-2025</w:t>
      </w:r>
      <w:r w:rsidR="002868C1" w:rsidRPr="00E93E95">
        <w:rPr>
          <w:bCs/>
          <w:iCs/>
          <w:lang w:val="pt-BR"/>
        </w:rPr>
        <w:t>.</w:t>
      </w:r>
    </w:p>
    <w:p w:rsidR="004A1489" w:rsidRPr="00E93E95" w:rsidRDefault="009B54A6" w:rsidP="004A1489">
      <w:pPr>
        <w:spacing w:before="120" w:after="120" w:line="242" w:lineRule="auto"/>
        <w:ind w:firstLine="567"/>
        <w:jc w:val="both"/>
        <w:rPr>
          <w:bCs/>
          <w:iCs/>
          <w:lang w:val="pt-BR"/>
        </w:rPr>
      </w:pPr>
      <w:r>
        <w:rPr>
          <w:bCs/>
          <w:iCs/>
          <w:lang w:val="pt-BR"/>
        </w:rPr>
        <w:t xml:space="preserve">- </w:t>
      </w:r>
      <w:r w:rsidR="005C4769" w:rsidRPr="005C4769">
        <w:rPr>
          <w:bCs/>
          <w:iCs/>
          <w:lang w:val="pt-BR"/>
        </w:rPr>
        <w:t>Chỉ đạo t</w:t>
      </w:r>
      <w:r w:rsidR="00F150C9" w:rsidRPr="00E93E95">
        <w:rPr>
          <w:bCs/>
          <w:iCs/>
          <w:lang w:val="pt-BR"/>
        </w:rPr>
        <w:t>hực hiện chi trả chế độ chính sách cho các đối tượng đảm bảo quy định hiện hành.</w:t>
      </w:r>
      <w:r w:rsidR="005C4769" w:rsidRPr="00E93E95">
        <w:rPr>
          <w:bCs/>
          <w:iCs/>
          <w:lang w:val="pt-BR"/>
        </w:rPr>
        <w:t xml:space="preserve"> </w:t>
      </w:r>
      <w:r w:rsidR="004F4F6E">
        <w:rPr>
          <w:bCs/>
          <w:iCs/>
          <w:lang w:val="nl-NL"/>
        </w:rPr>
        <w:t>T</w:t>
      </w:r>
      <w:r w:rsidR="00F150C9" w:rsidRPr="001D2E25">
        <w:rPr>
          <w:bCs/>
          <w:iCs/>
          <w:lang w:val="nl-NL"/>
        </w:rPr>
        <w:t>riển khai thực hiện hiệu quả các chính sách dân tộc trên địa bàn.</w:t>
      </w:r>
      <w:r w:rsidR="004A1489" w:rsidRPr="00E93E95">
        <w:rPr>
          <w:bCs/>
          <w:iCs/>
          <w:lang w:val="pt-BR"/>
        </w:rPr>
        <w:t xml:space="preserve"> </w:t>
      </w:r>
    </w:p>
    <w:p w:rsidR="00FB170F" w:rsidRPr="00255053" w:rsidRDefault="004F4F6E" w:rsidP="00FB170F">
      <w:pPr>
        <w:spacing w:before="120" w:after="120"/>
        <w:ind w:firstLine="567"/>
        <w:jc w:val="both"/>
        <w:rPr>
          <w:lang w:val="nl-NL"/>
        </w:rPr>
      </w:pPr>
      <w:r>
        <w:rPr>
          <w:bCs/>
          <w:szCs w:val="26"/>
          <w:lang w:val="nl-NL"/>
        </w:rPr>
        <w:t xml:space="preserve">- </w:t>
      </w:r>
      <w:r w:rsidR="004A1489" w:rsidRPr="007A23D7">
        <w:rPr>
          <w:lang w:val="nl-NL"/>
        </w:rPr>
        <w:t xml:space="preserve">Chỉ đạo </w:t>
      </w:r>
      <w:r w:rsidR="00FB170F">
        <w:rPr>
          <w:bCs/>
          <w:iCs/>
        </w:rPr>
        <w:t>Tổ chức</w:t>
      </w:r>
      <w:r w:rsidR="00FB170F" w:rsidRPr="00F85797">
        <w:rPr>
          <w:bCs/>
          <w:iCs/>
          <w:lang w:val="vi-VN"/>
        </w:rPr>
        <w:t xml:space="preserve"> </w:t>
      </w:r>
      <w:r w:rsidR="00FB170F">
        <w:rPr>
          <w:bCs/>
          <w:iCs/>
          <w:lang w:val="vi-VN"/>
        </w:rPr>
        <w:t>hội thi pháp luật về Luật DQTV năm 2021</w:t>
      </w:r>
      <w:r w:rsidR="00FB170F">
        <w:rPr>
          <w:bCs/>
          <w:iCs/>
        </w:rPr>
        <w:t xml:space="preserve"> đối với cán bộ làm công tác dân quân của các xã, phường.</w:t>
      </w:r>
      <w:r w:rsidR="00FB170F" w:rsidRPr="009C4406">
        <w:rPr>
          <w:bCs/>
          <w:iCs/>
          <w:spacing w:val="-8"/>
        </w:rPr>
        <w:t xml:space="preserve"> </w:t>
      </w:r>
      <w:r w:rsidR="00FB170F">
        <w:rPr>
          <w:bCs/>
          <w:iCs/>
          <w:spacing w:val="-8"/>
        </w:rPr>
        <w:t>Chỉ đạo</w:t>
      </w:r>
      <w:r w:rsidR="00FB170F" w:rsidRPr="00AF71B2">
        <w:rPr>
          <w:bCs/>
          <w:iCs/>
          <w:spacing w:val="-8"/>
          <w:lang w:val="vi-VN"/>
        </w:rPr>
        <w:t xml:space="preserve"> </w:t>
      </w:r>
      <w:r w:rsidR="00FB170F">
        <w:rPr>
          <w:bCs/>
          <w:iCs/>
          <w:spacing w:val="-8"/>
          <w:lang w:val="vi-VN"/>
        </w:rPr>
        <w:t xml:space="preserve">phường </w:t>
      </w:r>
      <w:r w:rsidR="00FB170F">
        <w:rPr>
          <w:bCs/>
          <w:iCs/>
          <w:spacing w:val="-8"/>
        </w:rPr>
        <w:t xml:space="preserve">Tân Phong </w:t>
      </w:r>
      <w:r w:rsidR="00FB170F">
        <w:rPr>
          <w:color w:val="000000"/>
          <w:lang w:eastAsia="vi-VN" w:bidi="vi-VN"/>
        </w:rPr>
        <w:t>tổ chức diễn tập chiến đấu phòng thủ, kết quả đạt loại xuất sắc</w:t>
      </w:r>
      <w:r w:rsidR="00FB170F">
        <w:rPr>
          <w:bCs/>
          <w:iCs/>
          <w:spacing w:val="-8"/>
        </w:rPr>
        <w:t xml:space="preserve"> và tổ chức huấn luyện dân quân. </w:t>
      </w:r>
      <w:r w:rsidR="002417FE" w:rsidRPr="00255053">
        <w:rPr>
          <w:lang w:val="nl-NL"/>
        </w:rPr>
        <w:t xml:space="preserve">Chỉ đạo </w:t>
      </w:r>
      <w:r w:rsidR="002417FE">
        <w:rPr>
          <w:lang w:val="nl-NL"/>
        </w:rPr>
        <w:t>t</w:t>
      </w:r>
      <w:r w:rsidR="002417FE" w:rsidRPr="00255053">
        <w:rPr>
          <w:lang w:val="nl-NL"/>
        </w:rPr>
        <w:t xml:space="preserve">iếp tục </w:t>
      </w:r>
      <w:r w:rsidR="002417FE" w:rsidRPr="00EB54D5">
        <w:rPr>
          <w:lang w:val="nl-NL"/>
        </w:rPr>
        <w:t xml:space="preserve">tăng cường các </w:t>
      </w:r>
      <w:r w:rsidR="002417FE">
        <w:rPr>
          <w:lang w:val="nl-NL"/>
        </w:rPr>
        <w:t xml:space="preserve">biện </w:t>
      </w:r>
      <w:r w:rsidR="002417FE" w:rsidRPr="00EB54D5">
        <w:rPr>
          <w:lang w:val="nl-NL"/>
        </w:rPr>
        <w:t xml:space="preserve">pháp </w:t>
      </w:r>
      <w:r w:rsidR="002417FE">
        <w:rPr>
          <w:lang w:val="nl-NL"/>
        </w:rPr>
        <w:t xml:space="preserve">đấu tranh, tấn công truy quét các loại tội phạm đảm bảo </w:t>
      </w:r>
      <w:r w:rsidR="002417FE" w:rsidRPr="00EB54D5">
        <w:rPr>
          <w:lang w:val="nl-NL"/>
        </w:rPr>
        <w:t>giữ vững an ninh chính trị, trật tự</w:t>
      </w:r>
      <w:r w:rsidR="002417FE">
        <w:rPr>
          <w:lang w:val="nl-NL"/>
        </w:rPr>
        <w:t xml:space="preserve"> ATXH trên địa bàn</w:t>
      </w:r>
      <w:r w:rsidR="002417FE" w:rsidRPr="00255053">
        <w:rPr>
          <w:lang w:val="nl-NL"/>
        </w:rPr>
        <w:t>.</w:t>
      </w:r>
    </w:p>
    <w:p w:rsidR="005C4769" w:rsidRPr="005C4769" w:rsidRDefault="004F4F6E" w:rsidP="005E594C">
      <w:pPr>
        <w:spacing w:before="120" w:after="120" w:line="254" w:lineRule="auto"/>
        <w:ind w:firstLine="567"/>
        <w:jc w:val="both"/>
        <w:rPr>
          <w:lang w:val="nl-NL"/>
        </w:rPr>
      </w:pPr>
      <w:r>
        <w:rPr>
          <w:bCs/>
          <w:lang w:val="nl-NL"/>
        </w:rPr>
        <w:t xml:space="preserve">- </w:t>
      </w:r>
      <w:r w:rsidR="005C4769" w:rsidRPr="005C4769">
        <w:rPr>
          <w:bCs/>
          <w:lang w:val="nl-NL"/>
        </w:rPr>
        <w:t>Chỉ đạo d</w:t>
      </w:r>
      <w:r w:rsidR="005C4769" w:rsidRPr="005C4769">
        <w:rPr>
          <w:lang w:val="nl-NL"/>
        </w:rPr>
        <w:t>uy trì lịch tiếp công dân, giải quyết đơn thư của công dân theo đúng quy định của pháp luật.</w:t>
      </w:r>
      <w:r w:rsidR="007A21B1">
        <w:rPr>
          <w:lang w:val="nl-NL"/>
        </w:rPr>
        <w:t xml:space="preserve"> </w:t>
      </w:r>
      <w:r w:rsidR="005C4769" w:rsidRPr="005C4769">
        <w:rPr>
          <w:lang w:val="nl-NL"/>
        </w:rPr>
        <w:t>Chỉ đạo tăng cường công tác quản l</w:t>
      </w:r>
      <w:r>
        <w:rPr>
          <w:lang w:val="nl-NL"/>
        </w:rPr>
        <w:t>ý Nhà nước về hoạt động Tư pháp</w:t>
      </w:r>
      <w:r w:rsidR="005C4769" w:rsidRPr="005C4769">
        <w:rPr>
          <w:lang w:val="nl-NL"/>
        </w:rPr>
        <w:t>.</w:t>
      </w:r>
    </w:p>
    <w:p w:rsidR="000307F1" w:rsidRPr="00E93E95" w:rsidRDefault="00A70FC2" w:rsidP="005E594C">
      <w:pPr>
        <w:spacing w:before="120" w:after="120" w:line="254" w:lineRule="auto"/>
        <w:ind w:firstLine="567"/>
        <w:jc w:val="both"/>
        <w:rPr>
          <w:spacing w:val="-4"/>
          <w:position w:val="2"/>
          <w:lang w:val="nl-NL"/>
        </w:rPr>
      </w:pPr>
      <w:r>
        <w:rPr>
          <w:bCs/>
          <w:spacing w:val="-2"/>
          <w:lang w:val="nl-NL"/>
        </w:rPr>
        <w:t xml:space="preserve">- </w:t>
      </w:r>
      <w:r w:rsidR="005C4769">
        <w:rPr>
          <w:bCs/>
          <w:spacing w:val="-2"/>
          <w:lang w:val="nl-NL"/>
        </w:rPr>
        <w:t>Chỉ đạo t</w:t>
      </w:r>
      <w:r w:rsidR="00F150C9" w:rsidRPr="00135BE2">
        <w:rPr>
          <w:bCs/>
          <w:spacing w:val="-2"/>
          <w:lang w:val="nl-NL"/>
        </w:rPr>
        <w:t>iếp tục rà soát, kiện toàn bộ máy các cấp; Thực hiện bổ nhiệm, bổ nhiệm lại, luân chuyển công tác, các chế độ, chính sách đối với cán bộ, công chức, viên chứ</w:t>
      </w:r>
      <w:r w:rsidR="00F150C9">
        <w:rPr>
          <w:bCs/>
          <w:spacing w:val="-2"/>
          <w:lang w:val="nl-NL"/>
        </w:rPr>
        <w:t>c, người lao động theo quy định.</w:t>
      </w:r>
      <w:r>
        <w:rPr>
          <w:bCs/>
          <w:spacing w:val="-2"/>
          <w:lang w:val="nl-NL"/>
        </w:rPr>
        <w:t xml:space="preserve"> Đ</w:t>
      </w:r>
      <w:r w:rsidR="00F150C9" w:rsidRPr="00135BE2">
        <w:rPr>
          <w:bCs/>
          <w:spacing w:val="-2"/>
          <w:lang w:val="nl-NL"/>
        </w:rPr>
        <w:t xml:space="preserve">ẩy mạnh công tác cải cách </w:t>
      </w:r>
      <w:r w:rsidR="00F150C9">
        <w:rPr>
          <w:bCs/>
          <w:spacing w:val="-2"/>
          <w:lang w:val="nl-NL"/>
        </w:rPr>
        <w:t xml:space="preserve">hành chính, trọng tâm là cải cách </w:t>
      </w:r>
      <w:r w:rsidR="00EE4FEA">
        <w:rPr>
          <w:bCs/>
          <w:spacing w:val="-2"/>
          <w:lang w:val="nl-NL"/>
        </w:rPr>
        <w:t>thủ tục hành chính.</w:t>
      </w:r>
      <w:r w:rsidR="002417FE" w:rsidRPr="002417FE">
        <w:rPr>
          <w:bCs/>
          <w:lang w:val="pt-PT"/>
        </w:rPr>
        <w:t xml:space="preserve"> </w:t>
      </w:r>
      <w:r w:rsidR="002417FE">
        <w:rPr>
          <w:bCs/>
          <w:lang w:val="pt-PT"/>
        </w:rPr>
        <w:t>T</w:t>
      </w:r>
      <w:r w:rsidR="002417FE" w:rsidRPr="00D459AF">
        <w:rPr>
          <w:bCs/>
          <w:lang w:val="pt-PT"/>
        </w:rPr>
        <w:t xml:space="preserve">ổ chức hội nghị tổng kết công bầu cử Đại </w:t>
      </w:r>
      <w:r w:rsidR="002417FE" w:rsidRPr="00D459AF">
        <w:rPr>
          <w:bCs/>
          <w:lang w:val="pt-PT"/>
        </w:rPr>
        <w:lastRenderedPageBreak/>
        <w:t>biểu Quốc hội khóa XV và HĐND các cấp nhiệm kỳ 2021-2026.</w:t>
      </w:r>
      <w:r w:rsidR="002417FE" w:rsidRPr="00D459AF">
        <w:rPr>
          <w:lang w:val="pt-BR"/>
        </w:rPr>
        <w:t xml:space="preserve"> Thực hiện các quy trình </w:t>
      </w:r>
      <w:r w:rsidR="002417FE" w:rsidRPr="00D459AF">
        <w:rPr>
          <w:bCs/>
          <w:lang w:val="pt-PT"/>
        </w:rPr>
        <w:t xml:space="preserve">giới thiệu </w:t>
      </w:r>
      <w:r w:rsidR="002417FE" w:rsidRPr="00D459AF">
        <w:rPr>
          <w:lang w:val="pt-BR"/>
        </w:rPr>
        <w:t xml:space="preserve">nhân sự đề nghị bầu </w:t>
      </w:r>
      <w:r w:rsidR="002417FE" w:rsidRPr="00D459AF">
        <w:rPr>
          <w:bCs/>
          <w:lang w:val="pt-PT"/>
        </w:rPr>
        <w:t xml:space="preserve">Chủ tịch, các Phó Chủ tịch, thành viên UBND thành phố;  </w:t>
      </w:r>
      <w:r w:rsidR="002417FE">
        <w:rPr>
          <w:bCs/>
          <w:lang w:val="pt-PT"/>
        </w:rPr>
        <w:t>P</w:t>
      </w:r>
      <w:r w:rsidR="002417FE" w:rsidRPr="00D459AF">
        <w:rPr>
          <w:bCs/>
          <w:lang w:val="pt-PT"/>
        </w:rPr>
        <w:t>hê chuẩn kết quả bầu chức vụ Chủ tịch và các Phó Chủ tịch UBND các xã, phường, nhiệm kỳ 2021-2026</w:t>
      </w:r>
      <w:r w:rsidR="002417FE">
        <w:rPr>
          <w:bCs/>
          <w:lang w:val="pt-PT"/>
        </w:rPr>
        <w:t>.</w:t>
      </w:r>
    </w:p>
    <w:p w:rsidR="00485B65" w:rsidRDefault="000307F1" w:rsidP="005E594C">
      <w:pPr>
        <w:spacing w:before="120" w:after="120" w:line="254" w:lineRule="auto"/>
        <w:ind w:firstLine="567"/>
        <w:jc w:val="both"/>
        <w:rPr>
          <w:lang w:val="nl-NL"/>
        </w:rPr>
      </w:pPr>
      <w:r w:rsidRPr="0069346F">
        <w:rPr>
          <w:lang w:val="nl-NL"/>
        </w:rPr>
        <w:t xml:space="preserve"> </w:t>
      </w:r>
      <w:r w:rsidR="00485B65" w:rsidRPr="0069346F">
        <w:rPr>
          <w:lang w:val="nl-NL"/>
        </w:rPr>
        <w:t xml:space="preserve">- </w:t>
      </w:r>
      <w:r w:rsidR="00216DC2" w:rsidRPr="0069346F">
        <w:rPr>
          <w:lang w:val="nl-NL"/>
        </w:rPr>
        <w:t>Trong tháng 7</w:t>
      </w:r>
      <w:r w:rsidR="00485B65" w:rsidRPr="0069346F">
        <w:rPr>
          <w:lang w:val="nl-NL"/>
        </w:rPr>
        <w:t xml:space="preserve">, </w:t>
      </w:r>
      <w:r w:rsidR="00485B65" w:rsidRPr="0069346F">
        <w:rPr>
          <w:bCs/>
          <w:lang w:val="nl-NL"/>
        </w:rPr>
        <w:t>Ủy ban Nhân dân</w:t>
      </w:r>
      <w:r w:rsidR="00485B65" w:rsidRPr="0069346F">
        <w:rPr>
          <w:lang w:val="nl-NL"/>
        </w:rPr>
        <w:t xml:space="preserve"> thành phố đã tiếp nhận </w:t>
      </w:r>
      <w:r w:rsidR="00216DC2" w:rsidRPr="0069346F">
        <w:rPr>
          <w:lang w:val="nl-NL"/>
        </w:rPr>
        <w:t>615</w:t>
      </w:r>
      <w:r w:rsidR="00485B65" w:rsidRPr="0069346F">
        <w:rPr>
          <w:lang w:val="nl-NL"/>
        </w:rPr>
        <w:t xml:space="preserve"> văn bản đến các loại; đã ban hành</w:t>
      </w:r>
      <w:r w:rsidR="0069346F" w:rsidRPr="0069346F">
        <w:rPr>
          <w:lang w:val="nl-NL"/>
        </w:rPr>
        <w:t xml:space="preserve"> </w:t>
      </w:r>
      <w:r w:rsidR="00216DC2" w:rsidRPr="0069346F">
        <w:rPr>
          <w:lang w:val="nl-NL"/>
        </w:rPr>
        <w:t xml:space="preserve">220 </w:t>
      </w:r>
      <w:r w:rsidR="00485B65" w:rsidRPr="0069346F">
        <w:rPr>
          <w:lang w:val="nl-NL"/>
        </w:rPr>
        <w:t>văn bản các loại để chỉ đạo, thực hiện các nhiệm vụ đề ra. Bộ phận “Một cửa</w:t>
      </w:r>
      <w:r w:rsidR="004C687A" w:rsidRPr="0069346F">
        <w:rPr>
          <w:lang w:val="nl-NL"/>
        </w:rPr>
        <w:t>” thành phố và các xã, phường</w:t>
      </w:r>
      <w:r w:rsidR="00485B65" w:rsidRPr="0069346F">
        <w:rPr>
          <w:lang w:val="nl-NL"/>
        </w:rPr>
        <w:t xml:space="preserve"> </w:t>
      </w:r>
      <w:r w:rsidR="009D00A2" w:rsidRPr="0069346F">
        <w:rPr>
          <w:lang w:val="nl-NL"/>
        </w:rPr>
        <w:t xml:space="preserve">đã </w:t>
      </w:r>
      <w:r w:rsidR="004C687A" w:rsidRPr="0069346F">
        <w:rPr>
          <w:lang w:val="nl-NL"/>
        </w:rPr>
        <w:t xml:space="preserve">tiếp nhận </w:t>
      </w:r>
      <w:r w:rsidR="0069346F" w:rsidRPr="0069346F">
        <w:rPr>
          <w:lang w:val="nl-NL"/>
        </w:rPr>
        <w:t>306</w:t>
      </w:r>
      <w:r w:rsidR="004C687A" w:rsidRPr="0069346F">
        <w:rPr>
          <w:lang w:val="nl-NL"/>
        </w:rPr>
        <w:t xml:space="preserve"> h</w:t>
      </w:r>
      <w:r w:rsidR="009D00A2" w:rsidRPr="0069346F">
        <w:rPr>
          <w:lang w:val="nl-NL"/>
        </w:rPr>
        <w:t>ồ sơ</w:t>
      </w:r>
      <w:r w:rsidR="0069346F" w:rsidRPr="0069346F">
        <w:rPr>
          <w:lang w:val="nl-NL"/>
        </w:rPr>
        <w:t xml:space="preserve"> (số hồ sơ xử lý là 320)</w:t>
      </w:r>
      <w:r w:rsidR="00630B36" w:rsidRPr="0069346F">
        <w:rPr>
          <w:i/>
          <w:lang w:val="nl-NL"/>
        </w:rPr>
        <w:t>;</w:t>
      </w:r>
      <w:r w:rsidR="004C687A" w:rsidRPr="0069346F">
        <w:rPr>
          <w:lang w:val="nl-NL"/>
        </w:rPr>
        <w:t xml:space="preserve"> đã giải quyết </w:t>
      </w:r>
      <w:r w:rsidR="00630B36" w:rsidRPr="0069346F">
        <w:rPr>
          <w:lang w:val="nl-NL"/>
        </w:rPr>
        <w:t xml:space="preserve">trước hạn </w:t>
      </w:r>
      <w:r w:rsidR="0069346F" w:rsidRPr="0069346F">
        <w:rPr>
          <w:lang w:val="nl-NL"/>
        </w:rPr>
        <w:t xml:space="preserve">181 </w:t>
      </w:r>
      <w:r w:rsidR="00630B36" w:rsidRPr="0069346F">
        <w:rPr>
          <w:lang w:val="nl-NL"/>
        </w:rPr>
        <w:t xml:space="preserve">hồ sơ, đúng hạn </w:t>
      </w:r>
      <w:r w:rsidR="0069346F" w:rsidRPr="0069346F">
        <w:rPr>
          <w:lang w:val="nl-NL"/>
        </w:rPr>
        <w:t>138</w:t>
      </w:r>
      <w:r w:rsidR="00630B36" w:rsidRPr="0069346F">
        <w:rPr>
          <w:lang w:val="nl-NL"/>
        </w:rPr>
        <w:t xml:space="preserve"> hồ sơ</w:t>
      </w:r>
      <w:r w:rsidR="0069346F" w:rsidRPr="0069346F">
        <w:rPr>
          <w:lang w:val="nl-NL"/>
        </w:rPr>
        <w:t>, trễ hạn 01 hồ sơ</w:t>
      </w:r>
      <w:r w:rsidR="009D00A2" w:rsidRPr="0069346F">
        <w:rPr>
          <w:lang w:val="nl-NL"/>
        </w:rPr>
        <w:t xml:space="preserve"> cho tổ chức và cá nhân, trong đó </w:t>
      </w:r>
      <w:r w:rsidR="004C687A" w:rsidRPr="0069346F">
        <w:rPr>
          <w:lang w:val="nl-NL"/>
        </w:rPr>
        <w:t xml:space="preserve">tỷ lệ hồ sơ </w:t>
      </w:r>
      <w:r w:rsidR="009D00A2" w:rsidRPr="0069346F">
        <w:rPr>
          <w:lang w:val="nl-NL"/>
        </w:rPr>
        <w:t xml:space="preserve">trả trước hạn và đúng hạn </w:t>
      </w:r>
      <w:r w:rsidR="004C687A" w:rsidRPr="0069346F">
        <w:rPr>
          <w:lang w:val="nl-NL"/>
        </w:rPr>
        <w:t xml:space="preserve">đạt </w:t>
      </w:r>
      <w:r w:rsidR="0069346F" w:rsidRPr="0069346F">
        <w:rPr>
          <w:lang w:val="nl-NL"/>
        </w:rPr>
        <w:t>99,7%.</w:t>
      </w:r>
    </w:p>
    <w:p w:rsidR="00DE3B24" w:rsidRDefault="0071643B" w:rsidP="005E594C">
      <w:pPr>
        <w:spacing w:before="120" w:after="120" w:line="254" w:lineRule="auto"/>
        <w:ind w:firstLine="567"/>
        <w:jc w:val="both"/>
        <w:rPr>
          <w:bCs/>
          <w:spacing w:val="-2"/>
          <w:lang w:val="nl-NL"/>
        </w:rPr>
      </w:pPr>
      <w:r>
        <w:rPr>
          <w:lang w:val="nl-NL"/>
        </w:rPr>
        <w:tab/>
      </w:r>
      <w:r w:rsidR="00DE3B24">
        <w:rPr>
          <w:bCs/>
          <w:spacing w:val="-2"/>
          <w:lang w:val="nl-NL"/>
        </w:rPr>
        <w:t xml:space="preserve">- Tổ chức các buổi làm việc với các cơ quan, đơn vị: </w:t>
      </w:r>
      <w:r w:rsidR="002417FE">
        <w:rPr>
          <w:bCs/>
          <w:spacing w:val="-2"/>
          <w:lang w:val="nl-NL"/>
        </w:rPr>
        <w:t>Giáo dục&amp;Đào tạo</w:t>
      </w:r>
      <w:r w:rsidR="00AA78B7">
        <w:rPr>
          <w:bCs/>
          <w:spacing w:val="-2"/>
          <w:lang w:val="nl-NL"/>
        </w:rPr>
        <w:t xml:space="preserve">, </w:t>
      </w:r>
      <w:r w:rsidR="002417FE">
        <w:rPr>
          <w:bCs/>
          <w:spacing w:val="-2"/>
          <w:lang w:val="nl-NL"/>
        </w:rPr>
        <w:t xml:space="preserve">Trung tâm y tế, Văn hóa &amp; Thông tin, Lao động-Thương binh&amp; Xã hội, Đài truyền thanh, Hội chữ thập đỏ </w:t>
      </w:r>
      <w:r w:rsidR="00DE3B24">
        <w:rPr>
          <w:bCs/>
          <w:spacing w:val="-2"/>
          <w:lang w:val="nl-NL"/>
        </w:rPr>
        <w:t>để kiểm tra, nắm bắt, chỉ đạo thực hiện các nhiệm vụ, Kế hoạch của Tỉnh, thành phố giao; đồng thời, kịp thời tháo gỡ khó khăn, vướng mắc, giải quyết các kiến nghị, tạo điều kiện thuận lợi cho các cơ quan, đơn vị hoàn thành nhiệm vụ được giao.</w:t>
      </w:r>
    </w:p>
    <w:p w:rsidR="00AD3F46" w:rsidRPr="00842169" w:rsidRDefault="00842495" w:rsidP="005E594C">
      <w:pPr>
        <w:spacing w:before="120" w:after="120" w:line="254" w:lineRule="auto"/>
        <w:ind w:firstLine="567"/>
        <w:jc w:val="both"/>
        <w:rPr>
          <w:bCs/>
          <w:i/>
          <w:spacing w:val="-2"/>
          <w:lang w:val="nl-NL"/>
        </w:rPr>
      </w:pPr>
      <w:bookmarkStart w:id="0" w:name="_GoBack"/>
      <w:r w:rsidRPr="00842169">
        <w:rPr>
          <w:bCs/>
          <w:spacing w:val="-2"/>
          <w:lang w:val="nl-NL"/>
        </w:rPr>
        <w:t xml:space="preserve">- </w:t>
      </w:r>
      <w:r w:rsidR="00AD3F46" w:rsidRPr="00842169">
        <w:rPr>
          <w:bCs/>
          <w:spacing w:val="-2"/>
          <w:lang w:val="nl-NL"/>
        </w:rPr>
        <w:t xml:space="preserve">Về kết quả thực hiện nhiệm vụ </w:t>
      </w:r>
      <w:r w:rsidR="00334CAE" w:rsidRPr="00842169">
        <w:rPr>
          <w:bCs/>
          <w:spacing w:val="-2"/>
          <w:lang w:val="nl-NL"/>
        </w:rPr>
        <w:t>Ủy ban Nhân dân</w:t>
      </w:r>
      <w:r w:rsidR="00AD3F46" w:rsidRPr="00842169">
        <w:rPr>
          <w:bCs/>
          <w:spacing w:val="-2"/>
          <w:lang w:val="nl-NL"/>
        </w:rPr>
        <w:t xml:space="preserve">, Chủ tịch </w:t>
      </w:r>
      <w:r w:rsidR="00334CAE" w:rsidRPr="00842169">
        <w:rPr>
          <w:bCs/>
          <w:spacing w:val="-2"/>
          <w:lang w:val="nl-NL"/>
        </w:rPr>
        <w:t>Ủy ban Nhân dân</w:t>
      </w:r>
      <w:r w:rsidR="00AD3F46" w:rsidRPr="00842169">
        <w:rPr>
          <w:bCs/>
          <w:spacing w:val="-2"/>
          <w:lang w:val="nl-NL"/>
        </w:rPr>
        <w:t xml:space="preserve"> tỉnh giao </w:t>
      </w:r>
      <w:r w:rsidR="00744D69" w:rsidRPr="00842169">
        <w:rPr>
          <w:bCs/>
          <w:spacing w:val="-2"/>
          <w:lang w:val="nl-NL"/>
        </w:rPr>
        <w:t xml:space="preserve">và các sở ngành đề nghị </w:t>
      </w:r>
      <w:r w:rsidR="00AD3F46" w:rsidRPr="00842169">
        <w:rPr>
          <w:bCs/>
          <w:spacing w:val="-2"/>
          <w:lang w:val="nl-NL"/>
        </w:rPr>
        <w:t xml:space="preserve">tổng số </w:t>
      </w:r>
      <w:r w:rsidR="00842169" w:rsidRPr="00842169">
        <w:rPr>
          <w:bCs/>
          <w:spacing w:val="-2"/>
          <w:lang w:val="nl-NL"/>
        </w:rPr>
        <w:t>61</w:t>
      </w:r>
      <w:r w:rsidR="00744D69" w:rsidRPr="00842169">
        <w:rPr>
          <w:bCs/>
          <w:spacing w:val="-2"/>
          <w:lang w:val="nl-NL"/>
        </w:rPr>
        <w:t xml:space="preserve"> </w:t>
      </w:r>
      <w:r w:rsidR="00334CAE" w:rsidRPr="00842169">
        <w:rPr>
          <w:bCs/>
          <w:spacing w:val="-2"/>
          <w:lang w:val="nl-NL"/>
        </w:rPr>
        <w:t>nhiệm vụ</w:t>
      </w:r>
      <w:r w:rsidR="00AD3F46" w:rsidRPr="00842169">
        <w:rPr>
          <w:bCs/>
          <w:spacing w:val="-2"/>
          <w:lang w:val="nl-NL"/>
        </w:rPr>
        <w:t xml:space="preserve">, thành phố đã </w:t>
      </w:r>
      <w:r w:rsidR="00741FBE" w:rsidRPr="00842169">
        <w:rPr>
          <w:bCs/>
          <w:spacing w:val="-2"/>
          <w:lang w:val="nl-NL"/>
        </w:rPr>
        <w:t xml:space="preserve">triển khai hoàn thành đúng hạn </w:t>
      </w:r>
      <w:r w:rsidR="00842169" w:rsidRPr="00842169">
        <w:rPr>
          <w:bCs/>
          <w:spacing w:val="-2"/>
          <w:lang w:val="nl-NL"/>
        </w:rPr>
        <w:t>50</w:t>
      </w:r>
      <w:r w:rsidR="00AD3F46" w:rsidRPr="00842169">
        <w:rPr>
          <w:bCs/>
          <w:spacing w:val="-2"/>
          <w:lang w:val="nl-NL"/>
        </w:rPr>
        <w:t xml:space="preserve"> </w:t>
      </w:r>
      <w:r w:rsidR="00334CAE" w:rsidRPr="00842169">
        <w:rPr>
          <w:bCs/>
          <w:spacing w:val="-2"/>
          <w:lang w:val="nl-NL"/>
        </w:rPr>
        <w:t>nhiệm vụ</w:t>
      </w:r>
      <w:r w:rsidR="00AD3F46" w:rsidRPr="00842169">
        <w:rPr>
          <w:bCs/>
          <w:spacing w:val="-2"/>
          <w:lang w:val="nl-NL"/>
        </w:rPr>
        <w:t xml:space="preserve">, quá hạn </w:t>
      </w:r>
      <w:r w:rsidR="00842169" w:rsidRPr="00842169">
        <w:rPr>
          <w:bCs/>
          <w:spacing w:val="-2"/>
          <w:lang w:val="nl-NL"/>
        </w:rPr>
        <w:t>02</w:t>
      </w:r>
      <w:r w:rsidR="00AD3F46" w:rsidRPr="00842169">
        <w:rPr>
          <w:bCs/>
          <w:spacing w:val="-2"/>
          <w:lang w:val="nl-NL"/>
        </w:rPr>
        <w:t xml:space="preserve"> </w:t>
      </w:r>
      <w:r w:rsidR="00334CAE" w:rsidRPr="00842169">
        <w:rPr>
          <w:bCs/>
          <w:spacing w:val="-2"/>
          <w:lang w:val="nl-NL"/>
        </w:rPr>
        <w:t>nhiệm vụ</w:t>
      </w:r>
      <w:r w:rsidR="00AD3F46" w:rsidRPr="00842169">
        <w:rPr>
          <w:bCs/>
          <w:spacing w:val="-2"/>
          <w:lang w:val="nl-NL"/>
        </w:rPr>
        <w:t xml:space="preserve">, đang triển khai trong hạn </w:t>
      </w:r>
      <w:r w:rsidR="00842169" w:rsidRPr="00842169">
        <w:rPr>
          <w:bCs/>
          <w:spacing w:val="-2"/>
          <w:lang w:val="nl-NL"/>
        </w:rPr>
        <w:t>09</w:t>
      </w:r>
      <w:r w:rsidR="00AD3F46" w:rsidRPr="00842169">
        <w:rPr>
          <w:bCs/>
          <w:spacing w:val="-2"/>
          <w:lang w:val="nl-NL"/>
        </w:rPr>
        <w:t xml:space="preserve"> </w:t>
      </w:r>
      <w:r w:rsidR="00334CAE" w:rsidRPr="00842169">
        <w:rPr>
          <w:bCs/>
          <w:spacing w:val="-2"/>
          <w:lang w:val="nl-NL"/>
        </w:rPr>
        <w:t>nhiệm vụ</w:t>
      </w:r>
      <w:r w:rsidR="00FE5D07" w:rsidRPr="00842169">
        <w:rPr>
          <w:bCs/>
          <w:spacing w:val="-2"/>
          <w:lang w:val="nl-NL"/>
        </w:rPr>
        <w:t>.</w:t>
      </w:r>
      <w:r w:rsidR="00A515BF" w:rsidRPr="00842169">
        <w:rPr>
          <w:bCs/>
          <w:spacing w:val="-2"/>
          <w:lang w:val="nl-NL"/>
        </w:rPr>
        <w:t xml:space="preserve"> </w:t>
      </w:r>
    </w:p>
    <w:p w:rsidR="00FE5D07" w:rsidRPr="00842169" w:rsidRDefault="00842495" w:rsidP="005E594C">
      <w:pPr>
        <w:spacing w:before="120" w:after="120" w:line="254" w:lineRule="auto"/>
        <w:ind w:firstLine="567"/>
        <w:jc w:val="both"/>
        <w:rPr>
          <w:bCs/>
          <w:spacing w:val="-2"/>
          <w:lang w:val="nl-NL"/>
        </w:rPr>
      </w:pPr>
      <w:r w:rsidRPr="00842169">
        <w:rPr>
          <w:bCs/>
          <w:spacing w:val="-2"/>
          <w:lang w:val="nl-NL"/>
        </w:rPr>
        <w:t xml:space="preserve">- </w:t>
      </w:r>
      <w:r w:rsidR="00AD3F46" w:rsidRPr="00842169">
        <w:rPr>
          <w:bCs/>
          <w:spacing w:val="-2"/>
          <w:lang w:val="nl-NL"/>
        </w:rPr>
        <w:t xml:space="preserve">Về kết quả thực hiện nhiệm vụ </w:t>
      </w:r>
      <w:r w:rsidR="00334CAE" w:rsidRPr="00842169">
        <w:rPr>
          <w:bCs/>
          <w:spacing w:val="-2"/>
          <w:lang w:val="nl-NL"/>
        </w:rPr>
        <w:t>Ủy ban Nhân dân</w:t>
      </w:r>
      <w:r w:rsidR="00AD3F46" w:rsidRPr="00842169">
        <w:rPr>
          <w:bCs/>
          <w:spacing w:val="-2"/>
          <w:lang w:val="nl-NL"/>
        </w:rPr>
        <w:t xml:space="preserve">, Chủ tịch </w:t>
      </w:r>
      <w:r w:rsidR="00334CAE" w:rsidRPr="00842169">
        <w:rPr>
          <w:bCs/>
          <w:spacing w:val="-2"/>
          <w:lang w:val="nl-NL"/>
        </w:rPr>
        <w:t xml:space="preserve">Ủy ban Nhân dân </w:t>
      </w:r>
      <w:r w:rsidR="00842169" w:rsidRPr="00842169">
        <w:rPr>
          <w:bCs/>
          <w:spacing w:val="-2"/>
          <w:lang w:val="nl-NL"/>
        </w:rPr>
        <w:t xml:space="preserve">thành phố </w:t>
      </w:r>
      <w:r w:rsidR="00AD3F46" w:rsidRPr="00842169">
        <w:rPr>
          <w:bCs/>
          <w:spacing w:val="-2"/>
          <w:lang w:val="nl-NL"/>
        </w:rPr>
        <w:t>giao cho các phòng, ban chu</w:t>
      </w:r>
      <w:r w:rsidR="00334CAE" w:rsidRPr="00842169">
        <w:rPr>
          <w:bCs/>
          <w:spacing w:val="-2"/>
          <w:lang w:val="nl-NL"/>
        </w:rPr>
        <w:t xml:space="preserve">yên môn tổng số </w:t>
      </w:r>
      <w:r w:rsidR="00D13AD1" w:rsidRPr="00842169">
        <w:rPr>
          <w:bCs/>
          <w:spacing w:val="-2"/>
          <w:lang w:val="nl-NL"/>
        </w:rPr>
        <w:t>1</w:t>
      </w:r>
      <w:r w:rsidR="00842169" w:rsidRPr="00842169">
        <w:rPr>
          <w:bCs/>
          <w:spacing w:val="-2"/>
          <w:lang w:val="nl-NL"/>
        </w:rPr>
        <w:t>06</w:t>
      </w:r>
      <w:r w:rsidR="00334CAE" w:rsidRPr="00842169">
        <w:rPr>
          <w:bCs/>
          <w:spacing w:val="-2"/>
          <w:lang w:val="nl-NL"/>
        </w:rPr>
        <w:t xml:space="preserve"> nhiệm vụ</w:t>
      </w:r>
      <w:r w:rsidR="00AD3F46" w:rsidRPr="00842169">
        <w:rPr>
          <w:bCs/>
          <w:spacing w:val="-2"/>
          <w:lang w:val="nl-NL"/>
        </w:rPr>
        <w:t xml:space="preserve">. Hiện đã triển khai hoàn thành đúng hạn </w:t>
      </w:r>
      <w:r w:rsidR="00842169" w:rsidRPr="00842169">
        <w:rPr>
          <w:bCs/>
          <w:spacing w:val="-2"/>
          <w:lang w:val="nl-NL"/>
        </w:rPr>
        <w:t>95</w:t>
      </w:r>
      <w:r w:rsidR="00D13AD1" w:rsidRPr="00842169">
        <w:rPr>
          <w:bCs/>
          <w:spacing w:val="-2"/>
          <w:lang w:val="nl-NL"/>
        </w:rPr>
        <w:t xml:space="preserve"> </w:t>
      </w:r>
      <w:r w:rsidR="00334CAE" w:rsidRPr="00842169">
        <w:rPr>
          <w:bCs/>
          <w:spacing w:val="-2"/>
          <w:lang w:val="nl-NL"/>
        </w:rPr>
        <w:t>nhiệm vụ</w:t>
      </w:r>
      <w:r w:rsidR="00AD3F46" w:rsidRPr="00842169">
        <w:rPr>
          <w:bCs/>
          <w:spacing w:val="-2"/>
          <w:lang w:val="nl-NL"/>
        </w:rPr>
        <w:t xml:space="preserve">, đang triển khai trong hạn </w:t>
      </w:r>
      <w:r w:rsidR="00842169" w:rsidRPr="00842169">
        <w:rPr>
          <w:bCs/>
          <w:spacing w:val="-2"/>
          <w:lang w:val="nl-NL"/>
        </w:rPr>
        <w:t>10</w:t>
      </w:r>
      <w:r w:rsidR="00AD3F46" w:rsidRPr="00842169">
        <w:rPr>
          <w:bCs/>
          <w:spacing w:val="-2"/>
          <w:lang w:val="nl-NL"/>
        </w:rPr>
        <w:t xml:space="preserve"> </w:t>
      </w:r>
      <w:r w:rsidR="00334CAE" w:rsidRPr="00842169">
        <w:rPr>
          <w:bCs/>
          <w:spacing w:val="-2"/>
          <w:lang w:val="nl-NL"/>
        </w:rPr>
        <w:t>nhiệm vụ</w:t>
      </w:r>
      <w:r w:rsidR="00AD3F46" w:rsidRPr="00842169">
        <w:rPr>
          <w:bCs/>
          <w:spacing w:val="-2"/>
          <w:lang w:val="nl-NL"/>
        </w:rPr>
        <w:t>, quá hạn chưa hoàn thành 0</w:t>
      </w:r>
      <w:r w:rsidR="00842169" w:rsidRPr="00842169">
        <w:rPr>
          <w:bCs/>
          <w:spacing w:val="-2"/>
          <w:lang w:val="nl-NL"/>
        </w:rPr>
        <w:t>1</w:t>
      </w:r>
      <w:r w:rsidR="00AD3F46" w:rsidRPr="00842169">
        <w:rPr>
          <w:bCs/>
          <w:spacing w:val="-2"/>
          <w:lang w:val="nl-NL"/>
        </w:rPr>
        <w:t xml:space="preserve"> </w:t>
      </w:r>
      <w:r w:rsidR="00334CAE" w:rsidRPr="00842169">
        <w:rPr>
          <w:bCs/>
          <w:spacing w:val="-2"/>
          <w:lang w:val="nl-NL"/>
        </w:rPr>
        <w:t>nhiệm vụ</w:t>
      </w:r>
      <w:r w:rsidR="00FE5D07" w:rsidRPr="00842169">
        <w:rPr>
          <w:bCs/>
          <w:spacing w:val="-2"/>
          <w:lang w:val="nl-NL"/>
        </w:rPr>
        <w:t>.</w:t>
      </w:r>
    </w:p>
    <w:bookmarkEnd w:id="0"/>
    <w:p w:rsidR="00F150C9" w:rsidRDefault="00F50EF2" w:rsidP="00393C42">
      <w:pPr>
        <w:spacing w:before="120" w:after="120" w:line="245" w:lineRule="auto"/>
        <w:ind w:firstLine="567"/>
        <w:jc w:val="both"/>
        <w:rPr>
          <w:b/>
          <w:sz w:val="26"/>
          <w:lang w:val="nl-NL"/>
        </w:rPr>
      </w:pPr>
      <w:r>
        <w:rPr>
          <w:b/>
          <w:sz w:val="26"/>
          <w:lang w:val="nl-NL"/>
        </w:rPr>
        <w:t>II</w:t>
      </w:r>
      <w:r w:rsidR="00F150C9" w:rsidRPr="006F44D5">
        <w:rPr>
          <w:b/>
          <w:sz w:val="26"/>
          <w:lang w:val="nl-NL"/>
        </w:rPr>
        <w:t>. MỘT SỐ NHIỆM VỤ TRỌNG TÂM THÁNG</w:t>
      </w:r>
      <w:r w:rsidR="00F150C9">
        <w:rPr>
          <w:b/>
          <w:sz w:val="26"/>
          <w:lang w:val="nl-NL"/>
        </w:rPr>
        <w:t xml:space="preserve"> </w:t>
      </w:r>
      <w:r w:rsidR="00B674FF">
        <w:rPr>
          <w:b/>
          <w:sz w:val="26"/>
          <w:lang w:val="nl-NL"/>
        </w:rPr>
        <w:t>8</w:t>
      </w:r>
      <w:r w:rsidR="00F150C9">
        <w:rPr>
          <w:b/>
          <w:sz w:val="26"/>
          <w:lang w:val="nl-NL"/>
        </w:rPr>
        <w:t>/2021</w:t>
      </w:r>
    </w:p>
    <w:p w:rsidR="003D5CF4" w:rsidRPr="000837AF" w:rsidRDefault="003D5CF4" w:rsidP="00393C42">
      <w:pPr>
        <w:spacing w:before="120" w:after="120" w:line="245" w:lineRule="auto"/>
        <w:ind w:firstLine="567"/>
        <w:jc w:val="both"/>
        <w:rPr>
          <w:lang w:val="nl-NL"/>
        </w:rPr>
      </w:pPr>
      <w:r w:rsidRPr="000837AF">
        <w:rPr>
          <w:lang w:val="nl-NL"/>
        </w:rPr>
        <w:t xml:space="preserve">Trong tháng </w:t>
      </w:r>
      <w:r w:rsidR="002417FE">
        <w:rPr>
          <w:lang w:val="nl-NL"/>
        </w:rPr>
        <w:t>8</w:t>
      </w:r>
      <w:r w:rsidRPr="000837AF">
        <w:rPr>
          <w:lang w:val="nl-NL"/>
        </w:rPr>
        <w:t>/2021 công tác chỉ đạo, điều hành của Ủy ban Nhân dân thành phố, Lãnh đạo Ủy ban Nhân dân thành phố cần tập trung vào các nhiệm vụ trọng tâm sau:</w:t>
      </w:r>
    </w:p>
    <w:p w:rsidR="00F150C9" w:rsidRDefault="00F150C9" w:rsidP="00393C42">
      <w:pPr>
        <w:spacing w:before="120" w:after="120" w:line="245" w:lineRule="auto"/>
        <w:ind w:firstLine="567"/>
        <w:jc w:val="both"/>
        <w:rPr>
          <w:lang w:val="nl-NL"/>
        </w:rPr>
      </w:pPr>
      <w:r w:rsidRPr="00482F2D">
        <w:rPr>
          <w:b/>
          <w:lang w:val="nl-NL"/>
        </w:rPr>
        <w:t xml:space="preserve">1. </w:t>
      </w:r>
      <w:r w:rsidR="00F11B97" w:rsidRPr="00F11B97">
        <w:rPr>
          <w:lang w:val="nl-NL"/>
        </w:rPr>
        <w:t>Tiếp tục c</w:t>
      </w:r>
      <w:r>
        <w:rPr>
          <w:lang w:val="nl-NL"/>
        </w:rPr>
        <w:t xml:space="preserve">hỉ đạo tập trung triển khai thực hiện </w:t>
      </w:r>
      <w:r w:rsidR="000837AF">
        <w:rPr>
          <w:lang w:val="nl-NL"/>
        </w:rPr>
        <w:t xml:space="preserve">nghiêm túc, có hiệu quả các nhiệm vụ, giải pháp </w:t>
      </w:r>
      <w:r w:rsidR="004105A4">
        <w:rPr>
          <w:lang w:val="nl-NL"/>
        </w:rPr>
        <w:t>về thực hiện Nghị quyết số 01/NQ-CP, số 02/NQ-CP ngày 01/01/2021 của Chính phủ, các Nghị quyết của Hội đồng Nhân dân thành phố với quyết tâm thực hiện hiệu quả “mục tiêu kép” vừa phòng chống dịch bệnh, bảo vệ sức khỏe Nhân dân, vừa phục hồi và phát triển kinh tế trong trạng thái bình thường mới</w:t>
      </w:r>
      <w:r>
        <w:rPr>
          <w:lang w:val="nl-NL"/>
        </w:rPr>
        <w:t>.</w:t>
      </w:r>
    </w:p>
    <w:p w:rsidR="002417FE" w:rsidRPr="00FC2CE9" w:rsidRDefault="00F11B97" w:rsidP="002417FE">
      <w:pPr>
        <w:spacing w:before="120" w:after="120" w:line="245" w:lineRule="auto"/>
        <w:ind w:firstLine="567"/>
        <w:jc w:val="both"/>
        <w:rPr>
          <w:lang w:val="nl-NL"/>
        </w:rPr>
      </w:pPr>
      <w:r>
        <w:rPr>
          <w:b/>
          <w:lang w:val="nl-NL"/>
        </w:rPr>
        <w:t>2</w:t>
      </w:r>
      <w:r w:rsidR="005A24BF" w:rsidRPr="005A24BF">
        <w:rPr>
          <w:b/>
          <w:lang w:val="nl-NL"/>
        </w:rPr>
        <w:t>.</w:t>
      </w:r>
      <w:r w:rsidR="005A24BF">
        <w:rPr>
          <w:lang w:val="nl-NL"/>
        </w:rPr>
        <w:t xml:space="preserve"> </w:t>
      </w:r>
      <w:r w:rsidR="002417FE">
        <w:rPr>
          <w:lang w:val="nl-NL"/>
        </w:rPr>
        <w:t>Tập trung</w:t>
      </w:r>
      <w:r w:rsidR="002417FE" w:rsidRPr="006F44D5">
        <w:rPr>
          <w:lang w:val="nl-NL"/>
        </w:rPr>
        <w:t xml:space="preserve"> chỉ đạo, hướng dẫn </w:t>
      </w:r>
      <w:r w:rsidR="002417FE">
        <w:rPr>
          <w:lang w:val="nl-NL"/>
        </w:rPr>
        <w:t xml:space="preserve">Nhân dân </w:t>
      </w:r>
      <w:r w:rsidR="002417FE">
        <w:rPr>
          <w:iCs/>
          <w:lang w:val="nl-NL"/>
        </w:rPr>
        <w:t>t</w:t>
      </w:r>
      <w:r w:rsidR="002417FE" w:rsidRPr="00141519">
        <w:rPr>
          <w:iCs/>
          <w:lang w:val="nl-NL"/>
        </w:rPr>
        <w:t>iếp tục chăm sóc diện tích lúa mùa, ngô xuân hè và các cây trồng khác</w:t>
      </w:r>
      <w:r w:rsidR="002417FE">
        <w:rPr>
          <w:iCs/>
          <w:lang w:val="nl-NL"/>
        </w:rPr>
        <w:t>.</w:t>
      </w:r>
      <w:r w:rsidR="002417FE">
        <w:rPr>
          <w:lang w:val="nl-NL"/>
        </w:rPr>
        <w:t xml:space="preserve"> Triển khai thực hiện hiệu quả Chương trình OCOP năm 2021; kiểm tra, giám sát chặt chẽ các hoạt động kinh doanh, buôn bán, vận chuyển gia súc, các sản phẩm gia súc. </w:t>
      </w:r>
      <w:r w:rsidR="002417FE" w:rsidRPr="00FC2CE9">
        <w:rPr>
          <w:lang w:val="nl-NL"/>
        </w:rPr>
        <w:t>Tăng cường tuần tra, kiểm soát bảo vệ rừng; tuyên truyền, vận động Nhân dân PCCCR.</w:t>
      </w:r>
    </w:p>
    <w:p w:rsidR="002417FE" w:rsidRPr="00FC2CE9" w:rsidRDefault="002417FE" w:rsidP="002417FE">
      <w:pPr>
        <w:spacing w:before="120" w:after="120" w:line="245" w:lineRule="auto"/>
        <w:ind w:firstLine="567"/>
        <w:jc w:val="both"/>
        <w:rPr>
          <w:lang w:val="nl-NL"/>
        </w:rPr>
      </w:pPr>
      <w:r>
        <w:rPr>
          <w:b/>
          <w:lang w:val="nl-NL"/>
        </w:rPr>
        <w:lastRenderedPageBreak/>
        <w:t>3</w:t>
      </w:r>
      <w:r w:rsidRPr="00FC2CE9">
        <w:rPr>
          <w:b/>
          <w:lang w:val="nl-NL"/>
        </w:rPr>
        <w:t xml:space="preserve">. </w:t>
      </w:r>
      <w:r w:rsidRPr="00FC2CE9">
        <w:rPr>
          <w:lang w:val="nl-NL"/>
        </w:rPr>
        <w:t>Tiếp tục tập trung đẩy mạnh thu ngân sách; thực hiện quyết liệt các biện pháp chống thất thu, gian lận thuế, giảm nợ đọng thuế đảm bảo thu đạt và vượt dự toán giao. Thực hiện quản lý chi ngân sách đ</w:t>
      </w:r>
      <w:r>
        <w:rPr>
          <w:lang w:val="nl-NL"/>
        </w:rPr>
        <w:t>ảm bảo tiết kiệm, đúng quy định</w:t>
      </w:r>
      <w:r w:rsidRPr="00FC2CE9">
        <w:rPr>
          <w:lang w:val="nl-NL"/>
        </w:rPr>
        <w:t>.</w:t>
      </w:r>
    </w:p>
    <w:p w:rsidR="002417FE" w:rsidRPr="00FC2CE9" w:rsidRDefault="002417FE" w:rsidP="002417FE">
      <w:pPr>
        <w:spacing w:before="120" w:after="120" w:line="245" w:lineRule="auto"/>
        <w:ind w:firstLine="567"/>
        <w:jc w:val="both"/>
        <w:rPr>
          <w:lang w:val="nl-NL"/>
        </w:rPr>
      </w:pPr>
      <w:r>
        <w:rPr>
          <w:b/>
          <w:lang w:val="nl-NL"/>
        </w:rPr>
        <w:t>4</w:t>
      </w:r>
      <w:r w:rsidRPr="00FC2CE9">
        <w:rPr>
          <w:b/>
          <w:lang w:val="nl-NL"/>
        </w:rPr>
        <w:t xml:space="preserve">. </w:t>
      </w:r>
      <w:r w:rsidRPr="00FC2CE9">
        <w:rPr>
          <w:lang w:val="nl-NL"/>
        </w:rPr>
        <w:t xml:space="preserve">Đôn đốc các nhà thầu tập trung nhân lực, máy móc đẩy nhanh tiến độ thi công các dự án. </w:t>
      </w:r>
      <w:r w:rsidRPr="00FC2CE9">
        <w:rPr>
          <w:bCs/>
          <w:iCs/>
          <w:lang w:val="nl-NL"/>
        </w:rPr>
        <w:t xml:space="preserve">Đẩy nhanh công tác nghiệm thu thanh toán khối lượng hoàn thành, quyết toán dự án hoàn thành; tăng cường công tác kiểm tra, giám sát chất lượng </w:t>
      </w:r>
      <w:r>
        <w:rPr>
          <w:bCs/>
          <w:iCs/>
          <w:lang w:val="nl-NL"/>
        </w:rPr>
        <w:t>đồng thời t</w:t>
      </w:r>
      <w:r w:rsidRPr="00FC2CE9">
        <w:rPr>
          <w:bCs/>
          <w:lang w:val="it-IT"/>
        </w:rPr>
        <w:t xml:space="preserve">ập trung </w:t>
      </w:r>
      <w:r w:rsidRPr="00FC2CE9">
        <w:rPr>
          <w:lang w:val="pt-BR"/>
        </w:rPr>
        <w:t xml:space="preserve">giải quyết những tồn tại, vướng mắc </w:t>
      </w:r>
      <w:r>
        <w:rPr>
          <w:lang w:val="pt-BR"/>
        </w:rPr>
        <w:t>trong quá trình tổ chức, triển khai thực hiện</w:t>
      </w:r>
      <w:r w:rsidRPr="00FC2CE9">
        <w:rPr>
          <w:lang w:val="pt-BR"/>
        </w:rPr>
        <w:t xml:space="preserve"> các dự án.</w:t>
      </w:r>
    </w:p>
    <w:p w:rsidR="002417FE" w:rsidRPr="00FC2CE9" w:rsidRDefault="002417FE" w:rsidP="002417FE">
      <w:pPr>
        <w:spacing w:before="120" w:after="120" w:line="245" w:lineRule="auto"/>
        <w:ind w:firstLine="567"/>
        <w:jc w:val="both"/>
        <w:rPr>
          <w:lang w:val="nl-NL"/>
        </w:rPr>
      </w:pPr>
      <w:r w:rsidRPr="003C6D01">
        <w:rPr>
          <w:b/>
          <w:bCs/>
          <w:iCs/>
          <w:lang w:val="nl-NL"/>
        </w:rPr>
        <w:t>5.</w:t>
      </w:r>
      <w:r>
        <w:rPr>
          <w:bCs/>
          <w:iCs/>
          <w:lang w:val="nl-NL"/>
        </w:rPr>
        <w:t xml:space="preserve"> Chỉ đạo </w:t>
      </w:r>
      <w:r>
        <w:rPr>
          <w:spacing w:val="-2"/>
          <w:lang w:val="nl-NL"/>
        </w:rPr>
        <w:t>tiếp tục tăng cường công tác quản lý nhà nước về quy hoạch, xây dựng, đô thị; thực hiện nghiêm việc cấp phép xây dựng và kiểm tra sau cấp phép, điều chỉnh giấy phép xây dựng. Đôn đốc nhà thầu thực hiện tốt công tác trồng, chăm sóc cây xanh, cây cảnh, thảm cỏ đô thị trên địa bàn.</w:t>
      </w:r>
    </w:p>
    <w:p w:rsidR="002417FE" w:rsidRPr="002E259F" w:rsidRDefault="002417FE" w:rsidP="002417FE">
      <w:pPr>
        <w:spacing w:before="120" w:after="120"/>
        <w:ind w:firstLine="720"/>
        <w:jc w:val="both"/>
      </w:pPr>
      <w:r>
        <w:rPr>
          <w:b/>
          <w:bCs/>
          <w:iCs/>
          <w:lang w:val="nl-NL"/>
        </w:rPr>
        <w:t>6</w:t>
      </w:r>
      <w:r w:rsidRPr="00FC2CE9">
        <w:rPr>
          <w:b/>
          <w:bCs/>
          <w:iCs/>
          <w:lang w:val="nl-NL"/>
        </w:rPr>
        <w:t xml:space="preserve">. </w:t>
      </w:r>
      <w:r w:rsidRPr="00FC2CE9">
        <w:rPr>
          <w:bCs/>
          <w:iCs/>
          <w:lang w:val="nl-NL"/>
        </w:rPr>
        <w:t xml:space="preserve">Tiếp tục tăng cường công tác quản lý Nhà nước về đất đai, tài nguyên, môi trường; xử lý nghiêm các trường hợp vi phạm. </w:t>
      </w:r>
      <w:r w:rsidRPr="00FC2CE9">
        <w:rPr>
          <w:lang w:val="sv-SE"/>
        </w:rPr>
        <w:t xml:space="preserve">Thực hiện tốt công tác quản lý Nhà nước đối với diện tích đất dôi dư sau khi thực hiện xong các dự án; </w:t>
      </w:r>
      <w:r w:rsidRPr="00FC2CE9">
        <w:rPr>
          <w:lang w:val="nl-NL"/>
        </w:rPr>
        <w:t>tuyên truyền, hướng dẫn Nhân dân đăng ký mua đất dôi dư theo quy định.</w:t>
      </w:r>
      <w:r w:rsidRPr="002E259F">
        <w:rPr>
          <w:snapToGrid w:val="0"/>
          <w:lang w:val="vi-VN"/>
        </w:rPr>
        <w:t xml:space="preserve"> Tập trung chỉ đạo thực hiện giải phóng mặt bằng, giải quyết tồn tại các dự án trọng tâm là dự án Khu Lâm viên, Khu dân cư Bắc QL4D; đường Đinh Bộ Lĩnh; Đường nối cao tốc Nội Bài – Lào Cai, Tỉnh lộ 130</w:t>
      </w:r>
      <w:r>
        <w:rPr>
          <w:snapToGrid w:val="0"/>
        </w:rPr>
        <w:t>.</w:t>
      </w:r>
      <w:r w:rsidRPr="002E259F">
        <w:rPr>
          <w:snapToGrid w:val="0"/>
          <w:lang w:val="vi-VN"/>
        </w:rPr>
        <w:t xml:space="preserve"> </w:t>
      </w:r>
      <w:r>
        <w:rPr>
          <w:snapToGrid w:val="0"/>
        </w:rPr>
        <w:t>T</w:t>
      </w:r>
      <w:r w:rsidRPr="002E259F">
        <w:rPr>
          <w:snapToGrid w:val="0"/>
          <w:lang w:val="vi-VN"/>
        </w:rPr>
        <w:t>hực hiện cưỡng chế thu hồi đất đối với các hộ gia đình không chấp hành quyết định thu hồi đất dự án Khu dân cư đô thị mới bắc Quốc lộ 4D, Khu Lâm viên, Trường THCS Quyết Tiến</w:t>
      </w:r>
      <w:r>
        <w:rPr>
          <w:snapToGrid w:val="0"/>
        </w:rPr>
        <w:t>.</w:t>
      </w:r>
    </w:p>
    <w:p w:rsidR="002417FE" w:rsidRPr="00FC2CE9" w:rsidRDefault="002417FE" w:rsidP="002417FE">
      <w:pPr>
        <w:spacing w:before="120" w:after="120" w:line="245" w:lineRule="auto"/>
        <w:ind w:firstLine="567"/>
        <w:jc w:val="both"/>
        <w:rPr>
          <w:bCs/>
          <w:iCs/>
        </w:rPr>
      </w:pPr>
      <w:r>
        <w:rPr>
          <w:b/>
          <w:lang w:val="nl-NL"/>
        </w:rPr>
        <w:t>7</w:t>
      </w:r>
      <w:r w:rsidRPr="00FC2CE9">
        <w:rPr>
          <w:b/>
          <w:lang w:val="nl-NL"/>
        </w:rPr>
        <w:t xml:space="preserve">. </w:t>
      </w:r>
      <w:r w:rsidRPr="00FC2CE9">
        <w:rPr>
          <w:bCs/>
          <w:iCs/>
        </w:rPr>
        <w:t>Chỉ đạo thực hiện tốt công tác chăm sóc sức khỏe Nhân dân; chủ động phòng, chống dịch bệnh, đảm bảo vệ sinh an toàn thực phẩm. Tiếp tục thực hiện nghiêm chỉ đạo của các cấp về công tác phòng, chống dịch bệnh COVID-19.</w:t>
      </w:r>
      <w:r>
        <w:rPr>
          <w:bCs/>
          <w:iCs/>
        </w:rPr>
        <w:t xml:space="preserve"> Rà soát đối tượng tiếp tục triển khai tiêm chủng phòng Covid-19 đợt 3.</w:t>
      </w:r>
    </w:p>
    <w:p w:rsidR="002417FE" w:rsidRPr="00FD143C" w:rsidRDefault="002417FE" w:rsidP="002417FE">
      <w:pPr>
        <w:spacing w:before="120" w:after="120" w:line="245" w:lineRule="auto"/>
        <w:ind w:firstLine="567"/>
        <w:jc w:val="both"/>
        <w:rPr>
          <w:lang w:val="nl-NL"/>
        </w:rPr>
      </w:pPr>
      <w:r>
        <w:rPr>
          <w:b/>
          <w:lang w:val="nl-NL"/>
        </w:rPr>
        <w:t>8</w:t>
      </w:r>
      <w:r w:rsidRPr="00FD143C">
        <w:rPr>
          <w:b/>
          <w:lang w:val="nl-NL"/>
        </w:rPr>
        <w:t xml:space="preserve">. </w:t>
      </w:r>
      <w:r w:rsidRPr="00FD143C">
        <w:rPr>
          <w:bCs/>
          <w:iCs/>
          <w:lang w:val="nl-NL"/>
        </w:rPr>
        <w:t xml:space="preserve">Chỉ đạo </w:t>
      </w:r>
      <w:r w:rsidRPr="00FD143C">
        <w:rPr>
          <w:lang w:val="nl-NL"/>
        </w:rPr>
        <w:t xml:space="preserve">tổ chức bồi dưỡng chính trị, </w:t>
      </w:r>
      <w:r>
        <w:rPr>
          <w:lang w:val="nl-NL"/>
        </w:rPr>
        <w:t>chuyên môn nghiệp vụ cho</w:t>
      </w:r>
      <w:r w:rsidRPr="00FD143C">
        <w:rPr>
          <w:lang w:val="nl-NL"/>
        </w:rPr>
        <w:t xml:space="preserve"> đội ngũ cán bộ quản lý, giáo viên</w:t>
      </w:r>
      <w:r>
        <w:rPr>
          <w:lang w:val="nl-NL"/>
        </w:rPr>
        <w:t xml:space="preserve"> các cấp học</w:t>
      </w:r>
      <w:r w:rsidRPr="00FD143C">
        <w:rPr>
          <w:lang w:val="nl-NL"/>
        </w:rPr>
        <w:t xml:space="preserve">. </w:t>
      </w:r>
      <w:r>
        <w:rPr>
          <w:lang w:val="nl-NL"/>
        </w:rPr>
        <w:t>Chỉ đạo chuẩn bị cơ sở vật chất, thiết bị, tiếp nhận tài liệu, văn phòng phẩm... phục vụ cho năm học mới</w:t>
      </w:r>
      <w:r w:rsidRPr="00FD143C">
        <w:rPr>
          <w:lang w:val="nl-NL"/>
        </w:rPr>
        <w:t>.</w:t>
      </w:r>
      <w:r>
        <w:rPr>
          <w:lang w:val="nl-NL"/>
        </w:rPr>
        <w:t xml:space="preserve"> </w:t>
      </w:r>
    </w:p>
    <w:p w:rsidR="002417FE" w:rsidRPr="00FF0B85" w:rsidRDefault="002417FE" w:rsidP="002417FE">
      <w:pPr>
        <w:spacing w:before="60" w:after="60" w:line="360" w:lineRule="exact"/>
        <w:ind w:firstLine="567"/>
        <w:jc w:val="both"/>
        <w:rPr>
          <w:lang w:val="nl-NL"/>
        </w:rPr>
      </w:pPr>
      <w:r>
        <w:rPr>
          <w:b/>
          <w:lang w:val="nl-NL"/>
        </w:rPr>
        <w:t xml:space="preserve">9. </w:t>
      </w:r>
      <w:r>
        <w:rPr>
          <w:lang w:val="nl-NL"/>
        </w:rPr>
        <w:t xml:space="preserve">Tiếp tục thực hiện hiệu quả công tác thông tin tuyên truyền về </w:t>
      </w:r>
      <w:r w:rsidRPr="00725574">
        <w:rPr>
          <w:color w:val="000000"/>
          <w:shd w:val="clear" w:color="auto" w:fill="FFFFFF"/>
          <w:lang w:val="de-DE"/>
        </w:rPr>
        <w:t xml:space="preserve">các </w:t>
      </w:r>
      <w:r w:rsidRPr="00725574">
        <w:rPr>
          <w:lang w:val="de-DE"/>
        </w:rPr>
        <w:t>sự kiện chính trị - xã hội quan trọng của đất nước, địa phương; tuyên truyền việc triển khai thực hiện đưa chỉ thị, nghị quyết của Đảng, chính sách, pháp luật của Nhà nước vào cuộc sống</w:t>
      </w:r>
      <w:r>
        <w:rPr>
          <w:lang w:val="nl-NL"/>
        </w:rPr>
        <w:t xml:space="preserve">. </w:t>
      </w:r>
      <w:r>
        <w:rPr>
          <w:rFonts w:eastAsia="Calibri"/>
          <w:bCs/>
          <w:lang w:val="de-DE"/>
        </w:rPr>
        <w:t>Xây dựng</w:t>
      </w:r>
      <w:r w:rsidRPr="00023057">
        <w:rPr>
          <w:rFonts w:eastAsia="Calibri"/>
          <w:bCs/>
          <w:lang w:val="de-DE"/>
        </w:rPr>
        <w:t xml:space="preserve">  kế hoạch tổ chức Ngày hội văn hóa, thể thao các dân tộc thành phố Lai Châu lần thứ IV. </w:t>
      </w:r>
      <w:r>
        <w:rPr>
          <w:rFonts w:eastAsia="Calibri"/>
          <w:bCs/>
          <w:lang w:val="de-DE"/>
        </w:rPr>
        <w:t xml:space="preserve">Chỉ đạo </w:t>
      </w:r>
      <w:r w:rsidRPr="00023057">
        <w:rPr>
          <w:rFonts w:eastAsia="Calibri"/>
          <w:bCs/>
          <w:lang w:val="de-DE"/>
        </w:rPr>
        <w:t>các xã, phường tổ chức Đại hội TDTT cấp xã, phường.</w:t>
      </w:r>
    </w:p>
    <w:p w:rsidR="002417FE" w:rsidRPr="00FD143C" w:rsidRDefault="002417FE" w:rsidP="002417FE">
      <w:pPr>
        <w:spacing w:before="120" w:after="120"/>
        <w:ind w:firstLine="567"/>
        <w:jc w:val="both"/>
        <w:rPr>
          <w:lang w:val="nl-NL"/>
        </w:rPr>
      </w:pPr>
      <w:r>
        <w:rPr>
          <w:b/>
          <w:lang w:val="nl-NL"/>
        </w:rPr>
        <w:t xml:space="preserve">10. </w:t>
      </w:r>
      <w:r w:rsidRPr="00FD143C">
        <w:rPr>
          <w:lang w:val="nl-NL"/>
        </w:rPr>
        <w:t>Duy trì nghiêm chế độ trực sẵn sàng chiến đấu, tổ chức tuần tra canh gác bảo đảm an toàn đơn vị</w:t>
      </w:r>
      <w:r>
        <w:rPr>
          <w:lang w:val="nl-NL"/>
        </w:rPr>
        <w:t>;</w:t>
      </w:r>
      <w:r w:rsidRPr="00735F3A">
        <w:rPr>
          <w:bCs/>
          <w:iCs/>
          <w:lang w:val="nl-NL"/>
        </w:rPr>
        <w:t xml:space="preserve"> </w:t>
      </w:r>
      <w:r w:rsidRPr="00E426FE">
        <w:rPr>
          <w:bCs/>
          <w:iCs/>
          <w:lang w:val="nl-NL"/>
        </w:rPr>
        <w:t>nắm chắc tình hình an ninh chính trị, trật tự an toàn xã hội trên địa bàn.</w:t>
      </w:r>
      <w:r w:rsidRPr="00FD143C">
        <w:rPr>
          <w:lang w:val="nl-NL"/>
        </w:rPr>
        <w:t xml:space="preserve"> </w:t>
      </w:r>
      <w:r>
        <w:rPr>
          <w:bCs/>
          <w:iCs/>
        </w:rPr>
        <w:t>Mở 02 lớp bồi dưỡng kiến thức QP&amp;AN cho đối tượng 4</w:t>
      </w:r>
      <w:r>
        <w:rPr>
          <w:lang w:val="nl-NL"/>
        </w:rPr>
        <w:t>.</w:t>
      </w:r>
      <w:r w:rsidRPr="00C97216">
        <w:rPr>
          <w:bCs/>
          <w:iCs/>
          <w:lang w:val="vi-VN"/>
        </w:rPr>
        <w:t xml:space="preserve"> </w:t>
      </w:r>
      <w:r>
        <w:rPr>
          <w:bCs/>
          <w:iCs/>
          <w:lang w:val="vi-VN"/>
        </w:rPr>
        <w:t>Tiếp tục k</w:t>
      </w:r>
      <w:r w:rsidRPr="00AF71B2">
        <w:rPr>
          <w:bCs/>
          <w:iCs/>
          <w:lang w:val="vi-VN"/>
        </w:rPr>
        <w:t xml:space="preserve">hắc phục các nội dung tồn tại, hạn chế sau thanh tra của </w:t>
      </w:r>
      <w:r>
        <w:rPr>
          <w:bCs/>
          <w:iCs/>
        </w:rPr>
        <w:t>Đ</w:t>
      </w:r>
      <w:r w:rsidRPr="00AF71B2">
        <w:rPr>
          <w:bCs/>
          <w:iCs/>
          <w:lang w:val="vi-VN"/>
        </w:rPr>
        <w:t>oàn thanh tra quốc phòng Quân khu</w:t>
      </w:r>
      <w:r>
        <w:rPr>
          <w:bCs/>
          <w:iCs/>
        </w:rPr>
        <w:t>.</w:t>
      </w:r>
      <w:r>
        <w:rPr>
          <w:lang w:val="nl-NL"/>
        </w:rPr>
        <w:t xml:space="preserve"> Tăng cường công tác tuần tra, kiểm soát, thực hiện đồng bộ các giải pháp đảm bảo an toàn giao thông.</w:t>
      </w:r>
    </w:p>
    <w:p w:rsidR="002417FE" w:rsidRPr="000126A4" w:rsidRDefault="002417FE" w:rsidP="002417FE">
      <w:pPr>
        <w:spacing w:before="60" w:after="60"/>
        <w:ind w:firstLine="720"/>
        <w:jc w:val="both"/>
        <w:rPr>
          <w:b/>
          <w:lang w:val="nl-NL"/>
        </w:rPr>
      </w:pPr>
      <w:r>
        <w:rPr>
          <w:b/>
          <w:lang w:val="nl-NL"/>
        </w:rPr>
        <w:t>11</w:t>
      </w:r>
      <w:r w:rsidRPr="00FD143C">
        <w:rPr>
          <w:b/>
          <w:lang w:val="nl-NL"/>
        </w:rPr>
        <w:t xml:space="preserve">. </w:t>
      </w:r>
      <w:r>
        <w:rPr>
          <w:lang w:val="nl-NL"/>
        </w:rPr>
        <w:t>Tiếp tục triển khai các</w:t>
      </w:r>
      <w:r w:rsidRPr="00FD143C">
        <w:rPr>
          <w:lang w:val="nl-NL"/>
        </w:rPr>
        <w:t xml:space="preserve"> cuộc thanh tra </w:t>
      </w:r>
      <w:r>
        <w:rPr>
          <w:lang w:val="nl-NL"/>
        </w:rPr>
        <w:t>theo Kế hoạch. T</w:t>
      </w:r>
      <w:r w:rsidRPr="00FD143C">
        <w:rPr>
          <w:lang w:val="nl-NL"/>
        </w:rPr>
        <w:t xml:space="preserve">hực hiện công tác tiếp dân, giải quyết đơn thư khiếu nại, tố cáo của công dân kịp thời, đúng quy định </w:t>
      </w:r>
      <w:r w:rsidRPr="00FD143C">
        <w:rPr>
          <w:lang w:val="nl-NL"/>
        </w:rPr>
        <w:lastRenderedPageBreak/>
        <w:t>của pháp luật; đôn đốc giải quyết dứt đ</w:t>
      </w:r>
      <w:r>
        <w:rPr>
          <w:lang w:val="nl-NL"/>
        </w:rPr>
        <w:t>iểm các vụ việc còn tồn đọng.</w:t>
      </w:r>
      <w:r w:rsidRPr="00332E01">
        <w:t xml:space="preserve"> </w:t>
      </w:r>
      <w:r>
        <w:t>Tổ chức Hội nghị</w:t>
      </w:r>
      <w:r w:rsidRPr="007738CD">
        <w:rPr>
          <w:spacing w:val="-4"/>
        </w:rPr>
        <w:t xml:space="preserve"> </w:t>
      </w:r>
      <w:r>
        <w:rPr>
          <w:spacing w:val="-4"/>
        </w:rPr>
        <w:t>phổ biến, giáo dục pháp luật một số Luật mới được Quốc hội nước cộng hòa xã hội chủ nghĩa Việt Nam khóa XIV thông qua</w:t>
      </w:r>
      <w:r>
        <w:t>.</w:t>
      </w:r>
      <w:r>
        <w:rPr>
          <w:b/>
        </w:rPr>
        <w:t xml:space="preserve"> </w:t>
      </w:r>
      <w:r>
        <w:rPr>
          <w:lang w:val="nl-NL"/>
        </w:rPr>
        <w:t>Chỉ đạo thực hiện tốt công tác tuyên truyền, phổ biến giáo dục pháp luật, h</w:t>
      </w:r>
      <w:r w:rsidRPr="00255053">
        <w:rPr>
          <w:lang w:val="nl-NL"/>
        </w:rPr>
        <w:t>òa giải ở c</w:t>
      </w:r>
      <w:r>
        <w:rPr>
          <w:lang w:val="nl-NL"/>
        </w:rPr>
        <w:t>ơ sở; Thực hiện c</w:t>
      </w:r>
      <w:r w:rsidRPr="008B21C8">
        <w:rPr>
          <w:lang w:val="nl-NL"/>
        </w:rPr>
        <w:t>hứng thực; đăng ký và quản lý hộ tịch cho các</w:t>
      </w:r>
      <w:r>
        <w:rPr>
          <w:lang w:val="nl-NL"/>
        </w:rPr>
        <w:t xml:space="preserve"> đối tượng theo đúng quy định...</w:t>
      </w:r>
    </w:p>
    <w:p w:rsidR="002417FE" w:rsidRPr="00F058DE" w:rsidRDefault="002417FE" w:rsidP="002417FE">
      <w:pPr>
        <w:spacing w:before="60" w:after="60" w:line="240" w:lineRule="atLeast"/>
        <w:ind w:firstLine="567"/>
        <w:jc w:val="both"/>
        <w:rPr>
          <w:b/>
          <w:lang w:val="nl-NL"/>
        </w:rPr>
      </w:pPr>
      <w:r w:rsidRPr="000126A4">
        <w:rPr>
          <w:b/>
          <w:lang w:val="nl-NL"/>
        </w:rPr>
        <w:t>1</w:t>
      </w:r>
      <w:r>
        <w:rPr>
          <w:b/>
          <w:lang w:val="nl-NL"/>
        </w:rPr>
        <w:t>2</w:t>
      </w:r>
      <w:r w:rsidRPr="000126A4">
        <w:rPr>
          <w:b/>
          <w:lang w:val="nl-NL"/>
        </w:rPr>
        <w:t>.</w:t>
      </w:r>
      <w:r>
        <w:rPr>
          <w:lang w:val="nl-NL"/>
        </w:rPr>
        <w:t xml:space="preserve"> </w:t>
      </w:r>
      <w:r w:rsidRPr="007E3117">
        <w:rPr>
          <w:lang w:val="nl-NL"/>
        </w:rPr>
        <w:t>Tiếp tục củng cố</w:t>
      </w:r>
      <w:r>
        <w:rPr>
          <w:lang w:val="nl-NL"/>
        </w:rPr>
        <w:t xml:space="preserve"> tổ chức bộ máy đúng quy trình; điều động, bổ nhiệm, bổ nhiệm lại đối với công chức, viên chức quản lý theo quy định.</w:t>
      </w:r>
      <w:r>
        <w:rPr>
          <w:b/>
          <w:lang w:val="nl-NL"/>
        </w:rPr>
        <w:t xml:space="preserve"> </w:t>
      </w:r>
      <w:r w:rsidRPr="00DA2259">
        <w:rPr>
          <w:lang w:val="nl-NL"/>
        </w:rPr>
        <w:t>Tiếp tục thực hiện</w:t>
      </w:r>
      <w:r w:rsidRPr="007E3117">
        <w:rPr>
          <w:lang w:val="nl-NL"/>
        </w:rPr>
        <w:t xml:space="preserve"> </w:t>
      </w:r>
      <w:r>
        <w:rPr>
          <w:lang w:val="nl-NL"/>
        </w:rPr>
        <w:t>công tác</w:t>
      </w:r>
      <w:r w:rsidRPr="007E3117">
        <w:rPr>
          <w:lang w:val="nl-NL"/>
        </w:rPr>
        <w:t xml:space="preserve"> đào </w:t>
      </w:r>
      <w:r>
        <w:rPr>
          <w:lang w:val="nl-NL"/>
        </w:rPr>
        <w:t>tạo, bồi dưỡng CBCCVC năm 2021 và</w:t>
      </w:r>
      <w:r w:rsidRPr="00C43738">
        <w:rPr>
          <w:color w:val="000000"/>
        </w:rPr>
        <w:t xml:space="preserve"> </w:t>
      </w:r>
      <w:r>
        <w:rPr>
          <w:color w:val="000000"/>
        </w:rPr>
        <w:t>t</w:t>
      </w:r>
      <w:r w:rsidRPr="00C43738">
        <w:rPr>
          <w:color w:val="000000"/>
        </w:rPr>
        <w:t>iến hành kiểm tra công tác nội vụ năm 2021</w:t>
      </w:r>
      <w:r>
        <w:rPr>
          <w:color w:val="000000"/>
        </w:rPr>
        <w:t xml:space="preserve"> theo Kế hoạch</w:t>
      </w:r>
      <w:r w:rsidRPr="00C43738">
        <w:rPr>
          <w:color w:val="000000"/>
        </w:rPr>
        <w:t>.</w:t>
      </w:r>
    </w:p>
    <w:p w:rsidR="00D36F6B" w:rsidRPr="009577A4" w:rsidRDefault="00D36F6B" w:rsidP="00F153B9">
      <w:pPr>
        <w:spacing w:before="120" w:after="120"/>
        <w:ind w:firstLine="567"/>
        <w:jc w:val="both"/>
        <w:rPr>
          <w:lang w:val="nl-NL"/>
        </w:rPr>
      </w:pPr>
      <w:r w:rsidRPr="009577A4">
        <w:rPr>
          <w:lang w:val="nl-NL"/>
        </w:rPr>
        <w:t xml:space="preserve">Trên đây là Báo cáo công tác chỉ đạo, điều hành của </w:t>
      </w:r>
      <w:r w:rsidR="00A82C36">
        <w:rPr>
          <w:lang w:val="nl-NL"/>
        </w:rPr>
        <w:t>Ủy ban Nhân dân thành phố</w:t>
      </w:r>
      <w:r w:rsidRPr="009577A4">
        <w:rPr>
          <w:lang w:val="nl-NL"/>
        </w:rPr>
        <w:t xml:space="preserve"> </w:t>
      </w:r>
      <w:r w:rsidR="007A1E4D">
        <w:rPr>
          <w:lang w:val="nl-NL"/>
        </w:rPr>
        <w:t xml:space="preserve">tháng </w:t>
      </w:r>
      <w:r w:rsidR="002417FE">
        <w:rPr>
          <w:lang w:val="nl-NL"/>
        </w:rPr>
        <w:t xml:space="preserve">7 </w:t>
      </w:r>
      <w:r w:rsidR="002103C4">
        <w:rPr>
          <w:lang w:val="nl-NL"/>
        </w:rPr>
        <w:t xml:space="preserve">và </w:t>
      </w:r>
      <w:r w:rsidRPr="009577A4">
        <w:rPr>
          <w:lang w:val="nl-NL"/>
        </w:rPr>
        <w:t xml:space="preserve">một số nhiệm vụ </w:t>
      </w:r>
      <w:r>
        <w:rPr>
          <w:lang w:val="nl-NL"/>
        </w:rPr>
        <w:t xml:space="preserve">trọng tâm tháng </w:t>
      </w:r>
      <w:r w:rsidR="002417FE">
        <w:rPr>
          <w:lang w:val="nl-NL"/>
        </w:rPr>
        <w:t>8</w:t>
      </w:r>
      <w:r w:rsidRPr="009577A4">
        <w:rPr>
          <w:lang w:val="nl-NL"/>
        </w:rPr>
        <w:t xml:space="preserve"> năm </w:t>
      </w:r>
      <w:r>
        <w:rPr>
          <w:lang w:val="nl-NL"/>
        </w:rPr>
        <w:t>2021</w:t>
      </w:r>
      <w:r w:rsidRPr="009577A4">
        <w:rPr>
          <w:lang w:val="nl-NL"/>
        </w:rPr>
        <w:t>./.</w:t>
      </w:r>
    </w:p>
    <w:tbl>
      <w:tblPr>
        <w:tblW w:w="9606" w:type="dxa"/>
        <w:tblLook w:val="01E0" w:firstRow="1" w:lastRow="1" w:firstColumn="1" w:lastColumn="1" w:noHBand="0" w:noVBand="0"/>
      </w:tblPr>
      <w:tblGrid>
        <w:gridCol w:w="5778"/>
        <w:gridCol w:w="3828"/>
      </w:tblGrid>
      <w:tr w:rsidR="00D36F6B" w:rsidRPr="00D36F6B" w:rsidTr="0020672B">
        <w:trPr>
          <w:trHeight w:val="81"/>
        </w:trPr>
        <w:tc>
          <w:tcPr>
            <w:tcW w:w="5778" w:type="dxa"/>
            <w:shd w:val="clear" w:color="auto" w:fill="auto"/>
          </w:tcPr>
          <w:p w:rsidR="00D36F6B" w:rsidRPr="00D36F6B" w:rsidRDefault="00D36F6B" w:rsidP="00E84553">
            <w:pPr>
              <w:spacing w:before="120"/>
              <w:rPr>
                <w:b/>
                <w:i/>
                <w:sz w:val="24"/>
                <w:lang w:val="nl-NL"/>
              </w:rPr>
            </w:pPr>
            <w:r w:rsidRPr="00D36F6B">
              <w:rPr>
                <w:b/>
                <w:i/>
                <w:sz w:val="24"/>
                <w:lang w:val="nl-NL"/>
              </w:rPr>
              <w:t>Nơi nhận:</w:t>
            </w:r>
          </w:p>
          <w:p w:rsidR="00D36F6B" w:rsidRPr="00D36F6B" w:rsidRDefault="00D36F6B" w:rsidP="00D36F6B">
            <w:pPr>
              <w:rPr>
                <w:sz w:val="22"/>
                <w:lang w:val="nl-NL"/>
              </w:rPr>
            </w:pPr>
            <w:r w:rsidRPr="00D36F6B">
              <w:rPr>
                <w:sz w:val="22"/>
                <w:lang w:val="nl-NL"/>
              </w:rPr>
              <w:t>- UBND tỉnh (B/c);</w:t>
            </w:r>
          </w:p>
          <w:p w:rsidR="00D36F6B" w:rsidRPr="00D36F6B" w:rsidRDefault="00D36F6B" w:rsidP="00D36F6B">
            <w:pPr>
              <w:rPr>
                <w:sz w:val="22"/>
                <w:lang w:val="nl-NL"/>
              </w:rPr>
            </w:pPr>
            <w:r w:rsidRPr="00D36F6B">
              <w:rPr>
                <w:sz w:val="22"/>
                <w:lang w:val="nl-NL"/>
              </w:rPr>
              <w:t>- Văn phòng UBND tỉnh;</w:t>
            </w:r>
          </w:p>
          <w:p w:rsidR="00D36F6B" w:rsidRPr="00D36F6B" w:rsidRDefault="00D36F6B" w:rsidP="00D36F6B">
            <w:pPr>
              <w:rPr>
                <w:sz w:val="22"/>
                <w:lang w:val="nl-NL"/>
              </w:rPr>
            </w:pPr>
            <w:r w:rsidRPr="00D36F6B">
              <w:rPr>
                <w:sz w:val="22"/>
                <w:lang w:val="nl-NL"/>
              </w:rPr>
              <w:t xml:space="preserve">- TT. </w:t>
            </w:r>
            <w:r w:rsidR="00E84553">
              <w:rPr>
                <w:sz w:val="22"/>
                <w:lang w:val="nl-NL"/>
              </w:rPr>
              <w:t>Thành ủy</w:t>
            </w:r>
            <w:r w:rsidRPr="00D36F6B">
              <w:rPr>
                <w:sz w:val="22"/>
                <w:lang w:val="nl-NL"/>
              </w:rPr>
              <w:t>, TT. HĐND thành phố (B/c);</w:t>
            </w:r>
          </w:p>
          <w:p w:rsidR="00D36F6B" w:rsidRPr="00D36F6B" w:rsidRDefault="00D36F6B" w:rsidP="00D36F6B">
            <w:pPr>
              <w:rPr>
                <w:sz w:val="22"/>
                <w:lang w:val="nl-NL"/>
              </w:rPr>
            </w:pPr>
            <w:r w:rsidRPr="00D36F6B">
              <w:rPr>
                <w:sz w:val="22"/>
                <w:lang w:val="nl-NL"/>
              </w:rPr>
              <w:t xml:space="preserve">- </w:t>
            </w:r>
            <w:r w:rsidR="00D131A0">
              <w:rPr>
                <w:sz w:val="22"/>
                <w:lang w:val="nl-NL"/>
              </w:rPr>
              <w:t>Lãnh đạo</w:t>
            </w:r>
            <w:r w:rsidRPr="00D36F6B">
              <w:rPr>
                <w:sz w:val="22"/>
                <w:lang w:val="nl-NL"/>
              </w:rPr>
              <w:t xml:space="preserve"> UBND thành phố;</w:t>
            </w:r>
          </w:p>
          <w:p w:rsidR="00D36F6B" w:rsidRPr="00D36F6B" w:rsidRDefault="00E84553" w:rsidP="00D36F6B">
            <w:pPr>
              <w:rPr>
                <w:sz w:val="22"/>
                <w:lang w:val="nl-NL"/>
              </w:rPr>
            </w:pPr>
            <w:r>
              <w:rPr>
                <w:sz w:val="22"/>
                <w:lang w:val="nl-NL"/>
              </w:rPr>
              <w:t>- Các phòng, ban chuyên môn thành phố</w:t>
            </w:r>
            <w:r w:rsidR="00D36F6B" w:rsidRPr="00D36F6B">
              <w:rPr>
                <w:sz w:val="22"/>
                <w:lang w:val="nl-NL"/>
              </w:rPr>
              <w:t>;</w:t>
            </w:r>
          </w:p>
          <w:p w:rsidR="00D36F6B" w:rsidRPr="00D36F6B" w:rsidRDefault="00D36F6B" w:rsidP="00D36F6B">
            <w:pPr>
              <w:rPr>
                <w:sz w:val="22"/>
                <w:lang w:val="nl-NL"/>
              </w:rPr>
            </w:pPr>
            <w:r w:rsidRPr="00D36F6B">
              <w:rPr>
                <w:sz w:val="22"/>
                <w:lang w:val="nl-NL"/>
              </w:rPr>
              <w:t>- UBND các xã, phường;</w:t>
            </w:r>
          </w:p>
          <w:p w:rsidR="00D36F6B" w:rsidRPr="00D36F6B" w:rsidRDefault="00D36F6B" w:rsidP="00D36F6B">
            <w:pPr>
              <w:rPr>
                <w:sz w:val="22"/>
                <w:lang w:val="nl-NL"/>
              </w:rPr>
            </w:pPr>
            <w:r w:rsidRPr="00D36F6B">
              <w:rPr>
                <w:sz w:val="22"/>
                <w:lang w:val="nl-NL"/>
              </w:rPr>
              <w:t>- VP HĐND-UBND thành phố: LĐ&amp;CV;</w:t>
            </w:r>
          </w:p>
          <w:p w:rsidR="00D36F6B" w:rsidRPr="00D36F6B" w:rsidRDefault="00D36F6B" w:rsidP="00D36F6B">
            <w:pPr>
              <w:rPr>
                <w:sz w:val="22"/>
                <w:lang w:val="nl-NL"/>
              </w:rPr>
            </w:pPr>
            <w:r w:rsidRPr="00D36F6B">
              <w:rPr>
                <w:sz w:val="22"/>
                <w:lang w:val="nl-NL"/>
              </w:rPr>
              <w:t>- Lưu: VT, VP.</w:t>
            </w:r>
          </w:p>
        </w:tc>
        <w:tc>
          <w:tcPr>
            <w:tcW w:w="3828" w:type="dxa"/>
            <w:shd w:val="clear" w:color="auto" w:fill="auto"/>
          </w:tcPr>
          <w:p w:rsidR="00D36F6B" w:rsidRPr="00D36F6B" w:rsidRDefault="002103C4" w:rsidP="00E84553">
            <w:pPr>
              <w:spacing w:before="120"/>
              <w:jc w:val="center"/>
              <w:rPr>
                <w:b/>
                <w:lang w:val="nl-NL"/>
              </w:rPr>
            </w:pPr>
            <w:r>
              <w:rPr>
                <w:b/>
                <w:lang w:val="nl-NL"/>
              </w:rPr>
              <w:t>TM</w:t>
            </w:r>
            <w:r w:rsidR="00D36F6B" w:rsidRPr="00D36F6B">
              <w:rPr>
                <w:b/>
                <w:lang w:val="nl-NL"/>
              </w:rPr>
              <w:t xml:space="preserve">. </w:t>
            </w:r>
            <w:r>
              <w:rPr>
                <w:b/>
                <w:lang w:val="nl-NL"/>
              </w:rPr>
              <w:t>ỦY BAN NHÂN DÂN</w:t>
            </w:r>
          </w:p>
          <w:p w:rsidR="00D36F6B" w:rsidRPr="00D36F6B" w:rsidRDefault="002103C4" w:rsidP="00D36F6B">
            <w:pPr>
              <w:jc w:val="center"/>
              <w:rPr>
                <w:b/>
                <w:lang w:val="nl-NL"/>
              </w:rPr>
            </w:pPr>
            <w:r>
              <w:rPr>
                <w:b/>
                <w:lang w:val="nl-NL"/>
              </w:rPr>
              <w:t>CHỦ TỊCH</w:t>
            </w:r>
          </w:p>
          <w:p w:rsidR="00D36F6B" w:rsidRPr="00D36F6B" w:rsidRDefault="00D36F6B" w:rsidP="00D36F6B">
            <w:pPr>
              <w:jc w:val="center"/>
              <w:rPr>
                <w:b/>
                <w:lang w:val="nl-NL"/>
              </w:rPr>
            </w:pPr>
          </w:p>
          <w:p w:rsidR="00D36F6B" w:rsidRPr="00D36F6B" w:rsidRDefault="00D36F6B" w:rsidP="00D36F6B">
            <w:pPr>
              <w:spacing w:before="240"/>
              <w:jc w:val="center"/>
              <w:rPr>
                <w:b/>
                <w:lang w:val="nl-NL"/>
              </w:rPr>
            </w:pPr>
          </w:p>
          <w:p w:rsidR="00D36F6B" w:rsidRPr="00D36F6B" w:rsidRDefault="00D36F6B" w:rsidP="00D36F6B">
            <w:pPr>
              <w:jc w:val="center"/>
              <w:rPr>
                <w:b/>
                <w:lang w:val="nl-NL"/>
              </w:rPr>
            </w:pPr>
          </w:p>
          <w:p w:rsidR="00D36F6B" w:rsidRPr="00D36F6B" w:rsidRDefault="00D36F6B" w:rsidP="00D36F6B">
            <w:pPr>
              <w:rPr>
                <w:b/>
                <w:lang w:val="nl-NL"/>
              </w:rPr>
            </w:pPr>
          </w:p>
          <w:p w:rsidR="00D36F6B" w:rsidRPr="00D36F6B" w:rsidRDefault="00D36F6B" w:rsidP="00D36F6B">
            <w:pPr>
              <w:rPr>
                <w:b/>
                <w:lang w:val="nl-NL"/>
              </w:rPr>
            </w:pPr>
          </w:p>
          <w:p w:rsidR="00D36F6B" w:rsidRPr="00D36F6B" w:rsidRDefault="002417FE" w:rsidP="00D36F6B">
            <w:pPr>
              <w:jc w:val="center"/>
              <w:rPr>
                <w:b/>
                <w:lang w:val="nl-NL"/>
              </w:rPr>
            </w:pPr>
            <w:r>
              <w:rPr>
                <w:b/>
                <w:sz w:val="30"/>
                <w:lang w:val="nl-NL"/>
              </w:rPr>
              <w:t>Tống Thanh Bình</w:t>
            </w:r>
          </w:p>
        </w:tc>
      </w:tr>
    </w:tbl>
    <w:p w:rsidR="00F150C9" w:rsidRPr="00A571BF" w:rsidRDefault="00F150C9" w:rsidP="00F150C9">
      <w:pPr>
        <w:rPr>
          <w:lang w:val="nl-NL"/>
        </w:rPr>
      </w:pPr>
    </w:p>
    <w:p w:rsidR="00F150C9" w:rsidRDefault="00F150C9" w:rsidP="00F150C9"/>
    <w:p w:rsidR="00F150C9" w:rsidRDefault="00F150C9" w:rsidP="00F150C9"/>
    <w:p w:rsidR="00F150C9" w:rsidRDefault="00F150C9" w:rsidP="00F150C9"/>
    <w:p w:rsidR="00037C00" w:rsidRDefault="00037C00"/>
    <w:sectPr w:rsidR="00037C00" w:rsidSect="000D5604">
      <w:headerReference w:type="default" r:id="rId7"/>
      <w:footerReference w:type="default" r:id="rId8"/>
      <w:pgSz w:w="11907" w:h="16840" w:code="9"/>
      <w:pgMar w:top="851" w:right="964" w:bottom="397" w:left="1531" w:header="454" w:footer="318"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411" w:rsidRDefault="007C3411" w:rsidP="00F150C9">
      <w:r>
        <w:separator/>
      </w:r>
    </w:p>
  </w:endnote>
  <w:endnote w:type="continuationSeparator" w:id="0">
    <w:p w:rsidR="007C3411" w:rsidRDefault="007C3411" w:rsidP="00F15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90B" w:rsidRDefault="007C3411" w:rsidP="00C34E5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411" w:rsidRDefault="007C3411" w:rsidP="00F150C9">
      <w:r>
        <w:separator/>
      </w:r>
    </w:p>
  </w:footnote>
  <w:footnote w:type="continuationSeparator" w:id="0">
    <w:p w:rsidR="007C3411" w:rsidRDefault="007C3411" w:rsidP="00F150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810417"/>
      <w:docPartObj>
        <w:docPartGallery w:val="Page Numbers (Top of Page)"/>
        <w:docPartUnique/>
      </w:docPartObj>
    </w:sdtPr>
    <w:sdtEndPr>
      <w:rPr>
        <w:noProof/>
      </w:rPr>
    </w:sdtEndPr>
    <w:sdtContent>
      <w:p w:rsidR="000D5604" w:rsidRDefault="000D5604">
        <w:pPr>
          <w:pStyle w:val="Header"/>
          <w:jc w:val="center"/>
        </w:pPr>
        <w:r>
          <w:fldChar w:fldCharType="begin"/>
        </w:r>
        <w:r>
          <w:instrText xml:space="preserve"> PAGE   \* MERGEFORMAT </w:instrText>
        </w:r>
        <w:r>
          <w:fldChar w:fldCharType="separate"/>
        </w:r>
        <w:r w:rsidR="00842169">
          <w:rPr>
            <w:noProof/>
          </w:rPr>
          <w:t>3</w:t>
        </w:r>
        <w:r>
          <w:rPr>
            <w:noProof/>
          </w:rPr>
          <w:fldChar w:fldCharType="end"/>
        </w:r>
      </w:p>
    </w:sdtContent>
  </w:sdt>
  <w:p w:rsidR="00F54BAE" w:rsidRDefault="007C3411" w:rsidP="00F54BA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0C9"/>
    <w:rsid w:val="0003079D"/>
    <w:rsid w:val="000307F1"/>
    <w:rsid w:val="00037C00"/>
    <w:rsid w:val="000559D4"/>
    <w:rsid w:val="000837AF"/>
    <w:rsid w:val="000A2765"/>
    <w:rsid w:val="000C7E7C"/>
    <w:rsid w:val="000D5604"/>
    <w:rsid w:val="001219C6"/>
    <w:rsid w:val="00133E47"/>
    <w:rsid w:val="00190C96"/>
    <w:rsid w:val="001F1AD6"/>
    <w:rsid w:val="002103C4"/>
    <w:rsid w:val="00215E15"/>
    <w:rsid w:val="00216DC2"/>
    <w:rsid w:val="00231485"/>
    <w:rsid w:val="002417FE"/>
    <w:rsid w:val="0024412D"/>
    <w:rsid w:val="00276CB6"/>
    <w:rsid w:val="002868C1"/>
    <w:rsid w:val="002A3431"/>
    <w:rsid w:val="002B2B75"/>
    <w:rsid w:val="002E4DFD"/>
    <w:rsid w:val="002F5536"/>
    <w:rsid w:val="003043AD"/>
    <w:rsid w:val="00317967"/>
    <w:rsid w:val="00320782"/>
    <w:rsid w:val="00334CAE"/>
    <w:rsid w:val="00374D71"/>
    <w:rsid w:val="00393C42"/>
    <w:rsid w:val="003A3040"/>
    <w:rsid w:val="003D5CF4"/>
    <w:rsid w:val="003F3317"/>
    <w:rsid w:val="00401534"/>
    <w:rsid w:val="004105A4"/>
    <w:rsid w:val="0043191A"/>
    <w:rsid w:val="004464B7"/>
    <w:rsid w:val="00465007"/>
    <w:rsid w:val="00485B65"/>
    <w:rsid w:val="00491A9E"/>
    <w:rsid w:val="004A1489"/>
    <w:rsid w:val="004A4BBE"/>
    <w:rsid w:val="004A57BB"/>
    <w:rsid w:val="004B2955"/>
    <w:rsid w:val="004B4174"/>
    <w:rsid w:val="004C687A"/>
    <w:rsid w:val="004D5E09"/>
    <w:rsid w:val="004E2C00"/>
    <w:rsid w:val="004E714C"/>
    <w:rsid w:val="004F4F6E"/>
    <w:rsid w:val="004F6F19"/>
    <w:rsid w:val="00501E7F"/>
    <w:rsid w:val="005059FD"/>
    <w:rsid w:val="00521921"/>
    <w:rsid w:val="00534338"/>
    <w:rsid w:val="00551BA6"/>
    <w:rsid w:val="005924E4"/>
    <w:rsid w:val="00593022"/>
    <w:rsid w:val="00594A0B"/>
    <w:rsid w:val="005A24BF"/>
    <w:rsid w:val="005A7831"/>
    <w:rsid w:val="005B384F"/>
    <w:rsid w:val="005C2CB4"/>
    <w:rsid w:val="005C4769"/>
    <w:rsid w:val="005E594C"/>
    <w:rsid w:val="005E5ECF"/>
    <w:rsid w:val="005E6150"/>
    <w:rsid w:val="006102BF"/>
    <w:rsid w:val="00630B36"/>
    <w:rsid w:val="00656057"/>
    <w:rsid w:val="00672335"/>
    <w:rsid w:val="0069346F"/>
    <w:rsid w:val="006A04C4"/>
    <w:rsid w:val="006A2F8C"/>
    <w:rsid w:val="006F5447"/>
    <w:rsid w:val="007152E3"/>
    <w:rsid w:val="0071643B"/>
    <w:rsid w:val="00737ECF"/>
    <w:rsid w:val="00741FBE"/>
    <w:rsid w:val="00744D69"/>
    <w:rsid w:val="00765397"/>
    <w:rsid w:val="007767B5"/>
    <w:rsid w:val="007A1E4D"/>
    <w:rsid w:val="007A21B1"/>
    <w:rsid w:val="007B0CD7"/>
    <w:rsid w:val="007C3411"/>
    <w:rsid w:val="007F38B2"/>
    <w:rsid w:val="007F5A62"/>
    <w:rsid w:val="00813DC3"/>
    <w:rsid w:val="00842169"/>
    <w:rsid w:val="00842495"/>
    <w:rsid w:val="00856C97"/>
    <w:rsid w:val="00884D58"/>
    <w:rsid w:val="008D69B0"/>
    <w:rsid w:val="008E2916"/>
    <w:rsid w:val="008F077B"/>
    <w:rsid w:val="00944B73"/>
    <w:rsid w:val="009712F5"/>
    <w:rsid w:val="009B3B5E"/>
    <w:rsid w:val="009B3D35"/>
    <w:rsid w:val="009B54A6"/>
    <w:rsid w:val="009D00A2"/>
    <w:rsid w:val="009E1990"/>
    <w:rsid w:val="00A11186"/>
    <w:rsid w:val="00A31773"/>
    <w:rsid w:val="00A515BF"/>
    <w:rsid w:val="00A526CD"/>
    <w:rsid w:val="00A70FC2"/>
    <w:rsid w:val="00A80B28"/>
    <w:rsid w:val="00A82C36"/>
    <w:rsid w:val="00AA113E"/>
    <w:rsid w:val="00AA78B7"/>
    <w:rsid w:val="00AB0994"/>
    <w:rsid w:val="00AB308C"/>
    <w:rsid w:val="00AD3877"/>
    <w:rsid w:val="00AD3F46"/>
    <w:rsid w:val="00B40ACA"/>
    <w:rsid w:val="00B51BB8"/>
    <w:rsid w:val="00B674FF"/>
    <w:rsid w:val="00BB7A77"/>
    <w:rsid w:val="00BF16C9"/>
    <w:rsid w:val="00C317D5"/>
    <w:rsid w:val="00C36EE9"/>
    <w:rsid w:val="00C65D6D"/>
    <w:rsid w:val="00C83855"/>
    <w:rsid w:val="00CE075A"/>
    <w:rsid w:val="00CF3F06"/>
    <w:rsid w:val="00D00076"/>
    <w:rsid w:val="00D000C8"/>
    <w:rsid w:val="00D131A0"/>
    <w:rsid w:val="00D13AD1"/>
    <w:rsid w:val="00D36F6B"/>
    <w:rsid w:val="00D7312F"/>
    <w:rsid w:val="00DB47B3"/>
    <w:rsid w:val="00DE3B24"/>
    <w:rsid w:val="00E84553"/>
    <w:rsid w:val="00E93E95"/>
    <w:rsid w:val="00EC6DA7"/>
    <w:rsid w:val="00ED3F74"/>
    <w:rsid w:val="00EE4FEA"/>
    <w:rsid w:val="00EE5F0A"/>
    <w:rsid w:val="00EF5FED"/>
    <w:rsid w:val="00F02300"/>
    <w:rsid w:val="00F11B97"/>
    <w:rsid w:val="00F150C9"/>
    <w:rsid w:val="00F153B9"/>
    <w:rsid w:val="00F17422"/>
    <w:rsid w:val="00F179F1"/>
    <w:rsid w:val="00F17D64"/>
    <w:rsid w:val="00F30F66"/>
    <w:rsid w:val="00F350D0"/>
    <w:rsid w:val="00F43C6E"/>
    <w:rsid w:val="00F47F07"/>
    <w:rsid w:val="00F50EF2"/>
    <w:rsid w:val="00F73966"/>
    <w:rsid w:val="00F74A59"/>
    <w:rsid w:val="00F86D53"/>
    <w:rsid w:val="00F92C30"/>
    <w:rsid w:val="00FA2BE5"/>
    <w:rsid w:val="00FB170F"/>
    <w:rsid w:val="00FC5545"/>
    <w:rsid w:val="00FD26FE"/>
    <w:rsid w:val="00FE0722"/>
    <w:rsid w:val="00FE52DD"/>
    <w:rsid w:val="00FE5D07"/>
    <w:rsid w:val="00FE75EF"/>
    <w:rsid w:val="00FF6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0C9"/>
    <w:pPr>
      <w:spacing w:after="0" w:line="240" w:lineRule="auto"/>
    </w:pPr>
    <w:rPr>
      <w:rFonts w:eastAsia="Times New Roman" w:cs="Times New Roman"/>
      <w:szCs w:val="28"/>
    </w:rPr>
  </w:style>
  <w:style w:type="paragraph" w:styleId="Heading3">
    <w:name w:val="heading 3"/>
    <w:basedOn w:val="Normal"/>
    <w:next w:val="Normal"/>
    <w:link w:val="Heading3Char"/>
    <w:qFormat/>
    <w:rsid w:val="00F150C9"/>
    <w:pPr>
      <w:keepNext/>
      <w:spacing w:line="264" w:lineRule="auto"/>
      <w:jc w:val="center"/>
      <w:outlineLvl w:val="2"/>
    </w:pPr>
    <w:rPr>
      <w:rFonts w:ascii=".VnTimeH" w:hAnsi=".VnTimeH"/>
      <w:b/>
      <w:bCs/>
      <w:sz w:val="32"/>
      <w:szCs w:val="24"/>
    </w:rPr>
  </w:style>
  <w:style w:type="paragraph" w:styleId="Heading5">
    <w:name w:val="heading 5"/>
    <w:basedOn w:val="Normal"/>
    <w:next w:val="Normal"/>
    <w:link w:val="Heading5Char"/>
    <w:qFormat/>
    <w:rsid w:val="00F150C9"/>
    <w:pPr>
      <w:keepNext/>
      <w:jc w:val="both"/>
      <w:outlineLvl w:val="4"/>
    </w:pPr>
    <w:rPr>
      <w:rFonts w:ascii=".VnTime" w:hAnsi=".VnTime"/>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50C9"/>
    <w:rPr>
      <w:rFonts w:ascii=".VnTimeH" w:eastAsia="Times New Roman" w:hAnsi=".VnTimeH" w:cs="Times New Roman"/>
      <w:b/>
      <w:bCs/>
      <w:sz w:val="32"/>
      <w:szCs w:val="24"/>
    </w:rPr>
  </w:style>
  <w:style w:type="character" w:customStyle="1" w:styleId="Heading5Char">
    <w:name w:val="Heading 5 Char"/>
    <w:basedOn w:val="DefaultParagraphFont"/>
    <w:link w:val="Heading5"/>
    <w:rsid w:val="00F150C9"/>
    <w:rPr>
      <w:rFonts w:ascii=".VnTime" w:eastAsia="Times New Roman" w:hAnsi=".VnTime" w:cs="Times New Roman"/>
      <w:i/>
      <w:iCs/>
      <w:szCs w:val="24"/>
    </w:rPr>
  </w:style>
  <w:style w:type="paragraph" w:styleId="FootnoteText">
    <w:name w:val="footnote text"/>
    <w:aliases w:val="Footnote Text Char Char Char Char Char,Footnote Text Char Char Char Char Char Char Ch,Footnote Text Char Tegn Char,Footnote Text Char Char Char Char Char Char Ch Char,Footnote Text Char Char Char Char Char Char Ch Char Char Char"/>
    <w:basedOn w:val="Normal"/>
    <w:link w:val="FootnoteTextChar"/>
    <w:uiPriority w:val="99"/>
    <w:rsid w:val="00F150C9"/>
    <w:rPr>
      <w:sz w:val="20"/>
      <w:szCs w:val="20"/>
    </w:rPr>
  </w:style>
  <w:style w:type="character" w:customStyle="1" w:styleId="FootnoteTextChar">
    <w:name w:val="Footnote Text Char"/>
    <w:aliases w:val="Footnote Text Char Char Char Char Char Char,Footnote Text Char Char Char Char Char Char Ch Char1,Footnote Text Char Tegn Char Char,Footnote Text Char Char Char Char Char Char Ch Char Char"/>
    <w:basedOn w:val="DefaultParagraphFont"/>
    <w:link w:val="FootnoteText"/>
    <w:uiPriority w:val="99"/>
    <w:rsid w:val="00F150C9"/>
    <w:rPr>
      <w:rFonts w:eastAsia="Times New Roman" w:cs="Times New Roman"/>
      <w:sz w:val="20"/>
      <w:szCs w:val="20"/>
    </w:rPr>
  </w:style>
  <w:style w:type="character" w:styleId="FootnoteReference">
    <w:name w:val="footnote reference"/>
    <w:aliases w:val="Footnote,Footnote text,ftref,BearingPoint,16 Point,Superscript 6 Point,fr,Footnote Text1,f,Ref,de nota al pie,Footnote + Arial,10 pt,Black,Footnote Text11"/>
    <w:uiPriority w:val="99"/>
    <w:semiHidden/>
    <w:rsid w:val="00F150C9"/>
    <w:rPr>
      <w:rFonts w:cs="Times New Roman"/>
      <w:vertAlign w:val="superscript"/>
    </w:rPr>
  </w:style>
  <w:style w:type="paragraph" w:styleId="Footer">
    <w:name w:val="footer"/>
    <w:basedOn w:val="Normal"/>
    <w:link w:val="FooterChar"/>
    <w:uiPriority w:val="99"/>
    <w:unhideWhenUsed/>
    <w:rsid w:val="00F150C9"/>
    <w:pPr>
      <w:tabs>
        <w:tab w:val="center" w:pos="4680"/>
        <w:tab w:val="right" w:pos="9360"/>
      </w:tabs>
    </w:pPr>
  </w:style>
  <w:style w:type="character" w:customStyle="1" w:styleId="FooterChar">
    <w:name w:val="Footer Char"/>
    <w:basedOn w:val="DefaultParagraphFont"/>
    <w:link w:val="Footer"/>
    <w:uiPriority w:val="99"/>
    <w:rsid w:val="00F150C9"/>
    <w:rPr>
      <w:rFonts w:eastAsia="Times New Roman" w:cs="Times New Roman"/>
      <w:szCs w:val="28"/>
    </w:rPr>
  </w:style>
  <w:style w:type="paragraph" w:styleId="Header">
    <w:name w:val="header"/>
    <w:basedOn w:val="Normal"/>
    <w:link w:val="HeaderChar"/>
    <w:uiPriority w:val="99"/>
    <w:unhideWhenUsed/>
    <w:rsid w:val="00F150C9"/>
    <w:pPr>
      <w:tabs>
        <w:tab w:val="center" w:pos="4680"/>
        <w:tab w:val="right" w:pos="9360"/>
      </w:tabs>
    </w:pPr>
  </w:style>
  <w:style w:type="character" w:customStyle="1" w:styleId="HeaderChar">
    <w:name w:val="Header Char"/>
    <w:basedOn w:val="DefaultParagraphFont"/>
    <w:link w:val="Header"/>
    <w:uiPriority w:val="99"/>
    <w:rsid w:val="00F150C9"/>
    <w:rPr>
      <w:rFonts w:eastAsia="Times New Roman" w:cs="Times New Roman"/>
      <w:szCs w:val="28"/>
    </w:rPr>
  </w:style>
  <w:style w:type="paragraph" w:customStyle="1" w:styleId="CharCharCharCharCharChar">
    <w:name w:val="Char Char Char Char Char Char"/>
    <w:autoRedefine/>
    <w:rsid w:val="00AB0994"/>
    <w:pPr>
      <w:spacing w:before="120" w:after="120" w:line="247" w:lineRule="auto"/>
      <w:jc w:val="center"/>
    </w:pPr>
    <w:rPr>
      <w:rFonts w:eastAsia="SimSun" w:cs="Times New Roman"/>
      <w:i/>
      <w:spacing w:val="-4"/>
      <w:szCs w:val="28"/>
      <w:lang w:val="de-DE"/>
    </w:rPr>
  </w:style>
  <w:style w:type="paragraph" w:styleId="ListParagraph">
    <w:name w:val="List Paragraph"/>
    <w:basedOn w:val="Normal"/>
    <w:uiPriority w:val="34"/>
    <w:qFormat/>
    <w:rsid w:val="009B3D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0C9"/>
    <w:pPr>
      <w:spacing w:after="0" w:line="240" w:lineRule="auto"/>
    </w:pPr>
    <w:rPr>
      <w:rFonts w:eastAsia="Times New Roman" w:cs="Times New Roman"/>
      <w:szCs w:val="28"/>
    </w:rPr>
  </w:style>
  <w:style w:type="paragraph" w:styleId="Heading3">
    <w:name w:val="heading 3"/>
    <w:basedOn w:val="Normal"/>
    <w:next w:val="Normal"/>
    <w:link w:val="Heading3Char"/>
    <w:qFormat/>
    <w:rsid w:val="00F150C9"/>
    <w:pPr>
      <w:keepNext/>
      <w:spacing w:line="264" w:lineRule="auto"/>
      <w:jc w:val="center"/>
      <w:outlineLvl w:val="2"/>
    </w:pPr>
    <w:rPr>
      <w:rFonts w:ascii=".VnTimeH" w:hAnsi=".VnTimeH"/>
      <w:b/>
      <w:bCs/>
      <w:sz w:val="32"/>
      <w:szCs w:val="24"/>
    </w:rPr>
  </w:style>
  <w:style w:type="paragraph" w:styleId="Heading5">
    <w:name w:val="heading 5"/>
    <w:basedOn w:val="Normal"/>
    <w:next w:val="Normal"/>
    <w:link w:val="Heading5Char"/>
    <w:qFormat/>
    <w:rsid w:val="00F150C9"/>
    <w:pPr>
      <w:keepNext/>
      <w:jc w:val="both"/>
      <w:outlineLvl w:val="4"/>
    </w:pPr>
    <w:rPr>
      <w:rFonts w:ascii=".VnTime" w:hAnsi=".VnTime"/>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50C9"/>
    <w:rPr>
      <w:rFonts w:ascii=".VnTimeH" w:eastAsia="Times New Roman" w:hAnsi=".VnTimeH" w:cs="Times New Roman"/>
      <w:b/>
      <w:bCs/>
      <w:sz w:val="32"/>
      <w:szCs w:val="24"/>
    </w:rPr>
  </w:style>
  <w:style w:type="character" w:customStyle="1" w:styleId="Heading5Char">
    <w:name w:val="Heading 5 Char"/>
    <w:basedOn w:val="DefaultParagraphFont"/>
    <w:link w:val="Heading5"/>
    <w:rsid w:val="00F150C9"/>
    <w:rPr>
      <w:rFonts w:ascii=".VnTime" w:eastAsia="Times New Roman" w:hAnsi=".VnTime" w:cs="Times New Roman"/>
      <w:i/>
      <w:iCs/>
      <w:szCs w:val="24"/>
    </w:rPr>
  </w:style>
  <w:style w:type="paragraph" w:styleId="FootnoteText">
    <w:name w:val="footnote text"/>
    <w:aliases w:val="Footnote Text Char Char Char Char Char,Footnote Text Char Char Char Char Char Char Ch,Footnote Text Char Tegn Char,Footnote Text Char Char Char Char Char Char Ch Char,Footnote Text Char Char Char Char Char Char Ch Char Char Char"/>
    <w:basedOn w:val="Normal"/>
    <w:link w:val="FootnoteTextChar"/>
    <w:uiPriority w:val="99"/>
    <w:rsid w:val="00F150C9"/>
    <w:rPr>
      <w:sz w:val="20"/>
      <w:szCs w:val="20"/>
    </w:rPr>
  </w:style>
  <w:style w:type="character" w:customStyle="1" w:styleId="FootnoteTextChar">
    <w:name w:val="Footnote Text Char"/>
    <w:aliases w:val="Footnote Text Char Char Char Char Char Char,Footnote Text Char Char Char Char Char Char Ch Char1,Footnote Text Char Tegn Char Char,Footnote Text Char Char Char Char Char Char Ch Char Char"/>
    <w:basedOn w:val="DefaultParagraphFont"/>
    <w:link w:val="FootnoteText"/>
    <w:uiPriority w:val="99"/>
    <w:rsid w:val="00F150C9"/>
    <w:rPr>
      <w:rFonts w:eastAsia="Times New Roman" w:cs="Times New Roman"/>
      <w:sz w:val="20"/>
      <w:szCs w:val="20"/>
    </w:rPr>
  </w:style>
  <w:style w:type="character" w:styleId="FootnoteReference">
    <w:name w:val="footnote reference"/>
    <w:aliases w:val="Footnote,Footnote text,ftref,BearingPoint,16 Point,Superscript 6 Point,fr,Footnote Text1,f,Ref,de nota al pie,Footnote + Arial,10 pt,Black,Footnote Text11"/>
    <w:uiPriority w:val="99"/>
    <w:semiHidden/>
    <w:rsid w:val="00F150C9"/>
    <w:rPr>
      <w:rFonts w:cs="Times New Roman"/>
      <w:vertAlign w:val="superscript"/>
    </w:rPr>
  </w:style>
  <w:style w:type="paragraph" w:styleId="Footer">
    <w:name w:val="footer"/>
    <w:basedOn w:val="Normal"/>
    <w:link w:val="FooterChar"/>
    <w:uiPriority w:val="99"/>
    <w:unhideWhenUsed/>
    <w:rsid w:val="00F150C9"/>
    <w:pPr>
      <w:tabs>
        <w:tab w:val="center" w:pos="4680"/>
        <w:tab w:val="right" w:pos="9360"/>
      </w:tabs>
    </w:pPr>
  </w:style>
  <w:style w:type="character" w:customStyle="1" w:styleId="FooterChar">
    <w:name w:val="Footer Char"/>
    <w:basedOn w:val="DefaultParagraphFont"/>
    <w:link w:val="Footer"/>
    <w:uiPriority w:val="99"/>
    <w:rsid w:val="00F150C9"/>
    <w:rPr>
      <w:rFonts w:eastAsia="Times New Roman" w:cs="Times New Roman"/>
      <w:szCs w:val="28"/>
    </w:rPr>
  </w:style>
  <w:style w:type="paragraph" w:styleId="Header">
    <w:name w:val="header"/>
    <w:basedOn w:val="Normal"/>
    <w:link w:val="HeaderChar"/>
    <w:uiPriority w:val="99"/>
    <w:unhideWhenUsed/>
    <w:rsid w:val="00F150C9"/>
    <w:pPr>
      <w:tabs>
        <w:tab w:val="center" w:pos="4680"/>
        <w:tab w:val="right" w:pos="9360"/>
      </w:tabs>
    </w:pPr>
  </w:style>
  <w:style w:type="character" w:customStyle="1" w:styleId="HeaderChar">
    <w:name w:val="Header Char"/>
    <w:basedOn w:val="DefaultParagraphFont"/>
    <w:link w:val="Header"/>
    <w:uiPriority w:val="99"/>
    <w:rsid w:val="00F150C9"/>
    <w:rPr>
      <w:rFonts w:eastAsia="Times New Roman" w:cs="Times New Roman"/>
      <w:szCs w:val="28"/>
    </w:rPr>
  </w:style>
  <w:style w:type="paragraph" w:customStyle="1" w:styleId="CharCharCharCharCharChar">
    <w:name w:val="Char Char Char Char Char Char"/>
    <w:autoRedefine/>
    <w:rsid w:val="00AB0994"/>
    <w:pPr>
      <w:spacing w:before="120" w:after="120" w:line="247" w:lineRule="auto"/>
      <w:jc w:val="center"/>
    </w:pPr>
    <w:rPr>
      <w:rFonts w:eastAsia="SimSun" w:cs="Times New Roman"/>
      <w:i/>
      <w:spacing w:val="-4"/>
      <w:szCs w:val="28"/>
      <w:lang w:val="de-DE"/>
    </w:rPr>
  </w:style>
  <w:style w:type="paragraph" w:styleId="ListParagraph">
    <w:name w:val="List Paragraph"/>
    <w:basedOn w:val="Normal"/>
    <w:uiPriority w:val="34"/>
    <w:qFormat/>
    <w:rsid w:val="009B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5</Pages>
  <Words>1818</Words>
  <Characters>10368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WELCOME</cp:lastModifiedBy>
  <cp:revision>47</cp:revision>
  <cp:lastPrinted>2021-07-22T07:32:00Z</cp:lastPrinted>
  <dcterms:created xsi:type="dcterms:W3CDTF">2021-07-19T07:39:00Z</dcterms:created>
  <dcterms:modified xsi:type="dcterms:W3CDTF">2021-07-22T07:32:00Z</dcterms:modified>
</cp:coreProperties>
</file>