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346AA4" w:rsidRDefault="00984D84" w:rsidP="007D2D3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46AA4">
        <w:rPr>
          <w:rFonts w:asciiTheme="majorHAnsi" w:hAnsiTheme="majorHAnsi" w:cstheme="majorHAnsi"/>
          <w:b/>
          <w:sz w:val="28"/>
          <w:szCs w:val="28"/>
          <w:u w:val="single"/>
        </w:rPr>
        <w:t>Dành cho các chi bộ, đảng bộ cơ sở</w:t>
      </w:r>
    </w:p>
    <w:p w:rsidR="00984D84" w:rsidRDefault="00984D84" w:rsidP="007D2D3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984D84" w:rsidRPr="00984D84" w:rsidRDefault="00984D84" w:rsidP="00984D8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PHỤ LỤC SỐ 05</w:t>
      </w:r>
    </w:p>
    <w:p w:rsidR="00984D84" w:rsidRDefault="00072F20" w:rsidP="00984D84">
      <w:pPr>
        <w:spacing w:after="0" w:line="240" w:lineRule="auto"/>
        <w:ind w:firstLine="720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DB19EA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Việc tổ chức làm theo tư tưởng, đạo đức, phong cách Hồ Chí Minh </w:t>
      </w:r>
    </w:p>
    <w:p w:rsidR="00984D84" w:rsidRDefault="00072F20" w:rsidP="00984D84">
      <w:pPr>
        <w:spacing w:after="0" w:line="240" w:lineRule="auto"/>
        <w:ind w:firstLine="720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DB19EA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gắn với thực hiện các Nghị quyết Trung ương về xây dựng, chỉnh đốn Đảng và hệ thống </w:t>
      </w:r>
      <w:r w:rsidRPr="00DB19EA">
        <w:rPr>
          <w:rFonts w:asciiTheme="majorHAnsi" w:eastAsia="Times New Roman" w:hAnsiTheme="majorHAnsi" w:cstheme="majorHAnsi"/>
          <w:b/>
          <w:bCs/>
          <w:sz w:val="26"/>
          <w:szCs w:val="26"/>
          <w:lang w:val="en-US"/>
        </w:rPr>
        <w:t>Chính trị</w:t>
      </w:r>
      <w:r w:rsidRPr="00DB19EA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 (Nghị quyết TW4 khóa XI, XII</w:t>
      </w:r>
      <w:r w:rsidR="00A65715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, Kết luận 21 khóa XIII) </w:t>
      </w:r>
    </w:p>
    <w:p w:rsidR="00072F20" w:rsidRDefault="00A65715" w:rsidP="00984D84">
      <w:pPr>
        <w:spacing w:after="0" w:line="240" w:lineRule="auto"/>
        <w:ind w:firstLine="720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và </w:t>
      </w:r>
      <w:r w:rsidR="00072F20" w:rsidRPr="00DB19EA">
        <w:rPr>
          <w:rFonts w:asciiTheme="majorHAnsi" w:eastAsia="Times New Roman" w:hAnsiTheme="majorHAnsi" w:cstheme="majorHAnsi"/>
          <w:b/>
          <w:bCs/>
          <w:sz w:val="26"/>
          <w:szCs w:val="26"/>
        </w:rPr>
        <w:t>các phong trào thi đua</w:t>
      </w:r>
    </w:p>
    <w:p w:rsidR="00984D84" w:rsidRPr="00984D84" w:rsidRDefault="00984D84" w:rsidP="00984D84">
      <w:pPr>
        <w:spacing w:after="0" w:line="240" w:lineRule="auto"/>
        <w:ind w:firstLine="720"/>
        <w:jc w:val="center"/>
        <w:rPr>
          <w:rFonts w:asciiTheme="majorHAnsi" w:eastAsia="Times New Roman" w:hAnsiTheme="majorHAnsi" w:cstheme="majorHAnsi"/>
          <w:bCs/>
          <w:i/>
          <w:sz w:val="26"/>
          <w:szCs w:val="26"/>
        </w:rPr>
      </w:pPr>
      <w:r w:rsidRPr="00984D84">
        <w:rPr>
          <w:rFonts w:asciiTheme="majorHAnsi" w:eastAsia="Times New Roman" w:hAnsiTheme="majorHAnsi" w:cstheme="majorHAnsi"/>
          <w:bCs/>
          <w:i/>
          <w:sz w:val="26"/>
          <w:szCs w:val="26"/>
        </w:rPr>
        <w:t xml:space="preserve">(kèm theo </w:t>
      </w:r>
      <w:r w:rsidR="0088289B">
        <w:rPr>
          <w:rFonts w:asciiTheme="majorHAnsi" w:eastAsia="Times New Roman" w:hAnsiTheme="majorHAnsi" w:cstheme="majorHAnsi"/>
          <w:bCs/>
          <w:i/>
          <w:sz w:val="26"/>
          <w:szCs w:val="26"/>
        </w:rPr>
        <w:t>B</w:t>
      </w:r>
      <w:r w:rsidRPr="00984D84">
        <w:rPr>
          <w:rFonts w:asciiTheme="majorHAnsi" w:eastAsia="Times New Roman" w:hAnsiTheme="majorHAnsi" w:cstheme="majorHAnsi"/>
          <w:bCs/>
          <w:i/>
          <w:sz w:val="26"/>
          <w:szCs w:val="26"/>
        </w:rPr>
        <w:t>áo cáo số...-BC/..., ngày.../.../2023 của...)</w:t>
      </w:r>
    </w:p>
    <w:p w:rsidR="00984D84" w:rsidRPr="00984D84" w:rsidRDefault="00984D84" w:rsidP="00984D84">
      <w:pPr>
        <w:spacing w:after="0" w:line="240" w:lineRule="auto"/>
        <w:ind w:firstLine="720"/>
        <w:jc w:val="center"/>
        <w:rPr>
          <w:rFonts w:asciiTheme="majorHAnsi" w:eastAsia="Times New Roman" w:hAnsiTheme="majorHAnsi" w:cstheme="majorHAnsi"/>
          <w:bCs/>
          <w:sz w:val="26"/>
          <w:szCs w:val="26"/>
        </w:rPr>
      </w:pPr>
      <w:r w:rsidRPr="00984D84">
        <w:rPr>
          <w:rFonts w:asciiTheme="majorHAnsi" w:eastAsia="Times New Roman" w:hAnsiTheme="majorHAnsi" w:cstheme="majorHAnsi"/>
          <w:bCs/>
          <w:sz w:val="26"/>
          <w:szCs w:val="26"/>
        </w:rPr>
        <w:t>-----</w:t>
      </w:r>
      <w:bookmarkStart w:id="0" w:name="_GoBack"/>
      <w:bookmarkEnd w:id="0"/>
    </w:p>
    <w:p w:rsidR="00072F20" w:rsidRPr="007D2D3D" w:rsidRDefault="00072F20" w:rsidP="00984D8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tbl>
      <w:tblPr>
        <w:tblW w:w="5452" w:type="pct"/>
        <w:jc w:val="center"/>
        <w:tblLayout w:type="fixed"/>
        <w:tblLook w:val="04A0" w:firstRow="1" w:lastRow="0" w:firstColumn="1" w:lastColumn="0" w:noHBand="0" w:noVBand="1"/>
      </w:tblPr>
      <w:tblGrid>
        <w:gridCol w:w="1317"/>
        <w:gridCol w:w="1361"/>
        <w:gridCol w:w="2326"/>
        <w:gridCol w:w="1596"/>
        <w:gridCol w:w="1309"/>
        <w:gridCol w:w="1158"/>
        <w:gridCol w:w="1307"/>
      </w:tblGrid>
      <w:tr w:rsidR="00072F20" w:rsidRPr="00E76BB1" w:rsidTr="002B0FB5">
        <w:trPr>
          <w:trHeight w:val="453"/>
          <w:jc w:val="center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76BB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76BB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Gắn với việc triển khai Nghị quyết ĐH XIII và NQTW4 khóa XI, XII, Kết luận</w:t>
            </w:r>
            <w:r w:rsidR="00984D8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số</w:t>
            </w:r>
            <w:r w:rsidRPr="00E76BB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21</w:t>
            </w:r>
            <w:r w:rsidR="00984D8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-KL/TW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76BB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Gắn với phong trào</w:t>
            </w:r>
          </w:p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76BB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thi đua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E76BB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Kết quả giải quyết  các vấn đề bức xúc</w:t>
            </w:r>
          </w:p>
        </w:tc>
      </w:tr>
      <w:tr w:rsidR="00072F20" w:rsidRPr="00E76BB1" w:rsidTr="002B0FB5">
        <w:trPr>
          <w:trHeight w:val="1074"/>
          <w:jc w:val="center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76BB1">
              <w:rPr>
                <w:rFonts w:asciiTheme="majorHAnsi" w:eastAsia="Times New Roman" w:hAnsiTheme="majorHAnsi" w:cstheme="majorHAnsi"/>
                <w:sz w:val="24"/>
                <w:szCs w:val="24"/>
              </w:rPr>
              <w:t>Đưa thành 1 nội dung trong KH, CTrHĐ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76BB1">
              <w:rPr>
                <w:rFonts w:asciiTheme="majorHAnsi" w:eastAsia="Times New Roman" w:hAnsiTheme="majorHAnsi" w:cstheme="majorHAnsi"/>
                <w:sz w:val="24"/>
                <w:szCs w:val="24"/>
              </w:rPr>
              <w:t>Có quy định về chuẩn mực đạo đức nghề nghiệp, văn hóa/đạo đức công vụ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76BB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Đưa thành 1 </w:t>
            </w:r>
            <w:r w:rsidRPr="00E76BB1">
              <w:rPr>
                <w:rFonts w:asciiTheme="majorHAnsi" w:eastAsia="Times New Roman" w:hAnsiTheme="majorHAnsi" w:cstheme="majorHAnsi"/>
                <w:spacing w:val="-6"/>
                <w:sz w:val="24"/>
                <w:szCs w:val="24"/>
              </w:rPr>
              <w:t>nội dung trong các phong trào thi đua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76BB1">
              <w:rPr>
                <w:rFonts w:asciiTheme="majorHAnsi" w:eastAsia="Times New Roman" w:hAnsiTheme="majorHAnsi" w:cstheme="majorHAnsi"/>
                <w:sz w:val="24"/>
                <w:szCs w:val="24"/>
              </w:rPr>
              <w:t>Tổ chức thành hoạt động thi đua riêng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76BB1">
              <w:rPr>
                <w:rFonts w:asciiTheme="majorHAnsi" w:eastAsia="Times New Roman" w:hAnsiTheme="majorHAnsi" w:cstheme="majorHAnsi"/>
                <w:spacing w:val="-10"/>
                <w:sz w:val="24"/>
                <w:szCs w:val="24"/>
              </w:rPr>
              <w:t>Số vụ/việc</w:t>
            </w:r>
            <w:r w:rsidRPr="00E76BB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E76BB1">
              <w:rPr>
                <w:rFonts w:asciiTheme="majorHAnsi" w:eastAsia="Times New Roman" w:hAnsiTheme="majorHAnsi" w:cstheme="majorHAnsi"/>
                <w:spacing w:val="-6"/>
                <w:sz w:val="24"/>
                <w:szCs w:val="24"/>
              </w:rPr>
              <w:t>được giải quyết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-6"/>
                <w:sz w:val="24"/>
                <w:szCs w:val="24"/>
              </w:rPr>
            </w:pPr>
            <w:r w:rsidRPr="00E76BB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Số vụ/việc còn </w:t>
            </w:r>
            <w:r w:rsidRPr="00E76BB1">
              <w:rPr>
                <w:rFonts w:asciiTheme="majorHAnsi" w:eastAsia="Times New Roman" w:hAnsiTheme="majorHAnsi" w:cstheme="majorHAnsi"/>
                <w:spacing w:val="-6"/>
                <w:sz w:val="24"/>
                <w:szCs w:val="24"/>
              </w:rPr>
              <w:t>tồn đọng</w:t>
            </w:r>
          </w:p>
          <w:p w:rsidR="00072F20" w:rsidRPr="00E76BB1" w:rsidRDefault="00072F20" w:rsidP="002B0F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72F20" w:rsidRPr="00E76BB1" w:rsidTr="00850CFC">
        <w:trPr>
          <w:trHeight w:val="315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50CFC">
              <w:rPr>
                <w:rFonts w:asciiTheme="majorHAnsi" w:eastAsia="Times New Roman" w:hAnsiTheme="majorHAnsi" w:cstheme="majorHAnsi"/>
                <w:sz w:val="24"/>
                <w:szCs w:val="24"/>
              </w:rPr>
              <w:t>2021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72F20" w:rsidRPr="00E76BB1" w:rsidTr="002B0FB5">
        <w:trPr>
          <w:trHeight w:val="265"/>
          <w:jc w:val="center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50CFC">
              <w:rPr>
                <w:rFonts w:asciiTheme="majorHAnsi" w:eastAsia="Times New Roman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072F20" w:rsidRPr="00E76BB1" w:rsidTr="002B0FB5">
        <w:trPr>
          <w:trHeight w:val="222"/>
          <w:jc w:val="center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50CFC">
              <w:rPr>
                <w:rFonts w:asciiTheme="majorHAnsi" w:eastAsia="Times New Roman" w:hAnsiTheme="majorHAnsi" w:cstheme="majorHAnsi"/>
                <w:sz w:val="24"/>
                <w:szCs w:val="24"/>
              </w:rPr>
              <w:t>2023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72F20" w:rsidRPr="00E76BB1" w:rsidTr="00850CFC">
        <w:trPr>
          <w:trHeight w:val="392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50CFC">
              <w:rPr>
                <w:rFonts w:asciiTheme="majorHAnsi" w:eastAsia="Times New Roman" w:hAnsiTheme="majorHAnsi" w:cstheme="majorHAnsi"/>
                <w:sz w:val="24"/>
                <w:szCs w:val="24"/>
              </w:rPr>
              <w:t>Tổng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20" w:rsidRPr="00850CFC" w:rsidRDefault="00072F20" w:rsidP="00F80892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B06477" w:rsidRDefault="00B06477" w:rsidP="00850CFC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072F20" w:rsidRPr="00850CFC" w:rsidRDefault="00850CFC" w:rsidP="00850CFC">
      <w:pPr>
        <w:spacing w:after="0" w:line="240" w:lineRule="auto"/>
        <w:jc w:val="both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- Lưu ý: </w:t>
      </w:r>
      <w:r w:rsidRPr="00850CFC">
        <w:rPr>
          <w:rFonts w:asciiTheme="majorHAnsi" w:hAnsiTheme="majorHAnsi" w:cstheme="majorHAnsi"/>
          <w:i/>
          <w:sz w:val="26"/>
          <w:szCs w:val="26"/>
        </w:rPr>
        <w:t xml:space="preserve">Đánh dấu </w:t>
      </w:r>
      <w:r>
        <w:rPr>
          <w:rFonts w:asciiTheme="majorHAnsi" w:hAnsiTheme="majorHAnsi" w:cstheme="majorHAnsi"/>
          <w:i/>
          <w:sz w:val="26"/>
          <w:szCs w:val="26"/>
        </w:rPr>
        <w:t>"</w:t>
      </w:r>
      <w:r w:rsidRPr="00850CFC">
        <w:rPr>
          <w:rFonts w:asciiTheme="majorHAnsi" w:hAnsiTheme="majorHAnsi" w:cstheme="majorHAnsi"/>
          <w:i/>
        </w:rPr>
        <w:t>X</w:t>
      </w:r>
      <w:r>
        <w:rPr>
          <w:rFonts w:asciiTheme="majorHAnsi" w:hAnsiTheme="majorHAnsi" w:cstheme="majorHAnsi"/>
          <w:i/>
          <w:sz w:val="26"/>
          <w:szCs w:val="26"/>
        </w:rPr>
        <w:t>"</w:t>
      </w:r>
      <w:r w:rsidRPr="00850CFC">
        <w:rPr>
          <w:rFonts w:asciiTheme="majorHAnsi" w:hAnsiTheme="majorHAnsi" w:cstheme="majorHAnsi"/>
          <w:i/>
          <w:sz w:val="26"/>
          <w:szCs w:val="26"/>
        </w:rPr>
        <w:t xml:space="preserve"> tương ứng vào ô có nội dung chi bộ, đảng bộ cơ sở, cơ quan, đơn vị triển khai thực hiện.</w:t>
      </w:r>
    </w:p>
    <w:sectPr w:rsidR="00072F20" w:rsidRPr="00850CFC" w:rsidSect="00376EE2">
      <w:pgSz w:w="11906" w:h="16838" w:code="9"/>
      <w:pgMar w:top="851" w:right="964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CB" w:rsidRDefault="00CD2CCB" w:rsidP="009D374F">
      <w:pPr>
        <w:spacing w:after="0" w:line="240" w:lineRule="auto"/>
      </w:pPr>
      <w:r>
        <w:separator/>
      </w:r>
    </w:p>
  </w:endnote>
  <w:endnote w:type="continuationSeparator" w:id="0">
    <w:p w:rsidR="00CD2CCB" w:rsidRDefault="00CD2CCB" w:rsidP="009D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CB" w:rsidRDefault="00CD2CCB" w:rsidP="009D374F">
      <w:pPr>
        <w:spacing w:after="0" w:line="240" w:lineRule="auto"/>
      </w:pPr>
      <w:r>
        <w:separator/>
      </w:r>
    </w:p>
  </w:footnote>
  <w:footnote w:type="continuationSeparator" w:id="0">
    <w:p w:rsidR="00CD2CCB" w:rsidRDefault="00CD2CCB" w:rsidP="009D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72547"/>
    <w:multiLevelType w:val="hybridMultilevel"/>
    <w:tmpl w:val="8B5858E6"/>
    <w:lvl w:ilvl="0" w:tplc="DBB65D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D4"/>
    <w:rsid w:val="00003D01"/>
    <w:rsid w:val="00016CE0"/>
    <w:rsid w:val="000317D7"/>
    <w:rsid w:val="000317F4"/>
    <w:rsid w:val="00051605"/>
    <w:rsid w:val="00053F7C"/>
    <w:rsid w:val="00055E0C"/>
    <w:rsid w:val="000603FF"/>
    <w:rsid w:val="00072F20"/>
    <w:rsid w:val="000746D6"/>
    <w:rsid w:val="0008077C"/>
    <w:rsid w:val="000818AF"/>
    <w:rsid w:val="00083132"/>
    <w:rsid w:val="000915A9"/>
    <w:rsid w:val="00092077"/>
    <w:rsid w:val="00094A4A"/>
    <w:rsid w:val="000959BB"/>
    <w:rsid w:val="000A63E1"/>
    <w:rsid w:val="000B32BF"/>
    <w:rsid w:val="000B32C3"/>
    <w:rsid w:val="000B6A49"/>
    <w:rsid w:val="000C7F31"/>
    <w:rsid w:val="000D46CF"/>
    <w:rsid w:val="000F02F6"/>
    <w:rsid w:val="000F4CDD"/>
    <w:rsid w:val="000F68D5"/>
    <w:rsid w:val="00103B60"/>
    <w:rsid w:val="001058E9"/>
    <w:rsid w:val="00106252"/>
    <w:rsid w:val="00110E72"/>
    <w:rsid w:val="001262B4"/>
    <w:rsid w:val="0012669A"/>
    <w:rsid w:val="001267B2"/>
    <w:rsid w:val="001270D6"/>
    <w:rsid w:val="00132519"/>
    <w:rsid w:val="00134AAD"/>
    <w:rsid w:val="00136B11"/>
    <w:rsid w:val="00142797"/>
    <w:rsid w:val="00154036"/>
    <w:rsid w:val="0015676C"/>
    <w:rsid w:val="00163E88"/>
    <w:rsid w:val="00173D33"/>
    <w:rsid w:val="00175222"/>
    <w:rsid w:val="00176FC3"/>
    <w:rsid w:val="00182F9B"/>
    <w:rsid w:val="00195D04"/>
    <w:rsid w:val="001A46C4"/>
    <w:rsid w:val="001B1FEF"/>
    <w:rsid w:val="001B7710"/>
    <w:rsid w:val="001C1960"/>
    <w:rsid w:val="001C21BB"/>
    <w:rsid w:val="001C3FDC"/>
    <w:rsid w:val="001C586E"/>
    <w:rsid w:val="001C6A9A"/>
    <w:rsid w:val="001D5B2B"/>
    <w:rsid w:val="001E37F8"/>
    <w:rsid w:val="001F0102"/>
    <w:rsid w:val="001F0241"/>
    <w:rsid w:val="001F430E"/>
    <w:rsid w:val="001F65EB"/>
    <w:rsid w:val="00202FD0"/>
    <w:rsid w:val="00204F33"/>
    <w:rsid w:val="002203DA"/>
    <w:rsid w:val="002219EF"/>
    <w:rsid w:val="00226A6A"/>
    <w:rsid w:val="00242664"/>
    <w:rsid w:val="00243683"/>
    <w:rsid w:val="00243FAD"/>
    <w:rsid w:val="002526E3"/>
    <w:rsid w:val="00254A6D"/>
    <w:rsid w:val="002576E9"/>
    <w:rsid w:val="002634C4"/>
    <w:rsid w:val="002670C8"/>
    <w:rsid w:val="00283583"/>
    <w:rsid w:val="00286271"/>
    <w:rsid w:val="0029390B"/>
    <w:rsid w:val="002A0C98"/>
    <w:rsid w:val="002A2CB6"/>
    <w:rsid w:val="002B1790"/>
    <w:rsid w:val="002C585C"/>
    <w:rsid w:val="002C7A88"/>
    <w:rsid w:val="002D7587"/>
    <w:rsid w:val="002D7652"/>
    <w:rsid w:val="002D7BA9"/>
    <w:rsid w:val="002E01C0"/>
    <w:rsid w:val="002E08F8"/>
    <w:rsid w:val="002E65CD"/>
    <w:rsid w:val="002F2859"/>
    <w:rsid w:val="002F3B2F"/>
    <w:rsid w:val="002F7195"/>
    <w:rsid w:val="00301885"/>
    <w:rsid w:val="00301A58"/>
    <w:rsid w:val="00310382"/>
    <w:rsid w:val="00310411"/>
    <w:rsid w:val="00312CE0"/>
    <w:rsid w:val="00315049"/>
    <w:rsid w:val="00315251"/>
    <w:rsid w:val="00320395"/>
    <w:rsid w:val="003275A8"/>
    <w:rsid w:val="0033252E"/>
    <w:rsid w:val="003330B8"/>
    <w:rsid w:val="00334B25"/>
    <w:rsid w:val="00346AA4"/>
    <w:rsid w:val="00354607"/>
    <w:rsid w:val="00360BEB"/>
    <w:rsid w:val="003641D6"/>
    <w:rsid w:val="0037622B"/>
    <w:rsid w:val="00376EE2"/>
    <w:rsid w:val="00380EE0"/>
    <w:rsid w:val="00380F4D"/>
    <w:rsid w:val="00397547"/>
    <w:rsid w:val="003A426C"/>
    <w:rsid w:val="003C1788"/>
    <w:rsid w:val="003C48C5"/>
    <w:rsid w:val="003D78D1"/>
    <w:rsid w:val="003F1FB4"/>
    <w:rsid w:val="003F6F42"/>
    <w:rsid w:val="00413758"/>
    <w:rsid w:val="004139A2"/>
    <w:rsid w:val="004173FF"/>
    <w:rsid w:val="00422ED3"/>
    <w:rsid w:val="00427AFA"/>
    <w:rsid w:val="004378CF"/>
    <w:rsid w:val="004439DD"/>
    <w:rsid w:val="00444C8F"/>
    <w:rsid w:val="004456F3"/>
    <w:rsid w:val="004536CC"/>
    <w:rsid w:val="00456E29"/>
    <w:rsid w:val="00460724"/>
    <w:rsid w:val="00463BCD"/>
    <w:rsid w:val="00473222"/>
    <w:rsid w:val="004770B0"/>
    <w:rsid w:val="0048083D"/>
    <w:rsid w:val="00485E1E"/>
    <w:rsid w:val="004872E3"/>
    <w:rsid w:val="00490412"/>
    <w:rsid w:val="00491D13"/>
    <w:rsid w:val="004A054D"/>
    <w:rsid w:val="004A0D91"/>
    <w:rsid w:val="004A649C"/>
    <w:rsid w:val="004B2F51"/>
    <w:rsid w:val="004B7541"/>
    <w:rsid w:val="004C33C0"/>
    <w:rsid w:val="004C54DB"/>
    <w:rsid w:val="004C6304"/>
    <w:rsid w:val="004D1E72"/>
    <w:rsid w:val="004E04BC"/>
    <w:rsid w:val="004E0D25"/>
    <w:rsid w:val="004E2BE3"/>
    <w:rsid w:val="004F0855"/>
    <w:rsid w:val="00507640"/>
    <w:rsid w:val="00513319"/>
    <w:rsid w:val="005176B7"/>
    <w:rsid w:val="005210C2"/>
    <w:rsid w:val="00522DCD"/>
    <w:rsid w:val="00526600"/>
    <w:rsid w:val="005301A0"/>
    <w:rsid w:val="005310FE"/>
    <w:rsid w:val="0053330C"/>
    <w:rsid w:val="005407DB"/>
    <w:rsid w:val="00544D12"/>
    <w:rsid w:val="005511A0"/>
    <w:rsid w:val="00563367"/>
    <w:rsid w:val="005663E0"/>
    <w:rsid w:val="00566CF5"/>
    <w:rsid w:val="00573800"/>
    <w:rsid w:val="00586788"/>
    <w:rsid w:val="00591ED4"/>
    <w:rsid w:val="00593822"/>
    <w:rsid w:val="00596D76"/>
    <w:rsid w:val="00597512"/>
    <w:rsid w:val="005A726B"/>
    <w:rsid w:val="005B0C44"/>
    <w:rsid w:val="005C2E4B"/>
    <w:rsid w:val="005C716C"/>
    <w:rsid w:val="005D217A"/>
    <w:rsid w:val="005E18F9"/>
    <w:rsid w:val="005E19B5"/>
    <w:rsid w:val="005F2D25"/>
    <w:rsid w:val="006142EE"/>
    <w:rsid w:val="0062058C"/>
    <w:rsid w:val="00623466"/>
    <w:rsid w:val="00630FD2"/>
    <w:rsid w:val="00635222"/>
    <w:rsid w:val="00635F8F"/>
    <w:rsid w:val="006416A2"/>
    <w:rsid w:val="00641AD6"/>
    <w:rsid w:val="00642761"/>
    <w:rsid w:val="00645121"/>
    <w:rsid w:val="00650552"/>
    <w:rsid w:val="00655559"/>
    <w:rsid w:val="00656833"/>
    <w:rsid w:val="00663A5C"/>
    <w:rsid w:val="00670411"/>
    <w:rsid w:val="0067511A"/>
    <w:rsid w:val="00676DC6"/>
    <w:rsid w:val="0069707F"/>
    <w:rsid w:val="006A034D"/>
    <w:rsid w:val="006A5737"/>
    <w:rsid w:val="006B1E94"/>
    <w:rsid w:val="006C28DC"/>
    <w:rsid w:val="006C2DA1"/>
    <w:rsid w:val="006D220B"/>
    <w:rsid w:val="006D6873"/>
    <w:rsid w:val="006E09D9"/>
    <w:rsid w:val="006E12C2"/>
    <w:rsid w:val="006E1AD7"/>
    <w:rsid w:val="006E2223"/>
    <w:rsid w:val="006F3CE4"/>
    <w:rsid w:val="007058BE"/>
    <w:rsid w:val="00707A42"/>
    <w:rsid w:val="007119FB"/>
    <w:rsid w:val="00714010"/>
    <w:rsid w:val="00714E04"/>
    <w:rsid w:val="00720355"/>
    <w:rsid w:val="00724067"/>
    <w:rsid w:val="00726983"/>
    <w:rsid w:val="00730770"/>
    <w:rsid w:val="007330DD"/>
    <w:rsid w:val="007350E4"/>
    <w:rsid w:val="00735AEB"/>
    <w:rsid w:val="00743876"/>
    <w:rsid w:val="00744388"/>
    <w:rsid w:val="00756001"/>
    <w:rsid w:val="007757FB"/>
    <w:rsid w:val="007767DD"/>
    <w:rsid w:val="0077720C"/>
    <w:rsid w:val="00784FDB"/>
    <w:rsid w:val="00785F76"/>
    <w:rsid w:val="00790A04"/>
    <w:rsid w:val="00792E3E"/>
    <w:rsid w:val="00795E49"/>
    <w:rsid w:val="007A243E"/>
    <w:rsid w:val="007A4D58"/>
    <w:rsid w:val="007A78B8"/>
    <w:rsid w:val="007B0DBF"/>
    <w:rsid w:val="007B2F69"/>
    <w:rsid w:val="007B4B44"/>
    <w:rsid w:val="007B4E33"/>
    <w:rsid w:val="007C01D3"/>
    <w:rsid w:val="007C14B4"/>
    <w:rsid w:val="007C2B2E"/>
    <w:rsid w:val="007C4F1B"/>
    <w:rsid w:val="007D066E"/>
    <w:rsid w:val="007D22AD"/>
    <w:rsid w:val="007D2D3D"/>
    <w:rsid w:val="007D3C16"/>
    <w:rsid w:val="007E0363"/>
    <w:rsid w:val="007E4811"/>
    <w:rsid w:val="007F4BE5"/>
    <w:rsid w:val="007F7515"/>
    <w:rsid w:val="007F78D4"/>
    <w:rsid w:val="00800D43"/>
    <w:rsid w:val="00801AB4"/>
    <w:rsid w:val="00803196"/>
    <w:rsid w:val="00806514"/>
    <w:rsid w:val="00817CB6"/>
    <w:rsid w:val="00827DA3"/>
    <w:rsid w:val="00842E7F"/>
    <w:rsid w:val="00850CFC"/>
    <w:rsid w:val="00853BF7"/>
    <w:rsid w:val="00853EE3"/>
    <w:rsid w:val="00866220"/>
    <w:rsid w:val="00870DCA"/>
    <w:rsid w:val="00873266"/>
    <w:rsid w:val="0087625C"/>
    <w:rsid w:val="0088289B"/>
    <w:rsid w:val="00882F37"/>
    <w:rsid w:val="00886849"/>
    <w:rsid w:val="0088772C"/>
    <w:rsid w:val="00892F5E"/>
    <w:rsid w:val="008A4B4F"/>
    <w:rsid w:val="008A5F4E"/>
    <w:rsid w:val="008A6D02"/>
    <w:rsid w:val="008B3088"/>
    <w:rsid w:val="008B310F"/>
    <w:rsid w:val="008B6082"/>
    <w:rsid w:val="008C6847"/>
    <w:rsid w:val="008D13C2"/>
    <w:rsid w:val="008D3252"/>
    <w:rsid w:val="008E3B29"/>
    <w:rsid w:val="008E664C"/>
    <w:rsid w:val="00901771"/>
    <w:rsid w:val="009047F7"/>
    <w:rsid w:val="00907A23"/>
    <w:rsid w:val="00912D4E"/>
    <w:rsid w:val="00922A30"/>
    <w:rsid w:val="0093503F"/>
    <w:rsid w:val="0094050E"/>
    <w:rsid w:val="00941E80"/>
    <w:rsid w:val="009441FE"/>
    <w:rsid w:val="00946A75"/>
    <w:rsid w:val="0095247A"/>
    <w:rsid w:val="0095313F"/>
    <w:rsid w:val="009535A0"/>
    <w:rsid w:val="009535A6"/>
    <w:rsid w:val="00955DF2"/>
    <w:rsid w:val="009574D9"/>
    <w:rsid w:val="00960E21"/>
    <w:rsid w:val="00964BF4"/>
    <w:rsid w:val="0097408A"/>
    <w:rsid w:val="00981E82"/>
    <w:rsid w:val="00984D84"/>
    <w:rsid w:val="00985B8B"/>
    <w:rsid w:val="0098742F"/>
    <w:rsid w:val="00993E02"/>
    <w:rsid w:val="00994A5C"/>
    <w:rsid w:val="009B4136"/>
    <w:rsid w:val="009B568B"/>
    <w:rsid w:val="009C5551"/>
    <w:rsid w:val="009D003B"/>
    <w:rsid w:val="009D374F"/>
    <w:rsid w:val="009D5C72"/>
    <w:rsid w:val="009D7AF7"/>
    <w:rsid w:val="009E7095"/>
    <w:rsid w:val="009F017D"/>
    <w:rsid w:val="009F30F5"/>
    <w:rsid w:val="00A01972"/>
    <w:rsid w:val="00A05F92"/>
    <w:rsid w:val="00A10EBE"/>
    <w:rsid w:val="00A13228"/>
    <w:rsid w:val="00A2065A"/>
    <w:rsid w:val="00A2137C"/>
    <w:rsid w:val="00A22014"/>
    <w:rsid w:val="00A23AB2"/>
    <w:rsid w:val="00A2440F"/>
    <w:rsid w:val="00A255C7"/>
    <w:rsid w:val="00A273A5"/>
    <w:rsid w:val="00A301CC"/>
    <w:rsid w:val="00A30F6A"/>
    <w:rsid w:val="00A44AF0"/>
    <w:rsid w:val="00A501B5"/>
    <w:rsid w:val="00A50BDC"/>
    <w:rsid w:val="00A51ACE"/>
    <w:rsid w:val="00A520D6"/>
    <w:rsid w:val="00A579A0"/>
    <w:rsid w:val="00A64634"/>
    <w:rsid w:val="00A64B96"/>
    <w:rsid w:val="00A65715"/>
    <w:rsid w:val="00A70725"/>
    <w:rsid w:val="00A71797"/>
    <w:rsid w:val="00A741CB"/>
    <w:rsid w:val="00A77070"/>
    <w:rsid w:val="00A77473"/>
    <w:rsid w:val="00A81F8E"/>
    <w:rsid w:val="00A85993"/>
    <w:rsid w:val="00A90208"/>
    <w:rsid w:val="00A93B25"/>
    <w:rsid w:val="00A94556"/>
    <w:rsid w:val="00A94E88"/>
    <w:rsid w:val="00AA26D4"/>
    <w:rsid w:val="00AA5DFE"/>
    <w:rsid w:val="00AB02D7"/>
    <w:rsid w:val="00AB49B8"/>
    <w:rsid w:val="00AB51B8"/>
    <w:rsid w:val="00AB7930"/>
    <w:rsid w:val="00AC0A50"/>
    <w:rsid w:val="00AC157B"/>
    <w:rsid w:val="00AC3E05"/>
    <w:rsid w:val="00AC72F1"/>
    <w:rsid w:val="00AD33E0"/>
    <w:rsid w:val="00AE4D2F"/>
    <w:rsid w:val="00AF1693"/>
    <w:rsid w:val="00AF3578"/>
    <w:rsid w:val="00AF50E4"/>
    <w:rsid w:val="00AF622E"/>
    <w:rsid w:val="00B0087A"/>
    <w:rsid w:val="00B01FD5"/>
    <w:rsid w:val="00B05703"/>
    <w:rsid w:val="00B0597A"/>
    <w:rsid w:val="00B06477"/>
    <w:rsid w:val="00B103D6"/>
    <w:rsid w:val="00B11085"/>
    <w:rsid w:val="00B16AD7"/>
    <w:rsid w:val="00B21BD5"/>
    <w:rsid w:val="00B21E75"/>
    <w:rsid w:val="00B3638C"/>
    <w:rsid w:val="00B43526"/>
    <w:rsid w:val="00B45878"/>
    <w:rsid w:val="00B5350E"/>
    <w:rsid w:val="00B53808"/>
    <w:rsid w:val="00B539DD"/>
    <w:rsid w:val="00B55ABE"/>
    <w:rsid w:val="00B657E6"/>
    <w:rsid w:val="00B77694"/>
    <w:rsid w:val="00B962E2"/>
    <w:rsid w:val="00B97145"/>
    <w:rsid w:val="00B97698"/>
    <w:rsid w:val="00BA080E"/>
    <w:rsid w:val="00BB0276"/>
    <w:rsid w:val="00BB44A5"/>
    <w:rsid w:val="00BB62D8"/>
    <w:rsid w:val="00BB6790"/>
    <w:rsid w:val="00BD4285"/>
    <w:rsid w:val="00BE47FD"/>
    <w:rsid w:val="00BF30B6"/>
    <w:rsid w:val="00BF4D15"/>
    <w:rsid w:val="00C023EE"/>
    <w:rsid w:val="00C060A0"/>
    <w:rsid w:val="00C234C2"/>
    <w:rsid w:val="00C23D51"/>
    <w:rsid w:val="00C24A42"/>
    <w:rsid w:val="00C42397"/>
    <w:rsid w:val="00C438EB"/>
    <w:rsid w:val="00C56903"/>
    <w:rsid w:val="00C61639"/>
    <w:rsid w:val="00C6602A"/>
    <w:rsid w:val="00C66E75"/>
    <w:rsid w:val="00C70EC4"/>
    <w:rsid w:val="00C7439E"/>
    <w:rsid w:val="00C83FDB"/>
    <w:rsid w:val="00C91EA9"/>
    <w:rsid w:val="00C95297"/>
    <w:rsid w:val="00C9636E"/>
    <w:rsid w:val="00CA0D54"/>
    <w:rsid w:val="00CA4EEF"/>
    <w:rsid w:val="00CB1CA5"/>
    <w:rsid w:val="00CB1FB3"/>
    <w:rsid w:val="00CB2396"/>
    <w:rsid w:val="00CB2C6E"/>
    <w:rsid w:val="00CB4F1A"/>
    <w:rsid w:val="00CD2CCB"/>
    <w:rsid w:val="00CE71E6"/>
    <w:rsid w:val="00D0137D"/>
    <w:rsid w:val="00D120B5"/>
    <w:rsid w:val="00D156E8"/>
    <w:rsid w:val="00D1691B"/>
    <w:rsid w:val="00D205CC"/>
    <w:rsid w:val="00D27739"/>
    <w:rsid w:val="00D3010B"/>
    <w:rsid w:val="00D3017A"/>
    <w:rsid w:val="00D379BD"/>
    <w:rsid w:val="00D37F63"/>
    <w:rsid w:val="00D4312B"/>
    <w:rsid w:val="00D677C9"/>
    <w:rsid w:val="00D7184E"/>
    <w:rsid w:val="00D754C6"/>
    <w:rsid w:val="00D81B4D"/>
    <w:rsid w:val="00D841FB"/>
    <w:rsid w:val="00DA31FE"/>
    <w:rsid w:val="00DA3F24"/>
    <w:rsid w:val="00DB19EA"/>
    <w:rsid w:val="00DB1EB4"/>
    <w:rsid w:val="00DC417F"/>
    <w:rsid w:val="00DD3421"/>
    <w:rsid w:val="00DD3F12"/>
    <w:rsid w:val="00DD648B"/>
    <w:rsid w:val="00DE3F6B"/>
    <w:rsid w:val="00DF03CE"/>
    <w:rsid w:val="00DF6CD2"/>
    <w:rsid w:val="00DF7950"/>
    <w:rsid w:val="00E04743"/>
    <w:rsid w:val="00E064D1"/>
    <w:rsid w:val="00E167FF"/>
    <w:rsid w:val="00E21511"/>
    <w:rsid w:val="00E22428"/>
    <w:rsid w:val="00E228D4"/>
    <w:rsid w:val="00E228E1"/>
    <w:rsid w:val="00E24B6D"/>
    <w:rsid w:val="00E255B9"/>
    <w:rsid w:val="00E36B5C"/>
    <w:rsid w:val="00E37478"/>
    <w:rsid w:val="00E407DE"/>
    <w:rsid w:val="00E40E75"/>
    <w:rsid w:val="00E53763"/>
    <w:rsid w:val="00E5694D"/>
    <w:rsid w:val="00E572CF"/>
    <w:rsid w:val="00E5765F"/>
    <w:rsid w:val="00E66BC3"/>
    <w:rsid w:val="00E71637"/>
    <w:rsid w:val="00E71ECC"/>
    <w:rsid w:val="00E730A8"/>
    <w:rsid w:val="00E76BB1"/>
    <w:rsid w:val="00E815C8"/>
    <w:rsid w:val="00E9242D"/>
    <w:rsid w:val="00E929C4"/>
    <w:rsid w:val="00E94C91"/>
    <w:rsid w:val="00EA1428"/>
    <w:rsid w:val="00EA376B"/>
    <w:rsid w:val="00EA4E99"/>
    <w:rsid w:val="00EB58E2"/>
    <w:rsid w:val="00EB60AA"/>
    <w:rsid w:val="00EB6EA5"/>
    <w:rsid w:val="00EC6230"/>
    <w:rsid w:val="00EC66D8"/>
    <w:rsid w:val="00ED48EB"/>
    <w:rsid w:val="00EE327D"/>
    <w:rsid w:val="00EE576C"/>
    <w:rsid w:val="00EE5A4D"/>
    <w:rsid w:val="00EF35A2"/>
    <w:rsid w:val="00F000FF"/>
    <w:rsid w:val="00F02B4E"/>
    <w:rsid w:val="00F044DE"/>
    <w:rsid w:val="00F2338F"/>
    <w:rsid w:val="00F26DA3"/>
    <w:rsid w:val="00F33788"/>
    <w:rsid w:val="00F3509A"/>
    <w:rsid w:val="00F36F20"/>
    <w:rsid w:val="00F37AC2"/>
    <w:rsid w:val="00F45AA8"/>
    <w:rsid w:val="00F45E02"/>
    <w:rsid w:val="00F52F7B"/>
    <w:rsid w:val="00F61483"/>
    <w:rsid w:val="00F70263"/>
    <w:rsid w:val="00F7050F"/>
    <w:rsid w:val="00F80892"/>
    <w:rsid w:val="00F834BA"/>
    <w:rsid w:val="00F85EC9"/>
    <w:rsid w:val="00F90E17"/>
    <w:rsid w:val="00F928AE"/>
    <w:rsid w:val="00F94C7B"/>
    <w:rsid w:val="00FA5151"/>
    <w:rsid w:val="00FB20E1"/>
    <w:rsid w:val="00FB629A"/>
    <w:rsid w:val="00FC1367"/>
    <w:rsid w:val="00FC3E37"/>
    <w:rsid w:val="00FC6F3A"/>
    <w:rsid w:val="00FD6FEB"/>
    <w:rsid w:val="00FE24BD"/>
    <w:rsid w:val="00FE3128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191F76-DB69-41DD-8A55-AB8BD3C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849"/>
    <w:pPr>
      <w:ind w:left="720"/>
      <w:contextualSpacing/>
    </w:pPr>
  </w:style>
  <w:style w:type="character" w:customStyle="1" w:styleId="Vnbnnidung3">
    <w:name w:val="Văn b?n n?i dung3"/>
    <w:uiPriority w:val="99"/>
    <w:rsid w:val="00F26DA3"/>
  </w:style>
  <w:style w:type="paragraph" w:styleId="NormalWeb">
    <w:name w:val="Normal (Web)"/>
    <w:basedOn w:val="Normal"/>
    <w:uiPriority w:val="99"/>
    <w:unhideWhenUsed/>
    <w:rsid w:val="00C5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vn3">
    <w:name w:val="vn_3"/>
    <w:basedOn w:val="Normal"/>
    <w:rsid w:val="00C5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vn4">
    <w:name w:val="vn_4"/>
    <w:basedOn w:val="DefaultParagraphFont"/>
    <w:rsid w:val="00C56903"/>
  </w:style>
  <w:style w:type="paragraph" w:styleId="Header">
    <w:name w:val="header"/>
    <w:basedOn w:val="Normal"/>
    <w:link w:val="HeaderChar"/>
    <w:uiPriority w:val="99"/>
    <w:unhideWhenUsed/>
    <w:rsid w:val="009D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4F"/>
  </w:style>
  <w:style w:type="paragraph" w:styleId="Footer">
    <w:name w:val="footer"/>
    <w:basedOn w:val="Normal"/>
    <w:link w:val="FooterChar"/>
    <w:uiPriority w:val="99"/>
    <w:unhideWhenUsed/>
    <w:rsid w:val="009D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4F"/>
  </w:style>
  <w:style w:type="character" w:styleId="CommentReference">
    <w:name w:val="annotation reference"/>
    <w:basedOn w:val="DefaultParagraphFont"/>
    <w:uiPriority w:val="99"/>
    <w:semiHidden/>
    <w:unhideWhenUsed/>
    <w:rsid w:val="0054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D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4D12"/>
    <w:pPr>
      <w:spacing w:after="0" w:line="240" w:lineRule="auto"/>
    </w:pPr>
  </w:style>
  <w:style w:type="character" w:customStyle="1" w:styleId="fontstyle01">
    <w:name w:val="fontstyle01"/>
    <w:basedOn w:val="DefaultParagraphFont"/>
    <w:rsid w:val="00C95297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  <w:style w:type="character" w:customStyle="1" w:styleId="Heading2">
    <w:name w:val="Heading #2_"/>
    <w:link w:val="Heading20"/>
    <w:rsid w:val="00444C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444C8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444C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444C8F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444C8F"/>
    <w:pPr>
      <w:widowControl w:val="0"/>
      <w:shd w:val="clear" w:color="auto" w:fill="FFFFFF"/>
      <w:spacing w:before="42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uiPriority w:val="99"/>
    <w:rsid w:val="00444C8F"/>
    <w:pPr>
      <w:widowControl w:val="0"/>
      <w:shd w:val="clear" w:color="auto" w:fill="FFFFFF"/>
      <w:spacing w:before="180" w:after="60" w:line="36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7">
    <w:name w:val="Body text (7)_"/>
    <w:link w:val="Bodytext70"/>
    <w:uiPriority w:val="99"/>
    <w:rsid w:val="00444C8F"/>
    <w:rPr>
      <w:b/>
      <w:bCs/>
      <w:i/>
      <w:iCs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444C8F"/>
    <w:pPr>
      <w:widowControl w:val="0"/>
      <w:shd w:val="clear" w:color="auto" w:fill="FFFFFF"/>
      <w:spacing w:before="180" w:after="180" w:line="240" w:lineRule="atLeast"/>
      <w:ind w:firstLine="520"/>
      <w:jc w:val="both"/>
    </w:pPr>
    <w:rPr>
      <w:b/>
      <w:bCs/>
      <w:i/>
      <w:iCs/>
      <w:sz w:val="26"/>
      <w:szCs w:val="26"/>
    </w:rPr>
  </w:style>
  <w:style w:type="character" w:customStyle="1" w:styleId="Bodytext2">
    <w:name w:val="Body text (2)_"/>
    <w:basedOn w:val="DefaultParagraphFont"/>
    <w:link w:val="Bodytext20"/>
    <w:uiPriority w:val="99"/>
    <w:rsid w:val="00F33788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F33788"/>
    <w:pPr>
      <w:widowControl w:val="0"/>
      <w:shd w:val="clear" w:color="auto" w:fill="FFFFFF"/>
      <w:spacing w:after="0" w:line="336" w:lineRule="exact"/>
      <w:jc w:val="both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7509-6EF5-454E-9B4F-8C0812A1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HAGIANG</dc:creator>
  <cp:lastModifiedBy>Admin</cp:lastModifiedBy>
  <cp:revision>60</cp:revision>
  <dcterms:created xsi:type="dcterms:W3CDTF">2021-04-07T07:31:00Z</dcterms:created>
  <dcterms:modified xsi:type="dcterms:W3CDTF">2023-03-27T11:41:00Z</dcterms:modified>
</cp:coreProperties>
</file>