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19" w:rsidRDefault="00D82319" w:rsidP="00D82319">
      <w:pPr>
        <w:spacing w:before="0" w:after="0" w:line="240" w:lineRule="auto"/>
        <w:jc w:val="center"/>
        <w:rPr>
          <w:b/>
          <w:color w:val="000000" w:themeColor="text1"/>
          <w:szCs w:val="28"/>
          <w:lang w:val="en-US"/>
        </w:rPr>
      </w:pPr>
      <w:r>
        <w:rPr>
          <w:b/>
          <w:color w:val="000000" w:themeColor="text1"/>
          <w:szCs w:val="28"/>
          <w:lang w:val="en-US"/>
        </w:rPr>
        <w:t xml:space="preserve"> </w:t>
      </w:r>
      <w:r w:rsidR="00CD2D95" w:rsidRPr="00D82319">
        <w:rPr>
          <w:b/>
          <w:color w:val="000000" w:themeColor="text1"/>
          <w:szCs w:val="28"/>
          <w:lang w:val="en-US"/>
        </w:rPr>
        <w:t xml:space="preserve">NHỮNG GIÁ TRỊ, TIỆN ÍCH CỦA </w:t>
      </w:r>
      <w:r w:rsidR="00CD2D95" w:rsidRPr="00D82319">
        <w:rPr>
          <w:b/>
          <w:color w:val="000000" w:themeColor="text1"/>
          <w:szCs w:val="28"/>
        </w:rPr>
        <w:t>CƠ SỞ DỮ LIỆU QUỐC GIA</w:t>
      </w:r>
      <w:r w:rsidR="00CD2D95" w:rsidRPr="00D82319">
        <w:rPr>
          <w:b/>
          <w:color w:val="000000" w:themeColor="text1"/>
          <w:szCs w:val="28"/>
          <w:lang w:val="en-US"/>
        </w:rPr>
        <w:t xml:space="preserve"> </w:t>
      </w:r>
      <w:r w:rsidR="00CD2D95" w:rsidRPr="00D82319">
        <w:rPr>
          <w:b/>
          <w:color w:val="000000" w:themeColor="text1"/>
          <w:szCs w:val="28"/>
        </w:rPr>
        <w:t>VỀ DÂN CƯ</w:t>
      </w:r>
      <w:r w:rsidR="00CD2D95" w:rsidRPr="00D82319">
        <w:rPr>
          <w:b/>
          <w:color w:val="000000" w:themeColor="text1"/>
          <w:szCs w:val="28"/>
          <w:lang w:val="en-US"/>
        </w:rPr>
        <w:t xml:space="preserve">, CĂN CƯỚC CÔNG DÂN GẮN CHIP ĐIỆN TỬ, ĐỊNH DANH VÀ </w:t>
      </w:r>
    </w:p>
    <w:p w:rsidR="00D82319" w:rsidRDefault="00CD2D95" w:rsidP="00D82319">
      <w:pPr>
        <w:spacing w:before="0" w:after="120" w:line="240" w:lineRule="auto"/>
        <w:jc w:val="center"/>
        <w:rPr>
          <w:b/>
          <w:color w:val="000000" w:themeColor="text1"/>
          <w:szCs w:val="28"/>
          <w:lang w:val="en-US"/>
        </w:rPr>
      </w:pPr>
      <w:r w:rsidRPr="00D82319">
        <w:rPr>
          <w:b/>
          <w:color w:val="000000" w:themeColor="text1"/>
          <w:szCs w:val="28"/>
          <w:lang w:val="en-US"/>
        </w:rPr>
        <w:t>XÁC THỰC ĐIỆN TỬ</w:t>
      </w:r>
      <w:r w:rsidR="00D82319" w:rsidRPr="00D82319">
        <w:rPr>
          <w:b/>
          <w:color w:val="000000" w:themeColor="text1"/>
          <w:szCs w:val="28"/>
          <w:lang w:val="en-US"/>
        </w:rPr>
        <w:t xml:space="preserve"> </w:t>
      </w:r>
    </w:p>
    <w:p w:rsidR="00D82319" w:rsidRPr="00D82319" w:rsidRDefault="00D82319" w:rsidP="00D82319">
      <w:pPr>
        <w:spacing w:before="0" w:after="120" w:line="240" w:lineRule="auto"/>
        <w:jc w:val="center"/>
        <w:rPr>
          <w:b/>
          <w:color w:val="000000" w:themeColor="text1"/>
          <w:szCs w:val="28"/>
          <w:lang w:val="en-US"/>
        </w:rPr>
      </w:pPr>
    </w:p>
    <w:p w:rsidR="00D82319" w:rsidRPr="00D82319" w:rsidRDefault="00D82319" w:rsidP="00D82319">
      <w:pPr>
        <w:spacing w:before="0" w:after="360" w:line="312" w:lineRule="auto"/>
        <w:jc w:val="center"/>
        <w:rPr>
          <w:b/>
          <w:color w:val="000000" w:themeColor="text1"/>
          <w:szCs w:val="28"/>
          <w:lang w:val="en-US"/>
        </w:rPr>
      </w:pPr>
      <w:r w:rsidRPr="00D82319">
        <w:rPr>
          <w:b/>
          <w:color w:val="000000" w:themeColor="text1"/>
          <w:szCs w:val="28"/>
          <w:lang w:val="en-US"/>
        </w:rPr>
        <w:t>PHẦN I</w:t>
      </w:r>
      <w:r>
        <w:rPr>
          <w:b/>
          <w:color w:val="000000" w:themeColor="text1"/>
          <w:szCs w:val="28"/>
          <w:lang w:val="en-US"/>
        </w:rPr>
        <w:t>.</w:t>
      </w:r>
      <w:r w:rsidRPr="00D82319">
        <w:rPr>
          <w:b/>
          <w:color w:val="000000" w:themeColor="text1"/>
          <w:szCs w:val="28"/>
          <w:lang w:val="en-US"/>
        </w:rPr>
        <w:t xml:space="preserve"> GIỚI THIỆU CHUNG VỀ </w:t>
      </w:r>
      <w:r w:rsidRPr="00D82319">
        <w:rPr>
          <w:b/>
          <w:color w:val="000000" w:themeColor="text1"/>
          <w:szCs w:val="28"/>
          <w:lang w:val="en-US"/>
        </w:rPr>
        <w:t xml:space="preserve">ĐỊNH DANH VÀ XÁC THỰC ĐIỆN TỬ </w:t>
      </w:r>
    </w:p>
    <w:p w:rsidR="00841E19" w:rsidRDefault="00841E19" w:rsidP="00841E19">
      <w:pPr>
        <w:spacing w:before="0" w:after="0" w:line="312" w:lineRule="auto"/>
        <w:ind w:firstLine="706"/>
        <w:rPr>
          <w:rFonts w:eastAsia="Times New Roman"/>
          <w:b/>
          <w:szCs w:val="28"/>
          <w:lang w:val="en-US" w:eastAsia="ja-JP"/>
        </w:rPr>
      </w:pPr>
      <w:r w:rsidRPr="00A4411C">
        <w:rPr>
          <w:rFonts w:eastAsia="Times New Roman"/>
          <w:color w:val="000000" w:themeColor="text1"/>
          <w:szCs w:val="28"/>
        </w:rPr>
        <w:t>Dữ liệu công dân là dữ liệu nền tảng cho các hoạt động quản lý nhà nước, xuất hiện trong tất cả các hoạt động giao dịch của người dân. Nhận thức được tầm quan trọng của dữ liệu công dân và sự cần thiết xây dựng Cơ sở dữ liệu quốc gia về dân cư, tại Luật căn cước công dân đã xác định Cơ sở dữ liệu quốc gia về dân cư là tập hợp thông tin cơ bản của tất cả công dân Việt nam được chuẩn hóa, số hóa, l</w:t>
      </w:r>
      <w:r>
        <w:rPr>
          <w:rFonts w:eastAsia="Times New Roman"/>
          <w:color w:val="000000" w:themeColor="text1"/>
          <w:szCs w:val="28"/>
        </w:rPr>
        <w:t>ưu trữ, quản lý bằng cơ sở hạ t</w:t>
      </w:r>
      <w:r w:rsidRPr="00A4411C">
        <w:rPr>
          <w:rFonts w:eastAsia="Times New Roman"/>
          <w:color w:val="000000" w:themeColor="text1"/>
          <w:szCs w:val="28"/>
        </w:rPr>
        <w:t xml:space="preserve">ầng thông tin để phục vụ quản lý nhà nước và giao dịch của cơ quan, tổ chức, cá nhân. </w:t>
      </w:r>
    </w:p>
    <w:p w:rsidR="00841E19" w:rsidRDefault="00841E19" w:rsidP="00841E19">
      <w:pPr>
        <w:spacing w:before="0" w:after="0" w:line="312" w:lineRule="auto"/>
        <w:ind w:firstLine="706"/>
        <w:rPr>
          <w:lang w:val="en-US"/>
        </w:rPr>
      </w:pPr>
      <w:r>
        <w:t>Dữ liệu dân cư là tài nguyên quan trọng, được quản lý tập trung, thống nhất và chia sẻ trong toàn bộ hệ thống chính trị, phục vụ người dân, doanh nghiệp theo quy định của pháp luật.</w:t>
      </w:r>
    </w:p>
    <w:p w:rsidR="00841E19" w:rsidRPr="00A4411C" w:rsidRDefault="00841E19" w:rsidP="00527C08">
      <w:pPr>
        <w:spacing w:before="0" w:after="0" w:line="312" w:lineRule="auto"/>
        <w:ind w:firstLine="706"/>
        <w:rPr>
          <w:color w:val="000000" w:themeColor="text1"/>
          <w:szCs w:val="28"/>
          <w:lang w:val="nl-NL"/>
        </w:rPr>
      </w:pPr>
      <w:r>
        <w:t>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cung cấp thông tin, giấy tờ một lần cho các cơ quan nhà nước khi thực hiện các thủ tục hành chính.</w:t>
      </w:r>
      <w:r w:rsidR="00527C08">
        <w:rPr>
          <w:lang w:val="en-US"/>
        </w:rPr>
        <w:t xml:space="preserve"> </w:t>
      </w:r>
      <w:r w:rsidRPr="00A4411C">
        <w:rPr>
          <w:color w:val="000000" w:themeColor="text1"/>
          <w:szCs w:val="28"/>
          <w:lang w:val="nl-NL"/>
        </w:rPr>
        <w:t xml:space="preserve">Nhằm cung cấp cho bạn đọc, hiểu rõ hơn về </w:t>
      </w:r>
      <w:r>
        <w:rPr>
          <w:color w:val="000000" w:themeColor="text1"/>
          <w:szCs w:val="28"/>
          <w:lang w:val="nl-NL"/>
        </w:rPr>
        <w:t xml:space="preserve">những giá trị, lợi ích của </w:t>
      </w:r>
      <w:r w:rsidRPr="00A4411C">
        <w:rPr>
          <w:color w:val="000000" w:themeColor="text1"/>
          <w:szCs w:val="28"/>
          <w:lang w:val="nl-NL"/>
        </w:rPr>
        <w:t>Cơ sở dữ liệu quốc gia về</w:t>
      </w:r>
      <w:r>
        <w:rPr>
          <w:color w:val="000000" w:themeColor="text1"/>
          <w:szCs w:val="28"/>
          <w:lang w:val="nl-NL"/>
        </w:rPr>
        <w:t xml:space="preserve"> dân cư, Căn cước công dân gắn chip điện tử, định danh và xác thực điện tử</w:t>
      </w:r>
      <w:r w:rsidRPr="00A4411C">
        <w:rPr>
          <w:color w:val="000000" w:themeColor="text1"/>
          <w:szCs w:val="28"/>
          <w:lang w:val="nl-NL"/>
        </w:rPr>
        <w:t xml:space="preserve">, Cục Cảnh sát quản lý hành chính về trật tự xã hội, Bộ Công an biên soạn </w:t>
      </w:r>
      <w:r w:rsidR="008330D2">
        <w:rPr>
          <w:color w:val="000000" w:themeColor="text1"/>
          <w:szCs w:val="28"/>
          <w:lang w:val="nl-NL"/>
        </w:rPr>
        <w:t>tập</w:t>
      </w:r>
      <w:r w:rsidRPr="00A4411C">
        <w:rPr>
          <w:color w:val="000000" w:themeColor="text1"/>
          <w:szCs w:val="28"/>
          <w:lang w:val="nl-NL"/>
        </w:rPr>
        <w:t xml:space="preserve"> </w:t>
      </w:r>
      <w:r w:rsidR="008330D2">
        <w:rPr>
          <w:color w:val="000000" w:themeColor="text1"/>
          <w:szCs w:val="28"/>
          <w:lang w:val="nl-NL"/>
        </w:rPr>
        <w:t xml:space="preserve">tài liệu </w:t>
      </w:r>
      <w:r w:rsidRPr="00A4411C">
        <w:rPr>
          <w:color w:val="000000" w:themeColor="text1"/>
          <w:szCs w:val="28"/>
          <w:lang w:val="nl-NL"/>
        </w:rPr>
        <w:t>“</w:t>
      </w:r>
      <w:r w:rsidR="00422873">
        <w:rPr>
          <w:b/>
          <w:i/>
          <w:color w:val="000000" w:themeColor="text1"/>
          <w:szCs w:val="28"/>
          <w:lang w:val="nl-NL"/>
        </w:rPr>
        <w:t xml:space="preserve">Những giá trị, lợi ích của Cơ sở dữ liệu quốc gia về dân cư, Căn cước công dân, định danh và xác thực điện tử </w:t>
      </w:r>
      <w:r w:rsidRPr="00A4411C">
        <w:rPr>
          <w:color w:val="000000" w:themeColor="text1"/>
          <w:szCs w:val="28"/>
          <w:lang w:val="nl-NL"/>
        </w:rPr>
        <w:t xml:space="preserve">”. </w:t>
      </w:r>
    </w:p>
    <w:p w:rsidR="00841E19" w:rsidRPr="00A4411C" w:rsidRDefault="00841E19" w:rsidP="00841E19">
      <w:pPr>
        <w:tabs>
          <w:tab w:val="left" w:pos="5873"/>
        </w:tabs>
        <w:spacing w:before="0" w:after="0" w:line="312" w:lineRule="auto"/>
        <w:ind w:firstLine="720"/>
        <w:rPr>
          <w:color w:val="000000" w:themeColor="text1"/>
          <w:szCs w:val="28"/>
          <w:lang w:val="nl-NL"/>
        </w:rPr>
      </w:pPr>
      <w:r w:rsidRPr="00A4411C">
        <w:rPr>
          <w:color w:val="000000" w:themeColor="text1"/>
          <w:szCs w:val="28"/>
          <w:lang w:val="nl-NL"/>
        </w:rPr>
        <w:t xml:space="preserve">Cục Cảnh sát quản lý hành chính về trật tự xã hội biên tập </w:t>
      </w:r>
      <w:r w:rsidR="008330D2">
        <w:rPr>
          <w:color w:val="000000" w:themeColor="text1"/>
          <w:szCs w:val="28"/>
          <w:lang w:val="nl-NL"/>
        </w:rPr>
        <w:t>tài liệu</w:t>
      </w:r>
      <w:r w:rsidR="00422873">
        <w:rPr>
          <w:color w:val="000000" w:themeColor="text1"/>
          <w:szCs w:val="28"/>
          <w:lang w:val="nl-NL"/>
        </w:rPr>
        <w:t xml:space="preserve"> này</w:t>
      </w:r>
      <w:r w:rsidRPr="00A4411C">
        <w:rPr>
          <w:color w:val="000000" w:themeColor="text1"/>
          <w:szCs w:val="28"/>
          <w:lang w:val="nl-NL"/>
        </w:rPr>
        <w:t xml:space="preserve"> dựa trên</w:t>
      </w:r>
      <w:r w:rsidR="00FF2FA1">
        <w:rPr>
          <w:color w:val="000000" w:themeColor="text1"/>
          <w:szCs w:val="28"/>
          <w:lang w:val="nl-NL"/>
        </w:rPr>
        <w:t xml:space="preserve"> các văn bản chỉ đạo;</w:t>
      </w:r>
      <w:r w:rsidR="00422873">
        <w:rPr>
          <w:color w:val="000000" w:themeColor="text1"/>
          <w:szCs w:val="28"/>
          <w:lang w:val="nl-NL"/>
        </w:rPr>
        <w:t xml:space="preserve"> quá trình vận hành, khai thác hệ thống cơ sở dữ liệu quốc gia về</w:t>
      </w:r>
      <w:r w:rsidR="00FF2FA1">
        <w:rPr>
          <w:color w:val="000000" w:themeColor="text1"/>
          <w:szCs w:val="28"/>
          <w:lang w:val="nl-NL"/>
        </w:rPr>
        <w:t xml:space="preserve"> dân cư;</w:t>
      </w:r>
      <w:r w:rsidR="00422873">
        <w:rPr>
          <w:color w:val="000000" w:themeColor="text1"/>
          <w:szCs w:val="28"/>
          <w:lang w:val="nl-NL"/>
        </w:rPr>
        <w:t xml:space="preserve"> hệ thống</w:t>
      </w:r>
      <w:r w:rsidR="007C157A">
        <w:rPr>
          <w:color w:val="000000" w:themeColor="text1"/>
          <w:szCs w:val="28"/>
          <w:lang w:val="nl-NL"/>
        </w:rPr>
        <w:t xml:space="preserve"> sản xuất, cấp và quản lý</w:t>
      </w:r>
      <w:r w:rsidR="00422873">
        <w:rPr>
          <w:color w:val="000000" w:themeColor="text1"/>
          <w:szCs w:val="28"/>
          <w:lang w:val="nl-NL"/>
        </w:rPr>
        <w:t xml:space="preserve"> căn cướ</w:t>
      </w:r>
      <w:r w:rsidR="00FF2FA1">
        <w:rPr>
          <w:color w:val="000000" w:themeColor="text1"/>
          <w:szCs w:val="28"/>
          <w:lang w:val="nl-NL"/>
        </w:rPr>
        <w:t>c công dân;</w:t>
      </w:r>
      <w:r w:rsidR="00422873">
        <w:rPr>
          <w:color w:val="000000" w:themeColor="text1"/>
          <w:szCs w:val="28"/>
          <w:lang w:val="nl-NL"/>
        </w:rPr>
        <w:t xml:space="preserve"> triển khai hệ thống định danh và xác thực điện tử.</w:t>
      </w:r>
    </w:p>
    <w:p w:rsidR="00841E19" w:rsidRPr="00A4411C" w:rsidRDefault="00841E19" w:rsidP="00841E19">
      <w:pPr>
        <w:tabs>
          <w:tab w:val="left" w:pos="720"/>
        </w:tabs>
        <w:spacing w:before="0" w:after="0" w:line="312" w:lineRule="auto"/>
        <w:rPr>
          <w:color w:val="000000" w:themeColor="text1"/>
          <w:szCs w:val="28"/>
          <w:lang w:val="nl-NL"/>
        </w:rPr>
      </w:pPr>
      <w:r w:rsidRPr="00A4411C">
        <w:rPr>
          <w:b/>
          <w:color w:val="000000" w:themeColor="text1"/>
          <w:szCs w:val="28"/>
          <w:lang w:val="nl-NL"/>
        </w:rPr>
        <w:tab/>
      </w:r>
      <w:r w:rsidRPr="00A4411C">
        <w:rPr>
          <w:color w:val="000000" w:themeColor="text1"/>
          <w:szCs w:val="28"/>
          <w:lang w:val="nl-NL"/>
        </w:rPr>
        <w:t>Mặc dù đã có nhiều cố gắng biên tập</w:t>
      </w:r>
      <w:r w:rsidR="00422873">
        <w:rPr>
          <w:color w:val="000000" w:themeColor="text1"/>
          <w:szCs w:val="28"/>
          <w:lang w:val="nl-NL"/>
        </w:rPr>
        <w:t>, phân tích</w:t>
      </w:r>
      <w:r w:rsidRPr="00A4411C">
        <w:rPr>
          <w:color w:val="000000" w:themeColor="text1"/>
          <w:szCs w:val="28"/>
          <w:lang w:val="nl-NL"/>
        </w:rPr>
        <w:t xml:space="preserve"> </w:t>
      </w:r>
      <w:r w:rsidR="003002E3">
        <w:rPr>
          <w:color w:val="000000" w:themeColor="text1"/>
          <w:szCs w:val="28"/>
          <w:lang w:val="nl-NL"/>
        </w:rPr>
        <w:t>các kết quả đạt được</w:t>
      </w:r>
      <w:r w:rsidRPr="00A4411C">
        <w:rPr>
          <w:color w:val="000000" w:themeColor="text1"/>
          <w:szCs w:val="28"/>
          <w:lang w:val="nl-NL"/>
        </w:rPr>
        <w:t xml:space="preserve"> nhưng sẽ không tránh khỏi sơ suất; kính mong các đồng chí lãnh đạo, cán bộ, chiến sĩ Công an nhân dân</w:t>
      </w:r>
      <w:r w:rsidR="008330D2">
        <w:rPr>
          <w:color w:val="000000" w:themeColor="text1"/>
          <w:szCs w:val="28"/>
          <w:lang w:val="nl-NL"/>
        </w:rPr>
        <w:t xml:space="preserve"> cùng toàn thể bạn đọc</w:t>
      </w:r>
      <w:r w:rsidRPr="00A4411C">
        <w:rPr>
          <w:color w:val="000000" w:themeColor="text1"/>
          <w:szCs w:val="28"/>
          <w:lang w:val="nl-NL"/>
        </w:rPr>
        <w:t xml:space="preserve"> đóng góp ý kiến để chúng tôi tiếp thu, chỉnh lý hoàn thiện tài liệu./.</w:t>
      </w:r>
    </w:p>
    <w:p w:rsidR="00A8239F" w:rsidRDefault="00A8239F">
      <w:pPr>
        <w:spacing w:before="0" w:after="160" w:line="259" w:lineRule="auto"/>
        <w:jc w:val="left"/>
        <w:rPr>
          <w:b/>
          <w:color w:val="000000" w:themeColor="text1"/>
          <w:sz w:val="26"/>
          <w:szCs w:val="26"/>
          <w:lang w:val="en-US"/>
        </w:rPr>
      </w:pPr>
    </w:p>
    <w:p w:rsidR="00CD2D95" w:rsidRPr="00CD2D95" w:rsidRDefault="00CD2D95">
      <w:pPr>
        <w:spacing w:before="0" w:after="160" w:line="259" w:lineRule="auto"/>
        <w:jc w:val="left"/>
        <w:rPr>
          <w:b/>
          <w:color w:val="000000" w:themeColor="text1"/>
          <w:sz w:val="26"/>
          <w:szCs w:val="26"/>
          <w:lang w:val="en-US"/>
        </w:rPr>
      </w:pPr>
    </w:p>
    <w:p w:rsidR="00527C08" w:rsidRDefault="00527C08" w:rsidP="004D2839">
      <w:pPr>
        <w:spacing w:before="0" w:after="0" w:line="312" w:lineRule="auto"/>
        <w:jc w:val="center"/>
        <w:rPr>
          <w:b/>
          <w:color w:val="000000" w:themeColor="text1"/>
          <w:szCs w:val="26"/>
          <w:lang w:val="en-US"/>
        </w:rPr>
      </w:pPr>
      <w:r>
        <w:rPr>
          <w:b/>
          <w:color w:val="000000" w:themeColor="text1"/>
          <w:szCs w:val="26"/>
          <w:lang w:val="en-US"/>
        </w:rPr>
        <w:lastRenderedPageBreak/>
        <w:t xml:space="preserve">PHẦN </w:t>
      </w:r>
      <w:r w:rsidR="00D82319">
        <w:rPr>
          <w:b/>
          <w:color w:val="000000" w:themeColor="text1"/>
          <w:szCs w:val="26"/>
          <w:lang w:val="en-US"/>
        </w:rPr>
        <w:t>I</w:t>
      </w:r>
      <w:r>
        <w:rPr>
          <w:b/>
          <w:color w:val="000000" w:themeColor="text1"/>
          <w:szCs w:val="26"/>
          <w:lang w:val="en-US"/>
        </w:rPr>
        <w:t>I. NHỮNG GIÁ TRỊ</w:t>
      </w:r>
      <w:r w:rsidR="0009679E">
        <w:rPr>
          <w:b/>
          <w:color w:val="000000" w:themeColor="text1"/>
          <w:szCs w:val="26"/>
          <w:lang w:val="en-US"/>
        </w:rPr>
        <w:t>, LỢI</w:t>
      </w:r>
      <w:r>
        <w:rPr>
          <w:b/>
          <w:color w:val="000000" w:themeColor="text1"/>
          <w:szCs w:val="26"/>
          <w:lang w:val="en-US"/>
        </w:rPr>
        <w:t xml:space="preserve"> ÍCH</w:t>
      </w:r>
    </w:p>
    <w:p w:rsidR="009B1F08" w:rsidRDefault="00527C08" w:rsidP="00FF2FA1">
      <w:pPr>
        <w:spacing w:before="120" w:after="0" w:line="312" w:lineRule="auto"/>
        <w:ind w:firstLine="720"/>
        <w:rPr>
          <w:b/>
          <w:color w:val="000000" w:themeColor="text1"/>
          <w:szCs w:val="26"/>
          <w:lang w:val="en-US"/>
        </w:rPr>
      </w:pPr>
      <w:r>
        <w:rPr>
          <w:b/>
          <w:color w:val="000000" w:themeColor="text1"/>
          <w:szCs w:val="26"/>
          <w:lang w:val="en-US"/>
        </w:rPr>
        <w:t xml:space="preserve">I. Hệ thống Cơ </w:t>
      </w:r>
      <w:r w:rsidR="006D0984">
        <w:rPr>
          <w:b/>
          <w:color w:val="000000" w:themeColor="text1"/>
          <w:szCs w:val="26"/>
          <w:lang w:val="en-US"/>
        </w:rPr>
        <w:t>s</w:t>
      </w:r>
      <w:r>
        <w:rPr>
          <w:b/>
          <w:color w:val="000000" w:themeColor="text1"/>
          <w:szCs w:val="26"/>
          <w:lang w:val="en-US"/>
        </w:rPr>
        <w:t>ở dữ liệu quốc gia về dân cư</w:t>
      </w:r>
      <w:r w:rsidR="006D0984">
        <w:rPr>
          <w:b/>
          <w:color w:val="000000" w:themeColor="text1"/>
          <w:szCs w:val="26"/>
          <w:lang w:val="en-US"/>
        </w:rPr>
        <w:t xml:space="preserve">, Hệ thống </w:t>
      </w:r>
      <w:r w:rsidR="007C157A">
        <w:rPr>
          <w:b/>
          <w:color w:val="000000" w:themeColor="text1"/>
          <w:szCs w:val="26"/>
          <w:lang w:val="en-US"/>
        </w:rPr>
        <w:t xml:space="preserve">sản xuất, cấp và quản lý </w:t>
      </w:r>
      <w:r w:rsidR="006D0984">
        <w:rPr>
          <w:b/>
          <w:color w:val="000000" w:themeColor="text1"/>
          <w:szCs w:val="26"/>
          <w:lang w:val="en-US"/>
        </w:rPr>
        <w:t>Căn cước công dâ</w:t>
      </w:r>
      <w:r w:rsidR="009B1F08">
        <w:rPr>
          <w:b/>
          <w:color w:val="000000" w:themeColor="text1"/>
          <w:szCs w:val="26"/>
          <w:lang w:val="en-US"/>
        </w:rPr>
        <w:t>n</w:t>
      </w:r>
    </w:p>
    <w:p w:rsidR="009B1F08" w:rsidRDefault="009B1F08" w:rsidP="00FF2FA1">
      <w:pPr>
        <w:spacing w:before="120" w:after="0" w:line="312" w:lineRule="auto"/>
        <w:ind w:firstLine="720"/>
        <w:rPr>
          <w:b/>
          <w:color w:val="000000"/>
          <w:szCs w:val="28"/>
          <w:lang w:val="en-US" w:eastAsia="ja-JP"/>
        </w:rPr>
      </w:pPr>
      <w:r>
        <w:rPr>
          <w:b/>
          <w:color w:val="000000" w:themeColor="text1"/>
          <w:szCs w:val="26"/>
          <w:lang w:val="en-US"/>
        </w:rPr>
        <w:t xml:space="preserve">1. </w:t>
      </w:r>
      <w:r w:rsidRPr="004D2839">
        <w:rPr>
          <w:b/>
          <w:color w:val="000000" w:themeColor="text1"/>
          <w:szCs w:val="28"/>
          <w:lang w:val="en-US"/>
        </w:rPr>
        <w:t xml:space="preserve">Ứng dụng Cơ sở dữ liệu quốc gia về dân cư phục vụ </w:t>
      </w:r>
      <w:r w:rsidRPr="004D2839">
        <w:rPr>
          <w:b/>
          <w:color w:val="000000"/>
          <w:szCs w:val="28"/>
          <w:lang w:eastAsia="ja-JP"/>
        </w:rPr>
        <w:t>chuyển đổi số quốc gia giai đoạn 202</w:t>
      </w:r>
      <w:r w:rsidR="007C157A">
        <w:rPr>
          <w:b/>
          <w:color w:val="000000"/>
          <w:szCs w:val="28"/>
          <w:lang w:val="en-US" w:eastAsia="ja-JP"/>
        </w:rPr>
        <w:t>2</w:t>
      </w:r>
      <w:r w:rsidRPr="004D2839">
        <w:rPr>
          <w:b/>
          <w:color w:val="000000"/>
          <w:szCs w:val="28"/>
          <w:lang w:eastAsia="ja-JP"/>
        </w:rPr>
        <w:t>-2025 tầm nhìn đến năm 2030.</w:t>
      </w:r>
    </w:p>
    <w:p w:rsidR="009B1F08" w:rsidRPr="007C157A" w:rsidRDefault="009B1F08" w:rsidP="00FF2FA1">
      <w:pPr>
        <w:spacing w:before="120" w:after="0" w:line="312" w:lineRule="auto"/>
        <w:ind w:firstLine="720"/>
        <w:rPr>
          <w:color w:val="000000"/>
          <w:szCs w:val="28"/>
          <w:lang w:val="en-US" w:eastAsia="ja-JP"/>
        </w:rPr>
      </w:pPr>
      <w:r w:rsidRPr="00FF2FA1">
        <w:rPr>
          <w:color w:val="000000"/>
          <w:szCs w:val="28"/>
          <w:lang w:val="en-US" w:eastAsia="ja-JP"/>
        </w:rPr>
        <w:t>a)</w:t>
      </w:r>
      <w:r w:rsidR="00FF2FA1" w:rsidRPr="00FF2FA1">
        <w:rPr>
          <w:color w:val="000000"/>
          <w:szCs w:val="28"/>
          <w:lang w:val="en-US" w:eastAsia="ja-JP"/>
        </w:rPr>
        <w:t xml:space="preserve"> </w:t>
      </w:r>
      <w:r w:rsidRPr="00FF2FA1">
        <w:rPr>
          <w:color w:val="000000"/>
          <w:lang w:eastAsia="ja-JP"/>
        </w:rPr>
        <w:t xml:space="preserve">Phục vụ </w:t>
      </w:r>
      <w:r w:rsidR="007C157A">
        <w:rPr>
          <w:color w:val="000000"/>
          <w:lang w:val="en-US" w:eastAsia="ja-JP"/>
        </w:rPr>
        <w:t>kết nối, chia sẻ và xác thực thông tin dân cư với các Bộ, ngành</w:t>
      </w:r>
      <w:r w:rsidRPr="00FF2FA1">
        <w:rPr>
          <w:color w:val="000000"/>
          <w:lang w:eastAsia="ja-JP"/>
        </w:rPr>
        <w:t xml:space="preserve"> chuyên ngành</w:t>
      </w:r>
      <w:r w:rsidR="007C157A">
        <w:rPr>
          <w:color w:val="000000"/>
          <w:lang w:val="en-US" w:eastAsia="ja-JP"/>
        </w:rPr>
        <w:t>.</w:t>
      </w:r>
    </w:p>
    <w:p w:rsidR="009B1F08" w:rsidRDefault="009B1F08" w:rsidP="00FF2FA1">
      <w:pPr>
        <w:spacing w:before="120" w:after="0" w:line="312" w:lineRule="auto"/>
        <w:ind w:firstLine="720"/>
        <w:rPr>
          <w:color w:val="000000"/>
          <w:lang w:val="en-US" w:bidi="vi-VN"/>
        </w:rPr>
      </w:pPr>
      <w:r w:rsidRPr="007D2EEB">
        <w:rPr>
          <w:color w:val="000000"/>
          <w:lang w:bidi="vi-VN"/>
        </w:rPr>
        <w:t>Cơ sở dữ liệu dân cư được xây dựng với mục tiêu kết nối, chia sẻ thông tin về dân cư với các cơ sở dữ liệu chuyên ngành của các ngành, lĩnh vực trên toàn quốc</w:t>
      </w:r>
      <w:r>
        <w:rPr>
          <w:color w:val="000000"/>
          <w:lang w:val="en-US" w:bidi="vi-VN"/>
        </w:rPr>
        <w:t xml:space="preserve"> nhằm:</w:t>
      </w:r>
    </w:p>
    <w:p w:rsidR="009B1F08" w:rsidRDefault="009B1F08" w:rsidP="00FF2FA1">
      <w:pPr>
        <w:spacing w:before="120" w:after="0" w:line="312" w:lineRule="auto"/>
        <w:ind w:firstLine="720"/>
        <w:rPr>
          <w:color w:val="000000"/>
          <w:lang w:val="en-US" w:bidi="vi-VN"/>
        </w:rPr>
      </w:pPr>
      <w:r>
        <w:rPr>
          <w:b/>
          <w:color w:val="000000" w:themeColor="text1"/>
          <w:szCs w:val="26"/>
          <w:lang w:val="en-US"/>
        </w:rPr>
        <w:t xml:space="preserve">- </w:t>
      </w:r>
      <w:r>
        <w:rPr>
          <w:color w:val="000000"/>
          <w:lang w:val="en-US" w:bidi="vi-VN"/>
        </w:rPr>
        <w:t>T</w:t>
      </w:r>
      <w:r w:rsidRPr="007D2EEB">
        <w:rPr>
          <w:color w:val="000000"/>
          <w:lang w:bidi="vi-VN"/>
        </w:rPr>
        <w:t>ăng khả năng khai thác, cập nhật thông tin về dân cư</w:t>
      </w:r>
      <w:r>
        <w:rPr>
          <w:color w:val="000000"/>
          <w:lang w:val="en-US" w:bidi="vi-VN"/>
        </w:rPr>
        <w:t xml:space="preserve">, </w:t>
      </w:r>
      <w:r w:rsidRPr="007D2EEB">
        <w:rPr>
          <w:color w:val="000000"/>
          <w:lang w:bidi="vi-VN"/>
        </w:rPr>
        <w:t>hạn chế tối đa sự trùng lặp thông tin</w:t>
      </w:r>
      <w:r>
        <w:rPr>
          <w:color w:val="000000"/>
          <w:lang w:val="en-US" w:bidi="vi-VN"/>
        </w:rPr>
        <w:t>.</w:t>
      </w:r>
    </w:p>
    <w:p w:rsidR="00BE3AFC" w:rsidRDefault="009B1F08" w:rsidP="00FF2FA1">
      <w:pPr>
        <w:spacing w:before="120" w:after="0" w:line="312" w:lineRule="auto"/>
        <w:ind w:firstLine="720"/>
        <w:rPr>
          <w:color w:val="000000"/>
          <w:lang w:val="en-US" w:bidi="vi-VN"/>
        </w:rPr>
      </w:pPr>
      <w:r>
        <w:rPr>
          <w:color w:val="000000"/>
          <w:lang w:val="en-US" w:bidi="vi-VN"/>
        </w:rPr>
        <w:t>- G</w:t>
      </w:r>
      <w:r w:rsidRPr="007D2EEB">
        <w:rPr>
          <w:color w:val="000000"/>
          <w:lang w:bidi="vi-VN"/>
        </w:rPr>
        <w:t>iảm chi phí ngân sách nhà nước trong xây dựng cơ sở hạ tầng công nghệ thông tin của các cơ sở dữ liệu chuyên ngành</w:t>
      </w:r>
      <w:r>
        <w:rPr>
          <w:color w:val="000000"/>
          <w:lang w:val="en-US" w:bidi="vi-VN"/>
        </w:rPr>
        <w:t>.</w:t>
      </w:r>
    </w:p>
    <w:p w:rsidR="00BE3AFC" w:rsidRPr="00BE3AFC" w:rsidRDefault="00BE3AFC" w:rsidP="00FF2FA1">
      <w:pPr>
        <w:spacing w:before="120" w:after="0" w:line="312" w:lineRule="auto"/>
        <w:ind w:firstLine="720"/>
        <w:rPr>
          <w:color w:val="000000"/>
          <w:lang w:val="en-US" w:bidi="vi-VN"/>
        </w:rPr>
      </w:pPr>
      <w:r>
        <w:rPr>
          <w:color w:val="000000"/>
          <w:lang w:val="en-US" w:bidi="vi-VN"/>
        </w:rPr>
        <w:t>- Đ</w:t>
      </w:r>
      <w:r w:rsidRPr="004E6030">
        <w:t>ể lưu trữ, quản lý các dữ liệu liên quan đến công dân trong trường hợp chưa có cơ sở dữ liệu quốc gia, cơ sở dữ liệu chuyên n</w:t>
      </w:r>
      <w:r>
        <w:t>gành.</w:t>
      </w:r>
    </w:p>
    <w:p w:rsidR="009B1F08" w:rsidRPr="00FF2FA1" w:rsidRDefault="00BE3AFC" w:rsidP="00FF2FA1">
      <w:pPr>
        <w:spacing w:before="120" w:after="0" w:line="312" w:lineRule="auto"/>
        <w:ind w:firstLine="720"/>
        <w:rPr>
          <w:color w:val="000000"/>
          <w:lang w:val="en-US" w:bidi="vi-VN"/>
        </w:rPr>
      </w:pPr>
      <w:r w:rsidRPr="00FF2FA1">
        <w:rPr>
          <w:color w:val="000000" w:themeColor="text1"/>
          <w:szCs w:val="26"/>
          <w:lang w:val="en-US"/>
        </w:rPr>
        <w:t xml:space="preserve">b) </w:t>
      </w:r>
      <w:r w:rsidRPr="00FF2FA1">
        <w:rPr>
          <w:color w:val="000000"/>
          <w:lang w:eastAsia="ja-JP"/>
        </w:rPr>
        <w:t xml:space="preserve">Phục vụ công dân </w:t>
      </w:r>
      <w:r w:rsidRPr="00FF2FA1">
        <w:rPr>
          <w:color w:val="000000"/>
          <w:lang w:bidi="vi-VN"/>
        </w:rPr>
        <w:t>thực hiện các thủ tục hành chính</w:t>
      </w:r>
    </w:p>
    <w:p w:rsidR="00BE3AFC" w:rsidRDefault="00BE3AFC" w:rsidP="00FF2FA1">
      <w:pPr>
        <w:spacing w:before="120" w:after="0" w:line="312" w:lineRule="auto"/>
        <w:ind w:firstLine="720"/>
        <w:rPr>
          <w:color w:val="000000"/>
          <w:lang w:val="en-US" w:bidi="vi-VN"/>
        </w:rPr>
      </w:pPr>
      <w:r>
        <w:rPr>
          <w:color w:val="000000"/>
          <w:lang w:val="en-US" w:bidi="vi-VN"/>
        </w:rPr>
        <w:t>- K</w:t>
      </w:r>
      <w:r w:rsidRPr="007D2EEB">
        <w:rPr>
          <w:color w:val="000000"/>
          <w:lang w:bidi="vi-VN"/>
        </w:rPr>
        <w:t>hắc phục tình trạng một người dân phải sử dụng quá nhiều giấy tờ cá nhân</w:t>
      </w:r>
      <w:r>
        <w:rPr>
          <w:color w:val="000000"/>
          <w:lang w:val="en-US" w:bidi="vi-VN"/>
        </w:rPr>
        <w:t xml:space="preserve"> đồng thời</w:t>
      </w:r>
      <w:r w:rsidRPr="00BE3AFC">
        <w:rPr>
          <w:color w:val="000000"/>
          <w:lang w:bidi="vi-VN"/>
        </w:rPr>
        <w:t xml:space="preserve"> </w:t>
      </w:r>
      <w:r w:rsidRPr="007D2EEB">
        <w:rPr>
          <w:color w:val="000000"/>
          <w:lang w:bidi="vi-VN"/>
        </w:rPr>
        <w:t>thay thế cho việc phải xuất trình hoặc nộp bản sao có chứng thực các giấy tờ công dân khi thực hiện thủ tục hành chính</w:t>
      </w:r>
      <w:r>
        <w:rPr>
          <w:color w:val="000000"/>
          <w:lang w:val="en-US" w:bidi="vi-VN"/>
        </w:rPr>
        <w:t>.</w:t>
      </w:r>
    </w:p>
    <w:p w:rsidR="00BE3AFC" w:rsidRPr="00BE3AFC" w:rsidRDefault="00BE3AFC" w:rsidP="00FF2FA1">
      <w:pPr>
        <w:spacing w:before="120" w:after="0" w:line="312" w:lineRule="auto"/>
        <w:ind w:firstLine="720"/>
        <w:rPr>
          <w:color w:val="000000"/>
          <w:lang w:val="en-US" w:bidi="vi-VN"/>
        </w:rPr>
      </w:pPr>
      <w:r>
        <w:rPr>
          <w:color w:val="000000"/>
          <w:lang w:val="en-US" w:bidi="vi-VN"/>
        </w:rPr>
        <w:t>- P</w:t>
      </w:r>
      <w:r w:rsidRPr="004E6030">
        <w:t>hục vụ xác thực, chia sẻ thông tin công dân khi thực hiện thủ tục hành chính theo nguyên tắc không yêu cầu khai báo lại các thông tin đã có trong Cơ sở dữ liệu quốc gia về dân cư.</w:t>
      </w:r>
    </w:p>
    <w:p w:rsidR="00BE3AFC" w:rsidRPr="00BE3AFC" w:rsidRDefault="00BE3AFC" w:rsidP="00FF2FA1">
      <w:pPr>
        <w:spacing w:before="120" w:after="0" w:line="312" w:lineRule="auto"/>
        <w:ind w:firstLine="720"/>
        <w:rPr>
          <w:color w:val="000000"/>
          <w:lang w:val="en-US" w:bidi="vi-VN"/>
        </w:rPr>
      </w:pPr>
      <w:r>
        <w:rPr>
          <w:color w:val="000000"/>
          <w:lang w:val="en-US" w:bidi="vi-VN"/>
        </w:rPr>
        <w:t>- R</w:t>
      </w:r>
      <w:r w:rsidRPr="007D2EEB">
        <w:rPr>
          <w:color w:val="000000"/>
          <w:lang w:bidi="vi-VN"/>
        </w:rPr>
        <w:t>út ngắn thời gian xử lý, giảm chi phí và thời gian đi lại của Nhân dân, nâng cao chất lượng phục vụ Nhân dân.</w:t>
      </w:r>
    </w:p>
    <w:p w:rsidR="00BE3AFC" w:rsidRPr="00FF2FA1" w:rsidRDefault="00BE3AFC" w:rsidP="00FF2FA1">
      <w:pPr>
        <w:spacing w:before="120" w:after="0" w:line="312" w:lineRule="auto"/>
        <w:ind w:firstLine="720"/>
        <w:rPr>
          <w:color w:val="000000" w:themeColor="text1"/>
          <w:szCs w:val="26"/>
          <w:lang w:val="en-US"/>
        </w:rPr>
      </w:pPr>
      <w:r w:rsidRPr="00FF2FA1">
        <w:rPr>
          <w:color w:val="000000" w:themeColor="text1"/>
          <w:szCs w:val="26"/>
          <w:lang w:val="en-US"/>
        </w:rPr>
        <w:t xml:space="preserve">c) </w:t>
      </w:r>
      <w:r w:rsidRPr="00FF2FA1">
        <w:rPr>
          <w:color w:val="000000"/>
          <w:szCs w:val="28"/>
          <w:lang w:val="en-US" w:eastAsia="ja-JP"/>
        </w:rPr>
        <w:t>Phục vụ công tác đấu tranh phòng, chống tội phạm</w:t>
      </w:r>
    </w:p>
    <w:p w:rsidR="009A3B8B" w:rsidRDefault="00BE3AFC" w:rsidP="00FF2FA1">
      <w:pPr>
        <w:spacing w:before="120" w:after="0" w:line="312" w:lineRule="auto"/>
        <w:ind w:firstLine="720"/>
        <w:rPr>
          <w:color w:val="000000"/>
          <w:lang w:val="en-US" w:bidi="vi-VN"/>
        </w:rPr>
      </w:pPr>
      <w:r>
        <w:rPr>
          <w:b/>
          <w:color w:val="000000" w:themeColor="text1"/>
          <w:szCs w:val="26"/>
          <w:lang w:val="en-US"/>
        </w:rPr>
        <w:t xml:space="preserve">- </w:t>
      </w:r>
      <w:r w:rsidRPr="007D2EEB">
        <w:rPr>
          <w:color w:val="000000"/>
          <w:lang w:bidi="vi-VN"/>
        </w:rPr>
        <w:t>Thông tin về dân cư được thu thập, cập nhật thường xuyên sẽ góp phần nâng cao hiệu lực, hiệu quả công tác quản lý dân cư, quản lý chắc biến động dân cư</w:t>
      </w:r>
      <w:r w:rsidR="009A3B8B">
        <w:rPr>
          <w:color w:val="000000"/>
          <w:lang w:val="en-US" w:bidi="vi-VN"/>
        </w:rPr>
        <w:t>.</w:t>
      </w:r>
    </w:p>
    <w:p w:rsidR="009A3B8B" w:rsidRDefault="009A3B8B" w:rsidP="00FF2FA1">
      <w:pPr>
        <w:spacing w:before="120" w:after="0" w:line="312" w:lineRule="auto"/>
        <w:ind w:firstLine="720"/>
        <w:rPr>
          <w:color w:val="000000"/>
          <w:lang w:val="en-US" w:bidi="vi-VN"/>
        </w:rPr>
      </w:pPr>
      <w:r>
        <w:rPr>
          <w:color w:val="000000"/>
          <w:lang w:val="en-US" w:bidi="vi-VN"/>
        </w:rPr>
        <w:t>- Q</w:t>
      </w:r>
      <w:r w:rsidRPr="007D2EEB">
        <w:rPr>
          <w:color w:val="000000"/>
          <w:lang w:bidi="vi-VN"/>
        </w:rPr>
        <w:t>uản lý các loại đối tượng hỗ trợ công tác tra cứu, xác minh về nhân thân của công dân, góp phần đảm bảo an ninh, trật tự, đấu tranh phòng, chống tội phạm.</w:t>
      </w:r>
    </w:p>
    <w:p w:rsidR="009A3B8B" w:rsidRPr="00FF2FA1" w:rsidRDefault="009A3B8B" w:rsidP="00FF2FA1">
      <w:pPr>
        <w:spacing w:before="120" w:after="0" w:line="312" w:lineRule="auto"/>
        <w:ind w:firstLine="720"/>
        <w:rPr>
          <w:color w:val="000000"/>
          <w:szCs w:val="28"/>
          <w:lang w:val="en-US" w:eastAsia="ja-JP"/>
        </w:rPr>
      </w:pPr>
      <w:r>
        <w:rPr>
          <w:color w:val="000000"/>
          <w:lang w:val="en-US" w:bidi="vi-VN"/>
        </w:rPr>
        <w:lastRenderedPageBreak/>
        <w:t xml:space="preserve">d) </w:t>
      </w:r>
      <w:r w:rsidRPr="00FF2FA1">
        <w:rPr>
          <w:color w:val="000000"/>
          <w:szCs w:val="28"/>
          <w:lang w:val="en-US" w:eastAsia="ja-JP"/>
        </w:rPr>
        <w:t>Phục vụ công tác chỉ đạo, điều hành</w:t>
      </w:r>
    </w:p>
    <w:p w:rsidR="009A3B8B" w:rsidRDefault="009A3B8B" w:rsidP="00FF2FA1">
      <w:pPr>
        <w:spacing w:before="120" w:after="0" w:line="312" w:lineRule="auto"/>
        <w:ind w:firstLine="720"/>
        <w:rPr>
          <w:lang w:val="en-US"/>
        </w:rPr>
      </w:pPr>
      <w:r>
        <w:rPr>
          <w:b/>
          <w:color w:val="000000"/>
          <w:szCs w:val="28"/>
          <w:lang w:val="en-US" w:eastAsia="ja-JP"/>
        </w:rPr>
        <w:t xml:space="preserve">- </w:t>
      </w:r>
      <w:r w:rsidRPr="004E6030">
        <w:t>Thực hiện nhiệm vụ thống kê, phân tích dân số theo yêu cầu của Tổng Cục thố</w:t>
      </w:r>
      <w:r>
        <w:t xml:space="preserve">ng kê </w:t>
      </w:r>
      <w:r w:rsidRPr="004E6030">
        <w:t>đảm bảo nhanh chóng, chính xác, tiết kiệm chi phí nhà nước.</w:t>
      </w:r>
    </w:p>
    <w:p w:rsidR="009A3B8B" w:rsidRPr="009A3B8B" w:rsidRDefault="009A3B8B" w:rsidP="00FF2FA1">
      <w:pPr>
        <w:spacing w:before="120" w:after="0" w:line="312" w:lineRule="auto"/>
        <w:ind w:firstLine="720"/>
        <w:rPr>
          <w:color w:val="000000"/>
          <w:lang w:val="en-US" w:bidi="vi-VN"/>
        </w:rPr>
      </w:pPr>
      <w:r>
        <w:rPr>
          <w:lang w:val="en-US"/>
        </w:rPr>
        <w:t>- T</w:t>
      </w:r>
      <w:r w:rsidRPr="004E6030">
        <w:t>riển khai Trung tâm giám sát, điều hành thông minh (IOC) trên nền tảng bản đồ số, phục vụ hoạch định chính sách phát triển kinh tế, xã hội, quốc phòng, an ninh và các chính sách khác.</w:t>
      </w:r>
    </w:p>
    <w:p w:rsidR="009A3B8B" w:rsidRDefault="009A3B8B" w:rsidP="00FF2FA1">
      <w:pPr>
        <w:spacing w:before="120" w:after="0" w:line="312" w:lineRule="auto"/>
        <w:ind w:firstLine="720"/>
        <w:rPr>
          <w:b/>
          <w:color w:val="000000"/>
          <w:szCs w:val="28"/>
          <w:lang w:val="en-US" w:eastAsia="ja-JP"/>
        </w:rPr>
      </w:pPr>
      <w:r>
        <w:rPr>
          <w:b/>
          <w:color w:val="000000" w:themeColor="text1"/>
          <w:szCs w:val="26"/>
          <w:lang w:val="en-US"/>
        </w:rPr>
        <w:t xml:space="preserve">2. </w:t>
      </w:r>
      <w:r w:rsidRPr="002A12A9">
        <w:rPr>
          <w:b/>
          <w:color w:val="000000"/>
          <w:szCs w:val="28"/>
          <w:lang w:val="en-US" w:eastAsia="ja-JP"/>
        </w:rPr>
        <w:t>Những giá trị</w:t>
      </w:r>
      <w:r w:rsidR="0009679E">
        <w:rPr>
          <w:b/>
          <w:color w:val="000000"/>
          <w:szCs w:val="28"/>
          <w:lang w:val="en-US" w:eastAsia="ja-JP"/>
        </w:rPr>
        <w:t>, lợi</w:t>
      </w:r>
      <w:r w:rsidRPr="002A12A9">
        <w:rPr>
          <w:b/>
          <w:color w:val="000000"/>
          <w:szCs w:val="28"/>
          <w:lang w:val="en-US" w:eastAsia="ja-JP"/>
        </w:rPr>
        <w:t xml:space="preserve"> ích của Cơ sở dữ liệu quốc gia về dân cư</w:t>
      </w:r>
    </w:p>
    <w:p w:rsidR="009A3B8B" w:rsidRPr="00A4411C" w:rsidRDefault="007C157A"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t>Dữ liệu dân cư là dữ liệu gốc, các cơ sở dữ liệu khác liên quan đến công dân đã, đang và sẽ xây dựng phải căn cứ vào dữ liệu gốc và phải có sự kết nối chia serbaor đảm tiết kiệm, tránh lãng phí, tạo ra các giá trị mới.</w:t>
      </w:r>
      <w:r w:rsidR="00EA71AE">
        <w:rPr>
          <w:rFonts w:eastAsia="Times New Roman"/>
          <w:color w:val="000000" w:themeColor="text1"/>
          <w:szCs w:val="28"/>
          <w:lang w:val="en-US"/>
        </w:rPr>
        <w:t xml:space="preserve"> </w:t>
      </w:r>
      <w:r w:rsidR="009A3B8B">
        <w:rPr>
          <w:rFonts w:eastAsia="Times New Roman"/>
          <w:color w:val="000000" w:themeColor="text1"/>
          <w:szCs w:val="28"/>
          <w:lang w:val="en-US"/>
        </w:rPr>
        <w:t>N</w:t>
      </w:r>
      <w:r w:rsidR="009A3B8B" w:rsidRPr="00A4411C">
        <w:rPr>
          <w:rFonts w:eastAsia="Times New Roman"/>
          <w:color w:val="000000" w:themeColor="text1"/>
          <w:szCs w:val="28"/>
        </w:rPr>
        <w:t>hững lợi ích từ việc kết nối Cơ</w:t>
      </w:r>
      <w:r w:rsidR="009A3B8B">
        <w:rPr>
          <w:rFonts w:eastAsia="Times New Roman"/>
          <w:color w:val="000000" w:themeColor="text1"/>
          <w:szCs w:val="28"/>
        </w:rPr>
        <w:t xml:space="preserve"> sở dữ liệu quốc gia về dân cư</w:t>
      </w:r>
      <w:r w:rsidR="009A3B8B">
        <w:rPr>
          <w:rFonts w:eastAsia="Times New Roman"/>
          <w:color w:val="000000" w:themeColor="text1"/>
          <w:szCs w:val="28"/>
          <w:lang w:val="en-US"/>
        </w:rPr>
        <w:t xml:space="preserve"> </w:t>
      </w:r>
      <w:r w:rsidR="009A3B8B" w:rsidRPr="00A4411C">
        <w:rPr>
          <w:rFonts w:eastAsia="Times New Roman"/>
          <w:color w:val="000000" w:themeColor="text1"/>
          <w:szCs w:val="28"/>
        </w:rPr>
        <w:t>đối với quá trình phát triển chính phủ điện tử hướng tới chính phủ số nền kinh tế số, xã hội số, bao gồm:</w:t>
      </w:r>
    </w:p>
    <w:p w:rsidR="009A3B8B" w:rsidRDefault="009A3B8B" w:rsidP="00FF2FA1">
      <w:pPr>
        <w:spacing w:before="120" w:after="0" w:line="312" w:lineRule="auto"/>
        <w:ind w:firstLine="720"/>
        <w:rPr>
          <w:rFonts w:eastAsia="Times New Roman"/>
          <w:color w:val="000000" w:themeColor="text1"/>
          <w:szCs w:val="28"/>
          <w:lang w:val="en-US"/>
        </w:rPr>
      </w:pPr>
      <w:r>
        <w:rPr>
          <w:b/>
          <w:color w:val="000000" w:themeColor="text1"/>
          <w:szCs w:val="26"/>
          <w:lang w:val="en-US"/>
        </w:rPr>
        <w:t xml:space="preserve">- </w:t>
      </w:r>
      <w:r>
        <w:rPr>
          <w:rFonts w:eastAsia="Times New Roman"/>
          <w:color w:val="000000" w:themeColor="text1"/>
          <w:szCs w:val="28"/>
          <w:lang w:val="en-US"/>
        </w:rPr>
        <w:t>T</w:t>
      </w:r>
      <w:r w:rsidRPr="00A4411C">
        <w:rPr>
          <w:rFonts w:eastAsia="Times New Roman"/>
          <w:color w:val="000000" w:themeColor="text1"/>
          <w:szCs w:val="28"/>
        </w:rPr>
        <w:t>hiết lập một hệ thống danh tính số thống nhất cho người dân với đầy đủ tính pháp lý, bảo đảm an toàn thông qua chìa khóa là số định danh cá nhân</w:t>
      </w:r>
      <w:r>
        <w:rPr>
          <w:rFonts w:eastAsia="Times New Roman"/>
          <w:color w:val="000000" w:themeColor="text1"/>
          <w:szCs w:val="28"/>
          <w:lang w:val="en-US"/>
        </w:rPr>
        <w:t>.</w:t>
      </w:r>
    </w:p>
    <w:p w:rsidR="009A3B8B" w:rsidRDefault="009A3B8B" w:rsidP="00FF2FA1">
      <w:pPr>
        <w:spacing w:before="120" w:after="0" w:line="312" w:lineRule="auto"/>
        <w:ind w:firstLine="720"/>
        <w:rPr>
          <w:rFonts w:eastAsia="Times New Roman"/>
          <w:color w:val="000000" w:themeColor="text1"/>
          <w:spacing w:val="-2"/>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hông tin mang tính chính xác cao và được ghi nhận về tính pháp lý</w:t>
      </w:r>
      <w:r>
        <w:rPr>
          <w:rFonts w:eastAsia="Times New Roman"/>
          <w:color w:val="000000" w:themeColor="text1"/>
          <w:spacing w:val="-2"/>
          <w:szCs w:val="28"/>
          <w:lang w:val="en-US"/>
        </w:rPr>
        <w:t>.</w:t>
      </w:r>
    </w:p>
    <w:p w:rsidR="009A3B8B" w:rsidRPr="00CA6431"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ạo nền tảng dữ liệu chuẩn cho việc xác thực thông tin công dân và sẵn sàng cho việc tạo ra hệ thống danh tính số</w:t>
      </w:r>
      <w:r w:rsidR="00CA6431">
        <w:rPr>
          <w:rFonts w:eastAsia="Times New Roman"/>
          <w:color w:val="000000" w:themeColor="text1"/>
          <w:spacing w:val="-2"/>
          <w:szCs w:val="28"/>
          <w:lang w:val="en-US"/>
        </w:rPr>
        <w:t>.</w:t>
      </w:r>
    </w:p>
    <w:p w:rsidR="009A3B8B"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chia sẻ dữ liệu giữa các cơ quan nhà nước các tổ chức cung ứng dịch vụ công.</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cho người dân trong quá trình thực hiện các giao dịch hành chính, giúp kiểm tra xác thực thông tin công dân, hỗ trợ điền tự động các thông tin đã có vào các biểu mẫu mẫu đơn, tờ khai và cung cấp các tiện ích khác trên cơ sở các dữ liệu đã có.</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Đ</w:t>
      </w:r>
      <w:r w:rsidRPr="00A4411C">
        <w:rPr>
          <w:rFonts w:eastAsia="Times New Roman"/>
          <w:color w:val="000000" w:themeColor="text1"/>
          <w:szCs w:val="28"/>
        </w:rPr>
        <w:t>ơn giản hóa thủ tục hành chính, giảm yêu cầu cấp, lưu hành có giấy tờ của công dân ở dạng giấy, đẩy mạnh việc quản lý dưới dạng điện tử.</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T</w:t>
      </w:r>
      <w:r w:rsidRPr="00A4411C">
        <w:rPr>
          <w:rFonts w:eastAsia="Times New Roman"/>
          <w:color w:val="000000" w:themeColor="text1"/>
          <w:szCs w:val="28"/>
        </w:rPr>
        <w:t>húc đẩy quá trình giao dịch điện tử với cơ quan nhà nước, người dân, doanh nghiệp không cần xác minh nhiều lần khi thực hiện giao dịch, từ đó giảm bớt các yêu cầu về xuất trình, đi lại, giao tiếp trực tiếp, giúp giảm bớt các chi phí xã hội có liên quan</w:t>
      </w:r>
      <w:r>
        <w:rPr>
          <w:rFonts w:eastAsia="Times New Roman"/>
          <w:color w:val="000000" w:themeColor="text1"/>
          <w:szCs w:val="28"/>
          <w:lang w:val="en-US"/>
        </w:rPr>
        <w:t>.</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G</w:t>
      </w:r>
      <w:r w:rsidRPr="00A4411C">
        <w:rPr>
          <w:rFonts w:eastAsia="Times New Roman"/>
          <w:color w:val="000000" w:themeColor="text1"/>
          <w:szCs w:val="28"/>
        </w:rPr>
        <w:t>iúp giảm bớt gánh nặng hành chính cho cả người dân, doanh nghiệp và cơ quan nhà nước.</w:t>
      </w:r>
    </w:p>
    <w:p w:rsidR="00492885" w:rsidRPr="00A4411C" w:rsidRDefault="00492885"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lastRenderedPageBreak/>
        <w:t>- C</w:t>
      </w:r>
      <w:r w:rsidRPr="00A4411C">
        <w:rPr>
          <w:rFonts w:eastAsia="Times New Roman"/>
          <w:color w:val="000000" w:themeColor="text1"/>
          <w:szCs w:val="28"/>
        </w:rPr>
        <w:t>ung cấp thông tin phục vụ chỉ đạo điều hành của Chính phủ, Thủ tướng Chính phủ về kinh tế, xã hội, an ninh, quốc phòng</w:t>
      </w:r>
    </w:p>
    <w:p w:rsidR="00492885" w:rsidRDefault="00492885" w:rsidP="00FF2FA1">
      <w:pPr>
        <w:spacing w:before="120" w:after="0" w:line="312" w:lineRule="auto"/>
        <w:ind w:firstLine="720"/>
        <w:rPr>
          <w:b/>
          <w:color w:val="000000"/>
          <w:szCs w:val="28"/>
          <w:lang w:val="en-US" w:eastAsia="ja-JP"/>
        </w:rPr>
      </w:pPr>
      <w:r>
        <w:rPr>
          <w:b/>
          <w:color w:val="000000" w:themeColor="text1"/>
          <w:szCs w:val="26"/>
          <w:lang w:val="en-US"/>
        </w:rPr>
        <w:t xml:space="preserve">3. </w:t>
      </w:r>
      <w:r w:rsidRPr="002A12A9">
        <w:rPr>
          <w:b/>
          <w:color w:val="000000"/>
          <w:szCs w:val="28"/>
          <w:lang w:val="en-US" w:eastAsia="ja-JP"/>
        </w:rPr>
        <w:t xml:space="preserve">Những giá trị, </w:t>
      </w:r>
      <w:r w:rsidR="00F85817">
        <w:rPr>
          <w:b/>
          <w:color w:val="000000"/>
          <w:szCs w:val="28"/>
          <w:lang w:val="en-US" w:eastAsia="ja-JP"/>
        </w:rPr>
        <w:t>lợi</w:t>
      </w:r>
      <w:r w:rsidRPr="002A12A9">
        <w:rPr>
          <w:b/>
          <w:color w:val="000000"/>
          <w:szCs w:val="28"/>
          <w:lang w:val="en-US" w:eastAsia="ja-JP"/>
        </w:rPr>
        <w:t xml:space="preserve"> ích của </w:t>
      </w:r>
      <w:r>
        <w:rPr>
          <w:b/>
          <w:color w:val="000000"/>
          <w:szCs w:val="28"/>
          <w:lang w:val="en-US" w:eastAsia="ja-JP"/>
        </w:rPr>
        <w:t>Căn cước công dân</w:t>
      </w:r>
    </w:p>
    <w:p w:rsidR="00492885" w:rsidRPr="0009679E" w:rsidRDefault="0009679E" w:rsidP="00FF2FA1">
      <w:pPr>
        <w:spacing w:before="120" w:after="0" w:line="312" w:lineRule="auto"/>
        <w:ind w:firstLine="720"/>
        <w:rPr>
          <w:szCs w:val="28"/>
          <w:lang w:val="en-US"/>
        </w:rPr>
      </w:pPr>
      <w:r>
        <w:rPr>
          <w:szCs w:val="28"/>
          <w:lang w:val="en-US"/>
        </w:rPr>
        <w:t>Căn cước công dân gắn chíp điện tử mang lại những lợi ích sau:</w:t>
      </w:r>
    </w:p>
    <w:p w:rsidR="00601847" w:rsidRDefault="00601847" w:rsidP="00FF2FA1">
      <w:pPr>
        <w:spacing w:before="120" w:after="0" w:line="312" w:lineRule="auto"/>
        <w:ind w:firstLine="720"/>
        <w:rPr>
          <w:lang w:val="en-US"/>
        </w:rPr>
      </w:pPr>
      <w:r>
        <w:rPr>
          <w:rFonts w:eastAsia="Times New Roman"/>
          <w:color w:val="000000" w:themeColor="text1"/>
          <w:szCs w:val="28"/>
          <w:lang w:val="en-US"/>
        </w:rPr>
        <w:t xml:space="preserve">- </w:t>
      </w:r>
      <w:r w:rsidR="0009679E">
        <w:rPr>
          <w:rFonts w:eastAsia="Times New Roman"/>
          <w:color w:val="000000" w:themeColor="text1"/>
          <w:szCs w:val="28"/>
          <w:lang w:val="en-US"/>
        </w:rPr>
        <w:t>T</w:t>
      </w:r>
      <w:r>
        <w:rPr>
          <w:szCs w:val="28"/>
        </w:rPr>
        <w:t>ích hợp nhiều loại thông tin giấy tờ</w:t>
      </w:r>
      <w:r w:rsidR="00ED7D00">
        <w:rPr>
          <w:szCs w:val="28"/>
          <w:lang w:val="en-US"/>
        </w:rPr>
        <w:t xml:space="preserve"> như: </w:t>
      </w:r>
      <w:r w:rsidR="00ED7D00">
        <w:rPr>
          <w:lang w:val="en-US"/>
        </w:rPr>
        <w:t xml:space="preserve">Giấy phép điều khiển phương tiện, Đăng ký phương tiện, </w:t>
      </w:r>
      <w:r w:rsidR="00ED7D00" w:rsidRPr="00BD127C">
        <w:t>Bảo hiểm xã hộ</w:t>
      </w:r>
      <w:r w:rsidR="00ED7D00">
        <w:t>i</w:t>
      </w:r>
      <w:r w:rsidR="00ED7D00">
        <w:rPr>
          <w:lang w:val="en-US"/>
        </w:rPr>
        <w:t>, Bảo hiểm y tế,…</w:t>
      </w:r>
    </w:p>
    <w:p w:rsidR="00ED7D00" w:rsidRDefault="00ED7D00" w:rsidP="00FF2FA1">
      <w:pPr>
        <w:spacing w:before="120" w:after="0" w:line="312" w:lineRule="auto"/>
        <w:ind w:firstLine="720"/>
        <w:rPr>
          <w:szCs w:val="28"/>
          <w:lang w:val="pt-BR"/>
        </w:rPr>
      </w:pPr>
      <w:r>
        <w:rPr>
          <w:lang w:val="en-US"/>
        </w:rPr>
        <w:t xml:space="preserve">- </w:t>
      </w:r>
      <w:r>
        <w:rPr>
          <w:szCs w:val="28"/>
          <w:lang w:val="pt-BR"/>
        </w:rPr>
        <w:t xml:space="preserve">Đem lại sự thuận tiện khi chỉ cần mang căn cước công dân gắn chip khi thực hiện các thủ tục, giao dịch. Theo đó, công dân không cần phải công chứng, xác nhận và đến nhiều nơi để làm thủ tục như trước kia hay xuất trình nhiều loại giấy tờ. </w:t>
      </w:r>
    </w:p>
    <w:p w:rsidR="00ED7D00" w:rsidRDefault="00ED7D00" w:rsidP="00FF2FA1">
      <w:pPr>
        <w:spacing w:before="120" w:after="0" w:line="312" w:lineRule="auto"/>
        <w:ind w:firstLine="720"/>
        <w:rPr>
          <w:szCs w:val="28"/>
          <w:lang w:val="pt-BR"/>
        </w:rPr>
      </w:pPr>
      <w:r>
        <w:rPr>
          <w:szCs w:val="28"/>
          <w:lang w:val="pt-BR"/>
        </w:rPr>
        <w:t>- Có thể tích hợp người phụ thuộc đi kèm như: con dưới 14 tuổi tích hợp đi kèm với CCCD của bố, mẹ; người mất năng lực hành vi dân sự tích hợp dữ liệu với người giám hộ,...</w:t>
      </w:r>
    </w:p>
    <w:p w:rsidR="00601847" w:rsidRDefault="00601847" w:rsidP="00FF2FA1">
      <w:pPr>
        <w:spacing w:before="120" w:after="0" w:line="312" w:lineRule="auto"/>
        <w:ind w:firstLine="720"/>
        <w:rPr>
          <w:color w:val="000000" w:themeColor="text1"/>
          <w:spacing w:val="-2"/>
          <w:lang w:val="en-US"/>
        </w:rPr>
      </w:pPr>
      <w:r>
        <w:rPr>
          <w:szCs w:val="28"/>
          <w:lang w:val="en-US"/>
        </w:rPr>
        <w:t xml:space="preserve">- </w:t>
      </w:r>
      <w:r w:rsidRPr="00A4411C">
        <w:rPr>
          <w:color w:val="000000" w:themeColor="text1"/>
          <w:spacing w:val="-2"/>
        </w:rPr>
        <w:t xml:space="preserve">Chíp </w:t>
      </w:r>
      <w:r w:rsidR="00ED7D00">
        <w:rPr>
          <w:color w:val="000000" w:themeColor="text1"/>
          <w:spacing w:val="-2"/>
          <w:lang w:val="en-US"/>
        </w:rPr>
        <w:t xml:space="preserve">điện tử </w:t>
      </w:r>
      <w:r w:rsidRPr="00A4411C">
        <w:rPr>
          <w:color w:val="000000" w:themeColor="text1"/>
          <w:spacing w:val="-2"/>
        </w:rPr>
        <w:t>có khả năng lưu trữ thông tin sinh trắc học như dấu vân tay, đặc điểm nhận dạng, hình ảnh,… cho phép xác thực đảm bảo chính xác con người.</w:t>
      </w:r>
      <w:r w:rsidRPr="00601847">
        <w:rPr>
          <w:color w:val="000000" w:themeColor="text1"/>
          <w:spacing w:val="-2"/>
        </w:rPr>
        <w:t xml:space="preserve"> </w:t>
      </w:r>
      <w:r w:rsidRPr="00A4411C">
        <w:rPr>
          <w:color w:val="000000" w:themeColor="text1"/>
          <w:spacing w:val="-2"/>
        </w:rPr>
        <w:t>Qua đó, thông tin chủ thẻ được định danh một cách chính xác, giảm thiểu mọi nguy cơ về giả mạo thẻ, đảm bảo an ninh, an toàn thông tin của công dân.</w:t>
      </w:r>
    </w:p>
    <w:p w:rsidR="00601847" w:rsidRDefault="00601847" w:rsidP="00FF2FA1">
      <w:pPr>
        <w:spacing w:before="120" w:after="0" w:line="312" w:lineRule="auto"/>
        <w:ind w:firstLine="720"/>
        <w:rPr>
          <w:rFonts w:eastAsia="Times New Roman"/>
          <w:color w:val="000000" w:themeColor="text1"/>
          <w:szCs w:val="28"/>
          <w:lang w:val="en-US"/>
        </w:rPr>
      </w:pPr>
      <w:r>
        <w:rPr>
          <w:szCs w:val="28"/>
          <w:lang w:val="en-US"/>
        </w:rPr>
        <w:t xml:space="preserve">- </w:t>
      </w:r>
      <w:r>
        <w:rPr>
          <w:rFonts w:eastAsia="Times New Roman"/>
          <w:color w:val="000000" w:themeColor="text1"/>
          <w:szCs w:val="28"/>
          <w:lang w:val="en-US"/>
        </w:rPr>
        <w:t>G</w:t>
      </w:r>
      <w:r w:rsidRPr="00FE4C56">
        <w:rPr>
          <w:rFonts w:eastAsia="Times New Roman"/>
          <w:color w:val="000000" w:themeColor="text1"/>
          <w:szCs w:val="28"/>
        </w:rPr>
        <w:t>iảm nguy cơ gian lận và giúp thực hiện các giao dịch an toàn trên môi trường điện tử dễ dàng hơn, từ đó góp phần thúc đẩy thương mại điện tử, kinh tế số, xã hội số.</w:t>
      </w:r>
    </w:p>
    <w:p w:rsidR="00601847" w:rsidRPr="00601847" w:rsidRDefault="00601847" w:rsidP="00FF2FA1">
      <w:pPr>
        <w:tabs>
          <w:tab w:val="left" w:pos="993"/>
        </w:tabs>
        <w:spacing w:before="120" w:after="0" w:line="312" w:lineRule="auto"/>
        <w:ind w:firstLine="720"/>
        <w:rPr>
          <w:szCs w:val="28"/>
          <w:lang w:val="en-US"/>
        </w:rPr>
      </w:pPr>
      <w:r>
        <w:rPr>
          <w:i/>
          <w:szCs w:val="28"/>
          <w:lang w:val="en-US"/>
        </w:rPr>
        <w:t xml:space="preserve">-  </w:t>
      </w:r>
      <w:r>
        <w:rPr>
          <w:szCs w:val="28"/>
        </w:rPr>
        <w:t xml:space="preserve">Tại các cửa khẩu trên bộ hoặc tại các sân bay hoàn toàn có thể lắp đặt các hệ thống kiểm soát ra vào tự động. Các ứng dụng định danh – xác thực trên thẻ </w:t>
      </w:r>
      <w:r>
        <w:rPr>
          <w:szCs w:val="28"/>
          <w:lang w:val="en-US"/>
        </w:rPr>
        <w:t>Căn cước công dân</w:t>
      </w:r>
      <w:r>
        <w:rPr>
          <w:szCs w:val="28"/>
        </w:rPr>
        <w:t xml:space="preserve"> giúp cho việc lưu thông được nhanh chóng, thuận tiện, hạn chế việc giả mạo danh tính cũng như kiểm soát việc ra vào một cách chặt chẽ và chính xác</w:t>
      </w:r>
      <w:r>
        <w:rPr>
          <w:szCs w:val="28"/>
          <w:lang w:val="en-US"/>
        </w:rPr>
        <w:t>.</w:t>
      </w:r>
    </w:p>
    <w:p w:rsidR="00601847" w:rsidRDefault="00601847" w:rsidP="00FF2FA1">
      <w:pPr>
        <w:tabs>
          <w:tab w:val="left" w:pos="993"/>
        </w:tabs>
        <w:spacing w:before="120" w:after="0" w:line="312" w:lineRule="auto"/>
        <w:ind w:firstLine="720"/>
        <w:rPr>
          <w:szCs w:val="28"/>
        </w:rPr>
      </w:pPr>
      <w:r>
        <w:rPr>
          <w:i/>
          <w:szCs w:val="28"/>
          <w:lang w:val="en-US"/>
        </w:rPr>
        <w:t xml:space="preserve">- </w:t>
      </w:r>
      <w:r>
        <w:rPr>
          <w:szCs w:val="28"/>
          <w:lang w:val="en-US"/>
        </w:rPr>
        <w:t>C</w:t>
      </w:r>
      <w:r>
        <w:rPr>
          <w:szCs w:val="28"/>
        </w:rPr>
        <w:t>ác thông tin về hồ sơ bệnh án, tình trạng việc làm, … có thể được cập nhật liên tục, đem lại sự liền mạch cho người dân khi thực hiện khám chữa bệnh tại các cơ sở y tế hoặc khi làm việc tại các đơn vị hành chính công.</w:t>
      </w:r>
    </w:p>
    <w:p w:rsidR="00601847" w:rsidRDefault="00601847" w:rsidP="00FF2FA1">
      <w:pPr>
        <w:spacing w:before="120" w:after="0" w:line="312" w:lineRule="auto"/>
        <w:ind w:firstLine="720"/>
        <w:rPr>
          <w:szCs w:val="28"/>
          <w:lang w:val="en-US"/>
        </w:rPr>
      </w:pPr>
      <w:r>
        <w:rPr>
          <w:szCs w:val="28"/>
          <w:lang w:val="en-US"/>
        </w:rPr>
        <w:t>- C</w:t>
      </w:r>
      <w:r>
        <w:rPr>
          <w:szCs w:val="28"/>
        </w:rPr>
        <w:t>ác hoạt động giả mạo danh tính, đánh cắp thông tin thẻ ngân hàng,… được triệt tiêu nhờ việc định danh chính xác khách hàng.</w:t>
      </w:r>
    </w:p>
    <w:p w:rsidR="00601847" w:rsidRDefault="00ED7D00" w:rsidP="00FF2FA1">
      <w:pPr>
        <w:spacing w:before="120" w:after="0" w:line="312" w:lineRule="auto"/>
        <w:ind w:firstLine="720"/>
        <w:rPr>
          <w:szCs w:val="28"/>
          <w:lang w:val="pt-BR"/>
        </w:rPr>
      </w:pPr>
      <w:r>
        <w:rPr>
          <w:szCs w:val="28"/>
          <w:lang w:val="pt-BR"/>
        </w:rPr>
        <w:t>- Giúp doanh nghiệp, tổ chức tiết kiệm nhiều kinh phí để xây dựng, duy trì, quản lý và bảo đảm an, ninh an toàn cho hệ thống.</w:t>
      </w:r>
    </w:p>
    <w:p w:rsidR="007F4112" w:rsidRPr="007F4112" w:rsidRDefault="007F4112" w:rsidP="00FF2FA1">
      <w:pPr>
        <w:spacing w:before="120" w:after="0" w:line="312" w:lineRule="auto"/>
        <w:ind w:firstLine="720"/>
        <w:rPr>
          <w:szCs w:val="28"/>
          <w:lang w:val="en-US"/>
        </w:rPr>
      </w:pPr>
      <w:r>
        <w:rPr>
          <w:szCs w:val="28"/>
          <w:lang w:val="pt-BR"/>
        </w:rPr>
        <w:lastRenderedPageBreak/>
        <w:t xml:space="preserve">- </w:t>
      </w:r>
      <w:r>
        <w:rPr>
          <w:spacing w:val="-2"/>
          <w:szCs w:val="28"/>
          <w:lang w:val="en-US"/>
        </w:rPr>
        <w:t>T</w:t>
      </w:r>
      <w:r w:rsidRPr="000E45EF">
        <w:rPr>
          <w:spacing w:val="-2"/>
          <w:szCs w:val="28"/>
        </w:rPr>
        <w:t>hay thẻ ATM và tích hợp một số giấy tờ trên thẻ có sự kết hợp nhiều hình thức bảo mật tiên tiến của công nghệ thế giới (xác thực đa yếu tố)</w:t>
      </w:r>
      <w:r>
        <w:rPr>
          <w:spacing w:val="-2"/>
          <w:szCs w:val="28"/>
          <w:lang w:val="en-US"/>
        </w:rPr>
        <w:t xml:space="preserve"> nhằm phòng ngừa </w:t>
      </w:r>
      <w:r w:rsidRPr="000E45EF">
        <w:rPr>
          <w:spacing w:val="-2"/>
          <w:szCs w:val="28"/>
        </w:rPr>
        <w:t>các đối tượng xấu</w:t>
      </w:r>
      <w:r w:rsidRPr="007F4112">
        <w:rPr>
          <w:spacing w:val="-2"/>
          <w:szCs w:val="28"/>
        </w:rPr>
        <w:t xml:space="preserve"> </w:t>
      </w:r>
      <w:r w:rsidRPr="000E45EF">
        <w:rPr>
          <w:spacing w:val="-2"/>
          <w:szCs w:val="28"/>
        </w:rPr>
        <w:t xml:space="preserve">đánh cắp thông tin, làm giả thẻ ngân hàng để rút tiền </w:t>
      </w:r>
      <w:r>
        <w:rPr>
          <w:spacing w:val="-2"/>
          <w:szCs w:val="28"/>
          <w:lang w:val="en-US"/>
        </w:rPr>
        <w:t>để</w:t>
      </w:r>
      <w:r w:rsidRPr="000E45EF">
        <w:rPr>
          <w:spacing w:val="-2"/>
          <w:szCs w:val="28"/>
        </w:rPr>
        <w:t xml:space="preserve"> chiếm đoạt tài sản</w:t>
      </w:r>
      <w:r>
        <w:rPr>
          <w:spacing w:val="-2"/>
          <w:szCs w:val="28"/>
          <w:lang w:val="en-US"/>
        </w:rPr>
        <w:t>.</w:t>
      </w:r>
    </w:p>
    <w:p w:rsidR="00527C08" w:rsidRDefault="006D0984" w:rsidP="00FF2FA1">
      <w:pPr>
        <w:spacing w:before="120" w:after="0" w:line="312" w:lineRule="auto"/>
        <w:ind w:firstLine="720"/>
        <w:rPr>
          <w:b/>
          <w:color w:val="000000" w:themeColor="text1"/>
          <w:szCs w:val="26"/>
          <w:lang w:val="en-US"/>
        </w:rPr>
      </w:pPr>
      <w:r>
        <w:rPr>
          <w:b/>
          <w:color w:val="000000" w:themeColor="text1"/>
          <w:szCs w:val="26"/>
          <w:lang w:val="en-US"/>
        </w:rPr>
        <w:t>II</w:t>
      </w:r>
      <w:r w:rsidR="00527C08">
        <w:rPr>
          <w:b/>
          <w:color w:val="000000" w:themeColor="text1"/>
          <w:szCs w:val="26"/>
          <w:lang w:val="en-US"/>
        </w:rPr>
        <w:t>. Hệ thống định danh và xác thực điện tử</w:t>
      </w:r>
    </w:p>
    <w:p w:rsidR="0078432F" w:rsidRPr="0078432F" w:rsidRDefault="00A314F8" w:rsidP="0078432F">
      <w:pPr>
        <w:widowControl w:val="0"/>
        <w:tabs>
          <w:tab w:val="num" w:pos="720"/>
          <w:tab w:val="left" w:pos="1316"/>
        </w:tabs>
        <w:spacing w:before="120" w:after="0" w:line="312" w:lineRule="auto"/>
        <w:ind w:firstLine="720"/>
        <w:rPr>
          <w:szCs w:val="28"/>
          <w:lang w:val="en-US"/>
        </w:rPr>
      </w:pPr>
      <w:r w:rsidRPr="00693607">
        <w:t>Việc khai thác, ứng dụng Cơ sở dữ liệu quốc gia về dân cư,</w:t>
      </w:r>
      <w:r>
        <w:t xml:space="preserve"> định danh và xác thực điện tử </w:t>
      </w:r>
      <w:r w:rsidRPr="00693607">
        <w:t>có ý nghĩa rất quan trọng phục vụ phát triển kinh tế - xã hội và chuyển đổi số quốc gia, mang lại nhiều lợi ích trước mắt và lâu dài xây dựng Chính phủ điện tử hướng đến Chính phủ số giai đoạn 2022</w:t>
      </w:r>
      <w:r>
        <w:t xml:space="preserve"> </w:t>
      </w:r>
      <w:r w:rsidR="00953B07">
        <w:t>–</w:t>
      </w:r>
      <w:r>
        <w:t xml:space="preserve"> </w:t>
      </w:r>
      <w:r w:rsidR="00953B07">
        <w:t>2030</w:t>
      </w:r>
      <w:r w:rsidR="0078432F">
        <w:rPr>
          <w:lang w:val="en-US"/>
        </w:rPr>
        <w:t xml:space="preserve">. Định danh và xác thực điện tử mang lại những lợi ích gồm: </w:t>
      </w:r>
      <w:r w:rsidR="0078432F" w:rsidRPr="0078432F">
        <w:rPr>
          <w:szCs w:val="28"/>
          <w:lang w:val="en-US"/>
        </w:rPr>
        <w:t>Công dân chỉ phải cung cấp và xác minh một lần duy nhất đối với cùng một thông tin cá nhân</w:t>
      </w:r>
      <w:r w:rsidR="0078432F">
        <w:rPr>
          <w:szCs w:val="28"/>
          <w:lang w:val="en-US"/>
        </w:rPr>
        <w:t xml:space="preserve">; </w:t>
      </w:r>
      <w:r w:rsidR="0078432F" w:rsidRPr="0078432F">
        <w:rPr>
          <w:szCs w:val="28"/>
          <w:lang w:val="en-US"/>
        </w:rPr>
        <w:t>Cung cấp dịch vụ xác thực trực tuyến</w:t>
      </w:r>
      <w:r w:rsidR="0078432F">
        <w:rPr>
          <w:szCs w:val="28"/>
          <w:lang w:val="en-US"/>
        </w:rPr>
        <w:t xml:space="preserve">; </w:t>
      </w:r>
      <w:r w:rsidR="0078432F" w:rsidRPr="0078432F">
        <w:rPr>
          <w:szCs w:val="28"/>
          <w:lang w:val="en-US"/>
        </w:rPr>
        <w:t>Xác minh danh tính đối với cá nhân</w:t>
      </w:r>
      <w:r w:rsidR="0078432F">
        <w:rPr>
          <w:szCs w:val="28"/>
          <w:lang w:val="en-US"/>
        </w:rPr>
        <w:t xml:space="preserve">; </w:t>
      </w:r>
      <w:r w:rsidR="0078432F" w:rsidRPr="0078432F">
        <w:rPr>
          <w:szCs w:val="28"/>
          <w:lang w:val="en-US"/>
        </w:rPr>
        <w:t>Xác minh danh tính của tổ chức, doanh nghiệp</w:t>
      </w:r>
      <w:r w:rsidR="0078432F">
        <w:rPr>
          <w:szCs w:val="28"/>
          <w:lang w:val="en-US"/>
        </w:rPr>
        <w:t xml:space="preserve">; </w:t>
      </w:r>
      <w:r w:rsidR="0078432F" w:rsidRPr="0078432F">
        <w:rPr>
          <w:szCs w:val="28"/>
          <w:lang w:val="en-US"/>
        </w:rPr>
        <w:t>Cung cấp dịch vụ ký điện tử</w:t>
      </w:r>
      <w:r w:rsidR="0078432F">
        <w:rPr>
          <w:szCs w:val="28"/>
          <w:lang w:val="en-US"/>
        </w:rPr>
        <w:t>, cụ thể:</w:t>
      </w:r>
    </w:p>
    <w:p w:rsidR="000D1F42" w:rsidRPr="0011512B" w:rsidRDefault="000D1F42" w:rsidP="000D1F42">
      <w:pPr>
        <w:spacing w:before="120" w:after="0" w:line="312" w:lineRule="auto"/>
        <w:ind w:firstLine="720"/>
        <w:rPr>
          <w:b/>
          <w:szCs w:val="28"/>
          <w:lang w:val="en-US"/>
        </w:rPr>
      </w:pPr>
      <w:r w:rsidRPr="0011512B">
        <w:rPr>
          <w:b/>
          <w:szCs w:val="28"/>
          <w:lang w:val="en-US"/>
        </w:rPr>
        <w:t>1. Đối với người dân</w:t>
      </w:r>
    </w:p>
    <w:p w:rsidR="00953B07" w:rsidRPr="00953B07" w:rsidRDefault="00953B07" w:rsidP="00FF2FA1">
      <w:pPr>
        <w:spacing w:before="120" w:after="0" w:line="312" w:lineRule="auto"/>
        <w:ind w:firstLine="720"/>
        <w:rPr>
          <w:szCs w:val="28"/>
          <w:lang w:val="en-US"/>
        </w:rPr>
      </w:pPr>
      <w:r w:rsidRPr="00693607">
        <w:t xml:space="preserve">Người dân và doanh nghiệp là trung tâm của chuyển đổi số; lấy phát triển con người, bảo đảm và cải thiện dân sinh làm </w:t>
      </w:r>
      <w:r w:rsidRPr="00693607">
        <w:rPr>
          <w:iCs/>
        </w:rPr>
        <w:t>mục đích</w:t>
      </w:r>
      <w:r w:rsidRPr="00693607">
        <w:t>; minh bạch hóa và tăng cường sự tham gia của người dân và doanh nghiệp vào hoạt động của cơ quan nhà nước</w:t>
      </w:r>
      <w:r w:rsidR="00585DCB">
        <w:rPr>
          <w:lang w:val="en-US"/>
        </w:rPr>
        <w:t>. Vì vậy, người dân</w:t>
      </w:r>
      <w:r>
        <w:rPr>
          <w:lang w:val="en-US"/>
        </w:rPr>
        <w:t xml:space="preserve"> </w:t>
      </w:r>
      <w:r w:rsidR="00585DCB">
        <w:rPr>
          <w:lang w:val="en-US"/>
        </w:rPr>
        <w:t>sử dụng tài khoản định danh điện tử được hưởng những</w:t>
      </w:r>
      <w:r>
        <w:rPr>
          <w:lang w:val="en-US"/>
        </w:rPr>
        <w:t xml:space="preserve"> lợi ích mạng lạ</w:t>
      </w:r>
      <w:r w:rsidR="00585DCB">
        <w:rPr>
          <w:lang w:val="en-US"/>
        </w:rPr>
        <w:t>i như sau:</w:t>
      </w:r>
    </w:p>
    <w:p w:rsidR="00953B07" w:rsidRPr="00877CB2" w:rsidRDefault="00C72A23" w:rsidP="00FF2FA1">
      <w:pPr>
        <w:spacing w:before="120" w:after="0" w:line="312" w:lineRule="auto"/>
        <w:ind w:firstLine="720"/>
        <w:rPr>
          <w:szCs w:val="28"/>
          <w:lang w:val="en-US"/>
        </w:rPr>
      </w:pPr>
      <w:r>
        <w:rPr>
          <w:i/>
          <w:szCs w:val="28"/>
          <w:lang w:val="en-US"/>
        </w:rPr>
        <w:t xml:space="preserve">- </w:t>
      </w:r>
      <w:r w:rsidR="00953B07" w:rsidRPr="00953B07">
        <w:rPr>
          <w:szCs w:val="28"/>
          <w:lang w:val="en-US"/>
        </w:rPr>
        <w:t>Khi</w:t>
      </w:r>
      <w:r w:rsidR="00953B07">
        <w:rPr>
          <w:szCs w:val="28"/>
          <w:lang w:val="en-US"/>
        </w:rPr>
        <w:t xml:space="preserve"> thực hiện các </w:t>
      </w:r>
      <w:r w:rsidR="00877CB2">
        <w:rPr>
          <w:szCs w:val="28"/>
          <w:lang w:val="en-US"/>
        </w:rPr>
        <w:t>dịch vụ công (</w:t>
      </w:r>
      <w:r w:rsidR="00877CB2">
        <w:t>đăng ký cư trú, đăng ký cấp biển số lần đầu, đăng ký con giấu,  …</w:t>
      </w:r>
      <w:r w:rsidR="00877CB2">
        <w:rPr>
          <w:szCs w:val="28"/>
          <w:lang w:val="en-US"/>
        </w:rPr>
        <w:t xml:space="preserve">): </w:t>
      </w:r>
    </w:p>
    <w:p w:rsidR="00953B07" w:rsidRDefault="00953B07" w:rsidP="00FF2FA1">
      <w:pPr>
        <w:spacing w:before="120" w:after="0" w:line="312" w:lineRule="auto"/>
        <w:ind w:firstLine="720"/>
        <w:rPr>
          <w:szCs w:val="28"/>
          <w:lang w:val="en-US"/>
        </w:rPr>
      </w:pPr>
      <w:r>
        <w:rPr>
          <w:szCs w:val="28"/>
          <w:lang w:val="en-US"/>
        </w:rPr>
        <w:t xml:space="preserve">+ </w:t>
      </w:r>
      <w:r w:rsidR="00C72A23">
        <w:rPr>
          <w:szCs w:val="28"/>
          <w:lang w:val="en-US"/>
        </w:rPr>
        <w:t>Chỉ khai thông tin một lần nhưng thực hiện được nhiều dịch vụ công, bảo đảm chính xác, thống nhấ</w:t>
      </w:r>
      <w:r w:rsidR="000E1A73">
        <w:rPr>
          <w:szCs w:val="28"/>
          <w:lang w:val="en-US"/>
        </w:rPr>
        <w:t>t thông tin công dân.</w:t>
      </w:r>
    </w:p>
    <w:p w:rsidR="00E774E2" w:rsidRDefault="00953B07" w:rsidP="00FF2FA1">
      <w:pPr>
        <w:spacing w:before="120" w:after="0" w:line="312" w:lineRule="auto"/>
        <w:ind w:firstLine="720"/>
        <w:rPr>
          <w:rFonts w:eastAsia="Times New Roman"/>
          <w:szCs w:val="28"/>
          <w:lang w:val="en-US" w:bidi="vi-VN"/>
        </w:rPr>
      </w:pPr>
      <w:r>
        <w:rPr>
          <w:szCs w:val="28"/>
          <w:lang w:val="en-US"/>
        </w:rPr>
        <w:t>+ T</w:t>
      </w:r>
      <w:r w:rsidR="00C72A23">
        <w:rPr>
          <w:rFonts w:eastAsia="Times New Roman"/>
          <w:szCs w:val="28"/>
          <w:lang w:val="en-US" w:bidi="vi-VN"/>
        </w:rPr>
        <w:t xml:space="preserve">hông tin công dân </w:t>
      </w:r>
      <w:r w:rsidR="00E774E2" w:rsidRPr="00BD127C">
        <w:rPr>
          <w:rFonts w:eastAsia="Times New Roman"/>
          <w:szCs w:val="28"/>
          <w:lang w:bidi="vi-VN"/>
        </w:rPr>
        <w:t xml:space="preserve">sẽ </w:t>
      </w:r>
      <w:r w:rsidR="00C72A23">
        <w:rPr>
          <w:rFonts w:eastAsia="Times New Roman"/>
          <w:szCs w:val="28"/>
          <w:lang w:val="en-US" w:bidi="vi-VN"/>
        </w:rPr>
        <w:t xml:space="preserve">được </w:t>
      </w:r>
      <w:r w:rsidR="00E774E2" w:rsidRPr="00BD127C">
        <w:rPr>
          <w:rFonts w:eastAsia="Times New Roman"/>
          <w:szCs w:val="28"/>
          <w:lang w:bidi="vi-VN"/>
        </w:rPr>
        <w:t>tự điền vào các biểu mẫu (form) đăng ký mà không phải khai báo, điền thông tin nhiều lần.</w:t>
      </w:r>
    </w:p>
    <w:p w:rsidR="00585DCB" w:rsidRPr="00585DCB" w:rsidRDefault="00585DCB" w:rsidP="00FF2FA1">
      <w:pPr>
        <w:spacing w:before="120" w:after="0" w:line="312" w:lineRule="auto"/>
        <w:ind w:firstLine="720"/>
        <w:rPr>
          <w:rFonts w:eastAsia="Times New Roman"/>
          <w:szCs w:val="28"/>
          <w:lang w:val="en-US" w:bidi="vi-VN"/>
        </w:rPr>
      </w:pPr>
      <w:r>
        <w:rPr>
          <w:szCs w:val="28"/>
          <w:lang w:val="en-US"/>
        </w:rPr>
        <w:t>+ Tiết kiệm kinh phí khi không phải sao gửi tài liệu giấy, công chứng.</w:t>
      </w:r>
    </w:p>
    <w:p w:rsidR="00585DCB" w:rsidRPr="00CA6431" w:rsidRDefault="000E1A73" w:rsidP="00585DCB">
      <w:pPr>
        <w:widowControl w:val="0"/>
        <w:tabs>
          <w:tab w:val="left" w:pos="1316"/>
        </w:tabs>
        <w:spacing w:before="120" w:after="0" w:line="312" w:lineRule="auto"/>
        <w:ind w:firstLine="720"/>
        <w:rPr>
          <w:szCs w:val="28"/>
          <w:lang w:val="en-US"/>
        </w:rPr>
      </w:pPr>
      <w:r>
        <w:rPr>
          <w:rFonts w:eastAsia="Times New Roman"/>
          <w:szCs w:val="28"/>
          <w:lang w:val="en-US" w:bidi="vi-VN"/>
        </w:rPr>
        <w:t>+</w:t>
      </w:r>
      <w:r w:rsidR="0011512B">
        <w:rPr>
          <w:rFonts w:eastAsia="Times New Roman"/>
          <w:szCs w:val="28"/>
          <w:lang w:val="en-US" w:bidi="vi-VN"/>
        </w:rPr>
        <w:t xml:space="preserve"> Nộp và nhận kết quả khi thực hiện các thủ tục hành chính phi địa giới hành chính, phi thẩm quyền giải quyết và bất kể thời gian trong ngày (mọi lúc, mọi nơi).</w:t>
      </w:r>
      <w:r w:rsidR="00585DCB">
        <w:rPr>
          <w:rFonts w:eastAsia="Times New Roman"/>
          <w:szCs w:val="28"/>
          <w:lang w:val="en-US" w:bidi="vi-VN"/>
        </w:rPr>
        <w:t xml:space="preserve"> </w:t>
      </w:r>
    </w:p>
    <w:p w:rsidR="00E774E2" w:rsidRPr="00877CB2" w:rsidRDefault="000E1A73" w:rsidP="00FF2FA1">
      <w:pPr>
        <w:spacing w:before="120" w:after="0" w:line="312" w:lineRule="auto"/>
        <w:ind w:firstLine="720"/>
        <w:rPr>
          <w:szCs w:val="28"/>
          <w:lang w:val="en-US"/>
        </w:rPr>
      </w:pPr>
      <w:r>
        <w:rPr>
          <w:szCs w:val="28"/>
          <w:lang w:val="en-US"/>
        </w:rPr>
        <w:t xml:space="preserve">- </w:t>
      </w:r>
      <w:r w:rsidR="00585DCB">
        <w:rPr>
          <w:szCs w:val="28"/>
          <w:lang w:val="en-US"/>
        </w:rPr>
        <w:t>Khi c</w:t>
      </w:r>
      <w:r>
        <w:rPr>
          <w:szCs w:val="28"/>
          <w:lang w:val="en-US"/>
        </w:rPr>
        <w:t>hia sẻ thông tin để thực hiện các giao dịch điện tử: C</w:t>
      </w:r>
      <w:r w:rsidR="00E774E2" w:rsidRPr="00BD127C">
        <w:rPr>
          <w:rFonts w:eastAsia="Times New Roman"/>
          <w:szCs w:val="28"/>
          <w:lang w:bidi="vi-VN"/>
        </w:rPr>
        <w:t>hia sẻ thông tin của mình với bên thứ 3 thông qua quét mã Qrcode. Công dân muốn chia sẻ thông tin nào, lựa chọn thông tin đó rồi tạo mã Qrcode để chia sẻ.</w:t>
      </w:r>
    </w:p>
    <w:p w:rsidR="00585DCB" w:rsidRPr="00877CB2" w:rsidRDefault="00877CB2" w:rsidP="00877CB2">
      <w:pPr>
        <w:spacing w:before="120" w:after="0" w:line="312" w:lineRule="auto"/>
        <w:ind w:firstLine="720"/>
        <w:rPr>
          <w:rFonts w:eastAsia="Times New Roman"/>
          <w:szCs w:val="28"/>
          <w:lang w:val="en-US" w:bidi="vi-VN"/>
        </w:rPr>
      </w:pPr>
      <w:r>
        <w:rPr>
          <w:rFonts w:eastAsia="Times New Roman"/>
          <w:szCs w:val="28"/>
          <w:lang w:val="en-US" w:bidi="vi-VN"/>
        </w:rPr>
        <w:lastRenderedPageBreak/>
        <w:t xml:space="preserve">- Khi chia sẻ thông tin </w:t>
      </w:r>
      <w:r w:rsidR="00585DCB">
        <w:rPr>
          <w:szCs w:val="28"/>
          <w:lang w:val="en-US"/>
        </w:rPr>
        <w:t>các giấy tờ vật lý, không cần phải mang theo nhiều loại giấy tờ, tránh thất lạc và thực hiện các thủ tục hành chính:</w:t>
      </w:r>
    </w:p>
    <w:p w:rsidR="00877CB2" w:rsidRDefault="00585DCB" w:rsidP="00FF2FA1">
      <w:pPr>
        <w:widowControl w:val="0"/>
        <w:tabs>
          <w:tab w:val="left" w:pos="1316"/>
        </w:tabs>
        <w:spacing w:before="120" w:after="0" w:line="312" w:lineRule="auto"/>
        <w:ind w:firstLine="720"/>
        <w:rPr>
          <w:szCs w:val="28"/>
          <w:lang w:val="en-US"/>
        </w:rPr>
      </w:pPr>
      <w:r>
        <w:rPr>
          <w:szCs w:val="28"/>
          <w:lang w:val="en-US"/>
        </w:rPr>
        <w:t xml:space="preserve">+ </w:t>
      </w:r>
      <w:r w:rsidR="00877CB2">
        <w:rPr>
          <w:szCs w:val="28"/>
          <w:lang w:val="en-US"/>
        </w:rPr>
        <w:t>Hiển thị thông tin của</w:t>
      </w:r>
      <w:r w:rsidR="00E774E2">
        <w:rPr>
          <w:szCs w:val="28"/>
        </w:rPr>
        <w:t xml:space="preserve"> Căn cướ</w:t>
      </w:r>
      <w:r>
        <w:rPr>
          <w:szCs w:val="28"/>
        </w:rPr>
        <w:t>c công dân</w:t>
      </w:r>
      <w:r w:rsidR="00877CB2">
        <w:rPr>
          <w:szCs w:val="28"/>
          <w:lang w:val="en-US"/>
        </w:rPr>
        <w:t xml:space="preserve"> </w:t>
      </w:r>
    </w:p>
    <w:p w:rsidR="00E774E2" w:rsidRDefault="00585DCB" w:rsidP="00FF2FA1">
      <w:pPr>
        <w:widowControl w:val="0"/>
        <w:tabs>
          <w:tab w:val="left" w:pos="1316"/>
        </w:tabs>
        <w:spacing w:before="120" w:after="0" w:line="312" w:lineRule="auto"/>
        <w:ind w:firstLine="720"/>
        <w:rPr>
          <w:szCs w:val="28"/>
          <w:lang w:val="en-US"/>
        </w:rPr>
      </w:pPr>
      <w:r>
        <w:rPr>
          <w:szCs w:val="28"/>
          <w:lang w:val="en-US"/>
        </w:rPr>
        <w:t>+</w:t>
      </w:r>
      <w:r w:rsidR="00E774E2">
        <w:rPr>
          <w:szCs w:val="28"/>
        </w:rPr>
        <w:t xml:space="preserve"> </w:t>
      </w:r>
      <w:r w:rsidR="00877CB2">
        <w:rPr>
          <w:szCs w:val="28"/>
          <w:lang w:val="en-US"/>
        </w:rPr>
        <w:t>Hiển thị thông tin g</w:t>
      </w:r>
      <w:r w:rsidR="00E774E2">
        <w:rPr>
          <w:szCs w:val="28"/>
        </w:rPr>
        <w:t>iấy phép lái xe, đăng ký xe, thẻ bảo hiểm y tế</w:t>
      </w:r>
      <w:r w:rsidR="004532D6">
        <w:rPr>
          <w:szCs w:val="28"/>
        </w:rPr>
        <w:t>,...</w:t>
      </w:r>
    </w:p>
    <w:p w:rsidR="00953B07" w:rsidRDefault="00D20B87" w:rsidP="00FF2FA1">
      <w:pPr>
        <w:spacing w:before="120" w:after="0" w:line="312" w:lineRule="auto"/>
        <w:ind w:firstLine="720"/>
        <w:rPr>
          <w:szCs w:val="28"/>
          <w:lang w:val="en-US"/>
        </w:rPr>
      </w:pPr>
      <w:r>
        <w:rPr>
          <w:i/>
          <w:szCs w:val="28"/>
          <w:lang w:val="en-US"/>
        </w:rPr>
        <w:t xml:space="preserve">- </w:t>
      </w:r>
      <w:r w:rsidR="00585DCB" w:rsidRPr="00585DCB">
        <w:rPr>
          <w:szCs w:val="28"/>
          <w:lang w:val="en-US"/>
        </w:rPr>
        <w:t>Khi cần</w:t>
      </w:r>
      <w:r w:rsidR="00585DCB">
        <w:rPr>
          <w:i/>
          <w:szCs w:val="28"/>
          <w:lang w:val="en-US"/>
        </w:rPr>
        <w:t xml:space="preserve"> </w:t>
      </w:r>
      <w:r w:rsidR="00E774E2" w:rsidRPr="00DA2A8E">
        <w:rPr>
          <w:szCs w:val="28"/>
        </w:rPr>
        <w:t>thực hiện các giao dịch tài chính</w:t>
      </w:r>
      <w:r w:rsidR="00FB0055">
        <w:rPr>
          <w:szCs w:val="28"/>
          <w:lang w:val="en-US"/>
        </w:rPr>
        <w:t>: T</w:t>
      </w:r>
      <w:r w:rsidR="00E774E2" w:rsidRPr="00DA2A8E">
        <w:rPr>
          <w:szCs w:val="28"/>
        </w:rPr>
        <w:t>hanh toán hóa đơn điện, nước, đóng bảo hiểm xã hội, y tế, chuyển tiề</w:t>
      </w:r>
      <w:r w:rsidR="00E774E2">
        <w:rPr>
          <w:szCs w:val="28"/>
        </w:rPr>
        <w:t>n</w:t>
      </w:r>
      <w:r w:rsidR="00FB0055">
        <w:rPr>
          <w:szCs w:val="28"/>
        </w:rPr>
        <w:t>…</w:t>
      </w:r>
      <w:r w:rsidR="00C72A23">
        <w:rPr>
          <w:szCs w:val="28"/>
          <w:lang w:val="en-US"/>
        </w:rPr>
        <w:t xml:space="preserve"> </w:t>
      </w:r>
    </w:p>
    <w:p w:rsidR="00FF2FA1" w:rsidRDefault="00FF2FA1" w:rsidP="00FF2FA1">
      <w:pPr>
        <w:spacing w:before="120" w:after="0" w:line="312" w:lineRule="auto"/>
        <w:ind w:firstLine="720"/>
        <w:rPr>
          <w:szCs w:val="28"/>
          <w:lang w:val="en-US"/>
        </w:rPr>
      </w:pPr>
      <w:r>
        <w:rPr>
          <w:szCs w:val="28"/>
          <w:lang w:val="en-US"/>
        </w:rPr>
        <w:t>- Hỗ trợ người có công, người yếu thế có thể nhận các gói an sinh xã hội.</w:t>
      </w:r>
    </w:p>
    <w:p w:rsidR="00CA6431" w:rsidRDefault="00CA6431" w:rsidP="00FF2FA1">
      <w:pPr>
        <w:spacing w:before="120" w:after="0" w:line="312" w:lineRule="auto"/>
        <w:ind w:firstLine="720"/>
        <w:rPr>
          <w:b/>
          <w:szCs w:val="28"/>
          <w:lang w:val="en-US"/>
        </w:rPr>
      </w:pPr>
      <w:r w:rsidRPr="0011512B">
        <w:rPr>
          <w:b/>
          <w:szCs w:val="28"/>
          <w:lang w:val="en-US"/>
        </w:rPr>
        <w:t>2. Đối với Doanh nghiệp</w:t>
      </w:r>
    </w:p>
    <w:p w:rsidR="0078432F" w:rsidRDefault="00953B07" w:rsidP="0078432F">
      <w:pPr>
        <w:spacing w:before="120" w:after="0" w:line="312" w:lineRule="auto"/>
        <w:ind w:firstLine="720"/>
        <w:rPr>
          <w:szCs w:val="28"/>
          <w:lang w:val="en-US"/>
        </w:rPr>
      </w:pPr>
      <w:r w:rsidRPr="00953B07">
        <w:rPr>
          <w:szCs w:val="28"/>
          <w:lang w:val="en-US"/>
        </w:rPr>
        <w:t>Dữ liệu dân cư là tài nguyên quan trọng, được quản lý tập trung, thống nhất và chia sẻ trong toàn bộ hệ thống chính trị, phục vụ người dân, doanh nghiệp theo quy định của pháp luật. Dữ liệu dân cư, định danh và xác thực điện tử là cơ sở để chuyển đổi số trong cách sống, cách làm việc và phương thức sản xuất dựa trên các công nghệ số.</w:t>
      </w:r>
      <w:r w:rsidR="0014682D" w:rsidRPr="0014682D">
        <w:rPr>
          <w:lang w:val="en-US"/>
        </w:rPr>
        <w:t xml:space="preserve"> </w:t>
      </w:r>
      <w:r w:rsidR="0014682D">
        <w:rPr>
          <w:lang w:val="en-US"/>
        </w:rPr>
        <w:t>Khi doanh nghiệp sử dụng định danh</w:t>
      </w:r>
      <w:r w:rsidR="0078432F">
        <w:rPr>
          <w:lang w:val="en-US"/>
        </w:rPr>
        <w:t xml:space="preserve"> và </w:t>
      </w:r>
      <w:r w:rsidR="004B66A3">
        <w:rPr>
          <w:lang w:val="en-US"/>
        </w:rPr>
        <w:t>x</w:t>
      </w:r>
      <w:r w:rsidR="0078432F">
        <w:rPr>
          <w:lang w:val="en-US"/>
        </w:rPr>
        <w:t>ác thực</w:t>
      </w:r>
      <w:r w:rsidR="0014682D">
        <w:rPr>
          <w:lang w:val="en-US"/>
        </w:rPr>
        <w:t xml:space="preserve"> điện tử được hưởng những lợi ích m</w:t>
      </w:r>
      <w:r w:rsidR="00CF704B">
        <w:rPr>
          <w:lang w:val="en-US"/>
        </w:rPr>
        <w:t>a</w:t>
      </w:r>
      <w:r w:rsidR="0014682D">
        <w:rPr>
          <w:lang w:val="en-US"/>
        </w:rPr>
        <w:t>ng lại như sau:</w:t>
      </w:r>
    </w:p>
    <w:p w:rsidR="0082785A" w:rsidRDefault="0078432F" w:rsidP="0082785A">
      <w:pPr>
        <w:spacing w:before="120" w:after="0" w:line="312" w:lineRule="auto"/>
        <w:ind w:firstLine="720"/>
        <w:rPr>
          <w:szCs w:val="28"/>
          <w:lang w:val="en-US"/>
        </w:rPr>
      </w:pPr>
      <w:r>
        <w:rPr>
          <w:szCs w:val="28"/>
          <w:lang w:val="en-US"/>
        </w:rPr>
        <w:t xml:space="preserve">- </w:t>
      </w:r>
      <w:r w:rsidR="0082785A">
        <w:rPr>
          <w:szCs w:val="28"/>
          <w:lang w:val="en-US"/>
        </w:rPr>
        <w:t xml:space="preserve">Trong lĩnh vực ngân hàng: </w:t>
      </w:r>
      <w:r w:rsidR="00CF704B">
        <w:rPr>
          <w:szCs w:val="28"/>
          <w:lang w:val="en-US"/>
        </w:rPr>
        <w:t>X</w:t>
      </w:r>
      <w:r w:rsidR="003F446D" w:rsidRPr="0078432F">
        <w:rPr>
          <w:szCs w:val="28"/>
          <w:lang w:val="en-US"/>
        </w:rPr>
        <w:t xml:space="preserve">ác minh danh tính cá nhân, </w:t>
      </w:r>
      <w:r w:rsidRPr="0078432F">
        <w:rPr>
          <w:szCs w:val="28"/>
          <w:lang w:val="en-US"/>
        </w:rPr>
        <w:t>thực hiệ</w:t>
      </w:r>
      <w:r>
        <w:rPr>
          <w:szCs w:val="28"/>
          <w:lang w:val="en-US"/>
        </w:rPr>
        <w:t xml:space="preserve">n </w:t>
      </w:r>
      <w:r w:rsidR="003F446D" w:rsidRPr="0078432F">
        <w:rPr>
          <w:szCs w:val="28"/>
          <w:lang w:val="en-US"/>
        </w:rPr>
        <w:t xml:space="preserve">xác thực trực tuyến </w:t>
      </w:r>
      <w:r>
        <w:rPr>
          <w:szCs w:val="28"/>
          <w:lang w:val="en-US"/>
        </w:rPr>
        <w:t>để c</w:t>
      </w:r>
      <w:r w:rsidR="003F446D" w:rsidRPr="0078432F">
        <w:rPr>
          <w:szCs w:val="28"/>
          <w:lang w:val="en-US"/>
        </w:rPr>
        <w:t>ông dân đăng ký trực tuyến khi mở tài khoản ngân hàng</w:t>
      </w:r>
      <w:r>
        <w:rPr>
          <w:szCs w:val="28"/>
          <w:lang w:val="en-US"/>
        </w:rPr>
        <w:t xml:space="preserve">; </w:t>
      </w:r>
      <w:r w:rsidR="003F446D" w:rsidRPr="0078432F">
        <w:rPr>
          <w:szCs w:val="28"/>
          <w:lang w:val="en-US"/>
        </w:rPr>
        <w:t>Đăng ký thẻ tín dụng</w:t>
      </w:r>
      <w:r>
        <w:rPr>
          <w:szCs w:val="28"/>
          <w:lang w:val="en-US"/>
        </w:rPr>
        <w:t xml:space="preserve">; Xin vay vốn. </w:t>
      </w:r>
      <w:r w:rsidR="003F446D" w:rsidRPr="0078432F">
        <w:rPr>
          <w:szCs w:val="28"/>
          <w:lang w:val="en-US"/>
        </w:rPr>
        <w:t>Công dân không cần sử dụng nhiều loại giấy tờ để chứng minh</w:t>
      </w:r>
      <w:r w:rsidR="0082785A">
        <w:rPr>
          <w:szCs w:val="28"/>
          <w:lang w:val="en-US"/>
        </w:rPr>
        <w:t>, n</w:t>
      </w:r>
      <w:r w:rsidR="003F446D" w:rsidRPr="0078432F">
        <w:rPr>
          <w:szCs w:val="28"/>
          <w:lang w:val="en-US"/>
        </w:rPr>
        <w:t>gân hàng tránh được những rủi ro về nợ xấu, giả mạo</w:t>
      </w:r>
      <w:r w:rsidR="0082785A">
        <w:rPr>
          <w:szCs w:val="28"/>
          <w:lang w:val="en-US"/>
        </w:rPr>
        <w:t>, đ</w:t>
      </w:r>
      <w:r w:rsidR="003F446D" w:rsidRPr="0078432F">
        <w:rPr>
          <w:szCs w:val="28"/>
          <w:lang w:val="en-US"/>
        </w:rPr>
        <w:t>ảm bảo an toàn trong thanh toán</w:t>
      </w:r>
      <w:r w:rsidR="0082785A">
        <w:rPr>
          <w:szCs w:val="28"/>
          <w:lang w:val="en-US"/>
        </w:rPr>
        <w:t>, p</w:t>
      </w:r>
      <w:r w:rsidR="003F446D" w:rsidRPr="0078432F">
        <w:rPr>
          <w:szCs w:val="28"/>
          <w:lang w:val="en-US"/>
        </w:rPr>
        <w:t>hòng chống rửa tiền</w:t>
      </w:r>
      <w:r w:rsidR="0082785A">
        <w:rPr>
          <w:szCs w:val="28"/>
          <w:lang w:val="en-US"/>
        </w:rPr>
        <w:t xml:space="preserve"> và t</w:t>
      </w:r>
      <w:r w:rsidR="003F446D" w:rsidRPr="0078432F">
        <w:rPr>
          <w:szCs w:val="28"/>
          <w:lang w:val="en-US"/>
        </w:rPr>
        <w:t xml:space="preserve">riệt tiêu các hoạt động giả mạo danh tính, đánh cắp thông tin thẻ ngân hàng,… </w:t>
      </w:r>
    </w:p>
    <w:p w:rsidR="00C336E1" w:rsidRDefault="0082785A" w:rsidP="0082785A">
      <w:pPr>
        <w:tabs>
          <w:tab w:val="num" w:pos="720"/>
        </w:tabs>
        <w:spacing w:before="120" w:after="0" w:line="312" w:lineRule="auto"/>
        <w:ind w:firstLine="720"/>
        <w:rPr>
          <w:szCs w:val="28"/>
          <w:lang w:val="en-US"/>
        </w:rPr>
      </w:pPr>
      <w:r>
        <w:rPr>
          <w:szCs w:val="28"/>
          <w:lang w:val="en-US"/>
        </w:rPr>
        <w:t>- Trong lĩnh vực thương mại điện tử: X</w:t>
      </w:r>
      <w:r w:rsidR="003F446D" w:rsidRPr="0082785A">
        <w:rPr>
          <w:szCs w:val="28"/>
          <w:lang w:val="en-US"/>
        </w:rPr>
        <w:t>ác minh thông tin doanh nghiệp với doanh nghiệp</w:t>
      </w:r>
      <w:r>
        <w:rPr>
          <w:szCs w:val="28"/>
          <w:lang w:val="en-US"/>
        </w:rPr>
        <w:t xml:space="preserve">; </w:t>
      </w:r>
      <w:r w:rsidR="003F446D" w:rsidRPr="0082785A">
        <w:rPr>
          <w:szCs w:val="28"/>
          <w:lang w:val="en-US"/>
        </w:rPr>
        <w:t>Xác minh thông tin người tiêu dùng với doanh nghiệ</w:t>
      </w:r>
      <w:r>
        <w:rPr>
          <w:szCs w:val="28"/>
          <w:lang w:val="en-US"/>
        </w:rPr>
        <w:t xml:space="preserve">p; </w:t>
      </w:r>
      <w:r w:rsidR="003F446D" w:rsidRPr="0082785A">
        <w:rPr>
          <w:szCs w:val="28"/>
          <w:lang w:val="en-US"/>
        </w:rPr>
        <w:t>Xác minh thông tin cá nhân và người tiêu dùng với nhau</w:t>
      </w:r>
      <w:r>
        <w:rPr>
          <w:szCs w:val="28"/>
          <w:lang w:val="en-US"/>
        </w:rPr>
        <w:t>. Như vậy sẽ hỗ trợ g</w:t>
      </w:r>
      <w:r w:rsidR="003F446D" w:rsidRPr="0082785A">
        <w:rPr>
          <w:szCs w:val="28"/>
          <w:lang w:val="en-US"/>
        </w:rPr>
        <w:t>iao dịch trao đổi tin cậy</w:t>
      </w:r>
      <w:r>
        <w:rPr>
          <w:szCs w:val="28"/>
          <w:lang w:val="en-US"/>
        </w:rPr>
        <w:t>, t</w:t>
      </w:r>
      <w:r w:rsidR="003F446D" w:rsidRPr="0082785A">
        <w:rPr>
          <w:szCs w:val="28"/>
          <w:lang w:val="en-US"/>
        </w:rPr>
        <w:t>hanh toán điện tử thuận tiệ</w:t>
      </w:r>
      <w:r>
        <w:rPr>
          <w:szCs w:val="28"/>
          <w:lang w:val="en-US"/>
        </w:rPr>
        <w:t>n (</w:t>
      </w:r>
      <w:r w:rsidR="003F446D" w:rsidRPr="0082785A">
        <w:rPr>
          <w:szCs w:val="28"/>
          <w:lang w:val="en-US"/>
        </w:rPr>
        <w:t>Mua vé máy bay, tàu, xe,…</w:t>
      </w:r>
      <w:r>
        <w:rPr>
          <w:szCs w:val="28"/>
          <w:lang w:val="en-US"/>
        </w:rPr>
        <w:t>) và k</w:t>
      </w:r>
      <w:r w:rsidR="003F446D" w:rsidRPr="0082785A">
        <w:rPr>
          <w:szCs w:val="28"/>
          <w:lang w:val="en-US"/>
        </w:rPr>
        <w:t>ý kết hợp đồng bằng chữ ký điện tử</w:t>
      </w:r>
      <w:r>
        <w:rPr>
          <w:szCs w:val="28"/>
          <w:lang w:val="en-US"/>
        </w:rPr>
        <w:t>.</w:t>
      </w:r>
    </w:p>
    <w:p w:rsidR="00CA6431" w:rsidRPr="0011512B" w:rsidRDefault="00CA6431" w:rsidP="00FF2FA1">
      <w:pPr>
        <w:spacing w:before="120" w:after="0" w:line="312" w:lineRule="auto"/>
        <w:ind w:firstLine="720"/>
        <w:rPr>
          <w:b/>
          <w:szCs w:val="28"/>
          <w:lang w:val="en-US"/>
        </w:rPr>
      </w:pPr>
      <w:r w:rsidRPr="0011512B">
        <w:rPr>
          <w:b/>
          <w:szCs w:val="28"/>
          <w:lang w:val="en-US"/>
        </w:rPr>
        <w:t>3. Đối với Cơ quan quản lý nhà nước</w:t>
      </w:r>
    </w:p>
    <w:p w:rsidR="0011512B" w:rsidRDefault="0011512B" w:rsidP="00FF2FA1">
      <w:pPr>
        <w:spacing w:before="120" w:after="0" w:line="312" w:lineRule="auto"/>
        <w:ind w:firstLine="720"/>
        <w:rPr>
          <w:szCs w:val="28"/>
          <w:lang w:val="en-US"/>
        </w:rPr>
      </w:pPr>
      <w:r>
        <w:rPr>
          <w:szCs w:val="28"/>
          <w:lang w:val="en-US"/>
        </w:rPr>
        <w:t>- Tiếp nhận và trả kết quả thực hiện thủ tục hành chính cho công dân phi địa giới hành chính.</w:t>
      </w:r>
    </w:p>
    <w:p w:rsidR="0011512B" w:rsidRDefault="0011512B" w:rsidP="00FF2FA1">
      <w:pPr>
        <w:spacing w:before="120" w:after="0" w:line="312" w:lineRule="auto"/>
        <w:ind w:firstLine="720"/>
        <w:rPr>
          <w:szCs w:val="28"/>
          <w:lang w:val="en-US"/>
        </w:rPr>
      </w:pPr>
      <w:r>
        <w:rPr>
          <w:szCs w:val="28"/>
          <w:lang w:val="en-US"/>
        </w:rPr>
        <w:t>- Hồ sơ thực hiện các thủ tục hành chính của công dân được luân chuyển đúng người có thẩm quyền giải quyết</w:t>
      </w:r>
      <w:r w:rsidR="00CF704B">
        <w:rPr>
          <w:szCs w:val="28"/>
          <w:lang w:val="en-US"/>
        </w:rPr>
        <w:t xml:space="preserve"> (tránh sách nhiễu, tiêu cực)</w:t>
      </w:r>
      <w:r>
        <w:rPr>
          <w:szCs w:val="28"/>
          <w:lang w:val="en-US"/>
        </w:rPr>
        <w:t>.</w:t>
      </w:r>
    </w:p>
    <w:p w:rsidR="0011512B" w:rsidRDefault="0011512B" w:rsidP="00D45FFD">
      <w:pPr>
        <w:spacing w:before="80" w:after="0" w:line="312" w:lineRule="auto"/>
        <w:ind w:firstLine="720"/>
        <w:rPr>
          <w:szCs w:val="28"/>
          <w:lang w:val="en-US"/>
        </w:rPr>
      </w:pPr>
      <w:r>
        <w:rPr>
          <w:szCs w:val="28"/>
          <w:lang w:val="en-US"/>
        </w:rPr>
        <w:lastRenderedPageBreak/>
        <w:t>- Cắt giảm, hạn chế tối đa các tài liệu, hồ sơ công dân phải cung cấp khi thực hiện các dịc</w:t>
      </w:r>
      <w:r w:rsidR="0000754A">
        <w:rPr>
          <w:szCs w:val="28"/>
          <w:lang w:val="en-US"/>
        </w:rPr>
        <w:t>h</w:t>
      </w:r>
      <w:r>
        <w:rPr>
          <w:szCs w:val="28"/>
          <w:lang w:val="en-US"/>
        </w:rPr>
        <w:t xml:space="preserve"> vụ công trực tiếp</w:t>
      </w:r>
      <w:r w:rsidR="0000754A">
        <w:rPr>
          <w:szCs w:val="28"/>
          <w:lang w:val="en-US"/>
        </w:rPr>
        <w:t xml:space="preserve"> và trên môi trường điện tử.</w:t>
      </w:r>
    </w:p>
    <w:p w:rsidR="00CA6431" w:rsidRDefault="00CA6431" w:rsidP="00D45FFD">
      <w:pPr>
        <w:spacing w:before="80" w:after="0" w:line="312" w:lineRule="auto"/>
        <w:ind w:firstLine="720"/>
        <w:rPr>
          <w:szCs w:val="28"/>
          <w:lang w:val="en-US"/>
        </w:rPr>
      </w:pPr>
      <w:r>
        <w:rPr>
          <w:szCs w:val="28"/>
          <w:lang w:val="en-US"/>
        </w:rPr>
        <w:t>- Tiết kiệm cho ngân sách Nhà nước trong việc lưu trữ hồ sơ giấy.</w:t>
      </w:r>
    </w:p>
    <w:p w:rsidR="0011512B" w:rsidRDefault="0011512B" w:rsidP="00D45FFD">
      <w:pPr>
        <w:spacing w:before="80" w:after="0" w:line="312" w:lineRule="auto"/>
        <w:ind w:firstLine="720"/>
        <w:rPr>
          <w:szCs w:val="28"/>
          <w:lang w:val="en-US"/>
        </w:rPr>
      </w:pPr>
      <w:r>
        <w:rPr>
          <w:szCs w:val="28"/>
          <w:lang w:val="en-US"/>
        </w:rPr>
        <w:t>- Hạn chế tối đa việc công dân khai sai, khai nhầm các biểu mẫu trong thực hiện các dịch vụ công trực tuyến.</w:t>
      </w:r>
    </w:p>
    <w:p w:rsidR="00C72A23" w:rsidRDefault="00C72A23" w:rsidP="00D45FFD">
      <w:pPr>
        <w:spacing w:before="80" w:after="0" w:line="312" w:lineRule="auto"/>
        <w:ind w:firstLine="720"/>
        <w:rPr>
          <w:szCs w:val="28"/>
          <w:lang w:val="en-US"/>
        </w:rPr>
      </w:pPr>
      <w:r>
        <w:rPr>
          <w:szCs w:val="28"/>
          <w:lang w:val="en-US"/>
        </w:rPr>
        <w:t>- Giúp tinh giảm biên chế, tăng năng suất lao động đồng thời điện tử hóa các quy trình của cơ quan chức năng nhà nước trong thực thi pháp luật như: Tòa án điện tử, xét xử trực tuyến,…</w:t>
      </w:r>
    </w:p>
    <w:p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Bảo hiểm có thể xác định </w:t>
      </w:r>
      <w:r>
        <w:rPr>
          <w:szCs w:val="28"/>
          <w:lang w:val="en-US"/>
        </w:rPr>
        <w:t>t</w:t>
      </w:r>
      <w:r w:rsidRPr="004B66A3">
        <w:rPr>
          <w:szCs w:val="28"/>
          <w:lang w:val="en-US"/>
        </w:rPr>
        <w:t>hông tin người đóng bảo hiểm là chính xác, duy nhấ</w:t>
      </w:r>
      <w:r>
        <w:rPr>
          <w:szCs w:val="28"/>
          <w:lang w:val="en-US"/>
        </w:rPr>
        <w:t xml:space="preserve">t; </w:t>
      </w:r>
      <w:r w:rsidRPr="004B66A3">
        <w:rPr>
          <w:szCs w:val="28"/>
          <w:lang w:val="en-US"/>
        </w:rPr>
        <w:t>Xác định được tình trạng việc làm</w:t>
      </w:r>
      <w:r>
        <w:rPr>
          <w:szCs w:val="28"/>
          <w:lang w:val="en-US"/>
        </w:rPr>
        <w:t>.</w:t>
      </w:r>
    </w:p>
    <w:p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y tế: </w:t>
      </w:r>
      <w:r w:rsidRPr="004B66A3">
        <w:rPr>
          <w:szCs w:val="28"/>
          <w:lang w:val="en-US"/>
        </w:rPr>
        <w:t>Thông tin người có bảo hiểm y tế là chính xác, duy nhấ</w:t>
      </w:r>
      <w:r>
        <w:rPr>
          <w:szCs w:val="28"/>
          <w:lang w:val="en-US"/>
        </w:rPr>
        <w:t xml:space="preserve">t; </w:t>
      </w:r>
      <w:r w:rsidR="003F446D" w:rsidRPr="004B66A3">
        <w:rPr>
          <w:szCs w:val="28"/>
          <w:lang w:val="en-US"/>
        </w:rPr>
        <w:t>Cập nhật liên tục</w:t>
      </w:r>
      <w:r>
        <w:rPr>
          <w:szCs w:val="28"/>
          <w:lang w:val="en-US"/>
        </w:rPr>
        <w:t xml:space="preserve"> thông tin về hồ sơ bệnh án</w:t>
      </w:r>
      <w:r w:rsidR="003F446D" w:rsidRPr="004B66A3">
        <w:rPr>
          <w:szCs w:val="28"/>
          <w:lang w:val="en-US"/>
        </w:rPr>
        <w:t>, đem lại sự liền mạch cho người dân khi thực hiện khám chữa bệnh tại các cơ sở y tế</w:t>
      </w:r>
      <w:r>
        <w:rPr>
          <w:szCs w:val="28"/>
          <w:lang w:val="en-US"/>
        </w:rPr>
        <w:t>.</w:t>
      </w:r>
    </w:p>
    <w:p w:rsidR="004B66A3" w:rsidRDefault="004B66A3" w:rsidP="00D45FFD">
      <w:pPr>
        <w:spacing w:before="80" w:after="0" w:line="312" w:lineRule="auto"/>
        <w:ind w:firstLine="720"/>
        <w:rPr>
          <w:szCs w:val="28"/>
          <w:lang w:val="en-US"/>
        </w:rPr>
      </w:pPr>
      <w:r>
        <w:rPr>
          <w:szCs w:val="28"/>
          <w:lang w:val="en-US"/>
        </w:rPr>
        <w:t xml:space="preserve">- Đối với lĩnh vực viễn thông: </w:t>
      </w:r>
      <w:r w:rsidR="003F446D" w:rsidRPr="004B66A3">
        <w:rPr>
          <w:szCs w:val="28"/>
          <w:lang w:val="en-US"/>
        </w:rPr>
        <w:t>Thông tin thuê bao điện thoại, Internet là chính xác, duy nhấ</w:t>
      </w:r>
      <w:r>
        <w:rPr>
          <w:szCs w:val="28"/>
          <w:lang w:val="en-US"/>
        </w:rPr>
        <w:t xml:space="preserve">t; </w:t>
      </w:r>
      <w:r w:rsidR="003F446D" w:rsidRPr="004B66A3">
        <w:rPr>
          <w:szCs w:val="28"/>
          <w:lang w:val="en-US"/>
        </w:rPr>
        <w:t>Quản lý được các thuê bao di đông và thuê bao Internet</w:t>
      </w:r>
      <w:r>
        <w:rPr>
          <w:szCs w:val="28"/>
          <w:lang w:val="en-US"/>
        </w:rPr>
        <w:t>.</w:t>
      </w:r>
    </w:p>
    <w:p w:rsidR="004B66A3" w:rsidRDefault="004B66A3" w:rsidP="00D45FFD">
      <w:pPr>
        <w:spacing w:before="80" w:after="0" w:line="312" w:lineRule="auto"/>
        <w:ind w:firstLine="720"/>
        <w:rPr>
          <w:szCs w:val="28"/>
          <w:lang w:val="en-US"/>
        </w:rPr>
      </w:pPr>
      <w:r>
        <w:rPr>
          <w:szCs w:val="28"/>
          <w:lang w:val="en-US"/>
        </w:rPr>
        <w:t xml:space="preserve">- Đối với lĩnh vực giáo dục: Phục vụ công tác tuyển sinh; </w:t>
      </w:r>
      <w:r w:rsidR="003F446D" w:rsidRPr="004B66A3">
        <w:rPr>
          <w:szCs w:val="28"/>
          <w:lang w:val="en-US"/>
        </w:rPr>
        <w:t>Quản lý đội ngũ cán bộ giáo viên, giảng viên và cán bộ quản lý giáo dục</w:t>
      </w:r>
      <w:r>
        <w:rPr>
          <w:szCs w:val="28"/>
          <w:lang w:val="en-US"/>
        </w:rPr>
        <w:t>.</w:t>
      </w:r>
    </w:p>
    <w:p w:rsidR="00C336E1" w:rsidRPr="004B66A3" w:rsidRDefault="004B66A3" w:rsidP="00D45FFD">
      <w:pPr>
        <w:tabs>
          <w:tab w:val="num" w:pos="720"/>
        </w:tabs>
        <w:spacing w:before="80" w:after="0" w:line="312" w:lineRule="auto"/>
        <w:ind w:firstLine="720"/>
        <w:rPr>
          <w:spacing w:val="-4"/>
          <w:szCs w:val="28"/>
          <w:lang w:val="en-US"/>
        </w:rPr>
      </w:pPr>
      <w:r w:rsidRPr="004B66A3">
        <w:rPr>
          <w:spacing w:val="-4"/>
          <w:szCs w:val="28"/>
          <w:lang w:val="en-US"/>
        </w:rPr>
        <w:t>- Đối với lĩnh vự</w:t>
      </w:r>
      <w:r w:rsidR="00CF704B">
        <w:rPr>
          <w:spacing w:val="-4"/>
          <w:szCs w:val="28"/>
          <w:lang w:val="en-US"/>
        </w:rPr>
        <w:t>c giao thông vậ</w:t>
      </w:r>
      <w:r w:rsidRPr="004B66A3">
        <w:rPr>
          <w:spacing w:val="-4"/>
          <w:szCs w:val="28"/>
          <w:lang w:val="en-US"/>
        </w:rPr>
        <w:t xml:space="preserve">n tải: </w:t>
      </w:r>
      <w:r w:rsidR="003F446D" w:rsidRPr="004B66A3">
        <w:rPr>
          <w:spacing w:val="-4"/>
          <w:szCs w:val="28"/>
          <w:lang w:val="en-US"/>
        </w:rPr>
        <w:t>Quản lý đăng ký phương tiện, giấy phép điều khiển phương tiện là chính xác, duy nhấ</w:t>
      </w:r>
      <w:r w:rsidRPr="004B66A3">
        <w:rPr>
          <w:spacing w:val="-4"/>
          <w:szCs w:val="28"/>
          <w:lang w:val="en-US"/>
        </w:rPr>
        <w:t xml:space="preserve">t; </w:t>
      </w:r>
      <w:r w:rsidR="003F446D" w:rsidRPr="004B66A3">
        <w:rPr>
          <w:spacing w:val="-4"/>
          <w:szCs w:val="28"/>
          <w:lang w:val="en-US"/>
        </w:rPr>
        <w:t>Quản lý được các đơn vị dịch vụ vận tải</w:t>
      </w:r>
    </w:p>
    <w:p w:rsidR="00201E8C" w:rsidRPr="00201E8C" w:rsidRDefault="00201E8C" w:rsidP="00D45FFD">
      <w:pPr>
        <w:spacing w:before="80" w:after="0" w:line="312" w:lineRule="auto"/>
        <w:ind w:firstLine="720"/>
        <w:rPr>
          <w:b/>
          <w:szCs w:val="28"/>
          <w:lang w:val="en-US"/>
        </w:rPr>
      </w:pPr>
      <w:r w:rsidRPr="00201E8C">
        <w:rPr>
          <w:b/>
          <w:szCs w:val="28"/>
          <w:lang w:val="en-US"/>
        </w:rPr>
        <w:t xml:space="preserve">4. </w:t>
      </w:r>
      <w:r w:rsidR="0009679E">
        <w:rPr>
          <w:b/>
          <w:szCs w:val="28"/>
          <w:lang w:val="en-US"/>
        </w:rPr>
        <w:t>Đối với công tác</w:t>
      </w:r>
      <w:r w:rsidRPr="00201E8C">
        <w:rPr>
          <w:b/>
          <w:szCs w:val="28"/>
          <w:lang w:val="en-US"/>
        </w:rPr>
        <w:t xml:space="preserve"> chỉ đạo, điều hành các cấp</w:t>
      </w:r>
    </w:p>
    <w:p w:rsidR="00201E8C" w:rsidRDefault="00201E8C" w:rsidP="00D45FFD">
      <w:pPr>
        <w:spacing w:before="80" w:after="0" w:line="312" w:lineRule="auto"/>
        <w:ind w:firstLine="720"/>
        <w:rPr>
          <w:rFonts w:eastAsia="Calibri"/>
          <w:szCs w:val="28"/>
          <w:lang w:val="en-US"/>
        </w:rPr>
      </w:pPr>
      <w:r>
        <w:rPr>
          <w:rFonts w:eastAsia="Calibri"/>
          <w:szCs w:val="28"/>
          <w:lang w:val="en-US"/>
        </w:rPr>
        <w:t>- T</w:t>
      </w:r>
      <w:r w:rsidRPr="00693607">
        <w:rPr>
          <w:rFonts w:eastAsia="Calibri"/>
          <w:szCs w:val="28"/>
        </w:rPr>
        <w:t>ích hợp với hệ thống thông tin chỉ đạo, điều hành của Chính phủ, Thủ tướng Chính phủ bảo đảm liên thông, nhanh chóng, hiệu quả theo yêu cầu của Chính phủ, Thủ tướng Chính phủ</w:t>
      </w:r>
      <w:r>
        <w:rPr>
          <w:rFonts w:eastAsia="Calibri"/>
          <w:szCs w:val="28"/>
          <w:lang w:val="en-US"/>
        </w:rPr>
        <w:t>.</w:t>
      </w:r>
    </w:p>
    <w:p w:rsidR="00201E8C" w:rsidRDefault="00201E8C" w:rsidP="00D45FFD">
      <w:pPr>
        <w:spacing w:before="80" w:after="0" w:line="312" w:lineRule="auto"/>
        <w:ind w:firstLine="720"/>
        <w:rPr>
          <w:spacing w:val="-2"/>
          <w:szCs w:val="28"/>
          <w:lang w:val="en-US"/>
        </w:rPr>
      </w:pPr>
      <w:r>
        <w:rPr>
          <w:spacing w:val="-2"/>
          <w:szCs w:val="28"/>
          <w:lang w:val="en-US"/>
        </w:rPr>
        <w:t>- D</w:t>
      </w:r>
      <w:r w:rsidRPr="007B5DBD">
        <w:rPr>
          <w:spacing w:val="-2"/>
          <w:szCs w:val="28"/>
        </w:rPr>
        <w:t>ự báo xu hướng trong lĩnh vực điều tra dân số, di biến động về dân cư và các chiến lược quốc phòng an ninh, phát triển kinh tế xã hội,…</w:t>
      </w:r>
    </w:p>
    <w:p w:rsidR="00201E8C" w:rsidRDefault="00201E8C" w:rsidP="00D45FFD">
      <w:pPr>
        <w:spacing w:before="80" w:after="0" w:line="312" w:lineRule="auto"/>
        <w:ind w:firstLine="720"/>
        <w:rPr>
          <w:spacing w:val="-2"/>
          <w:szCs w:val="28"/>
          <w:lang w:val="en-US"/>
        </w:rPr>
      </w:pPr>
      <w:r>
        <w:rPr>
          <w:spacing w:val="-2"/>
          <w:szCs w:val="28"/>
          <w:lang w:val="en-US"/>
        </w:rPr>
        <w:t>- P</w:t>
      </w:r>
      <w:r w:rsidRPr="007B5DBD">
        <w:rPr>
          <w:spacing w:val="-2"/>
          <w:szCs w:val="28"/>
        </w:rPr>
        <w:t>hục vụ công tác chỉ đạo, điều hành của Chín</w:t>
      </w:r>
      <w:bookmarkStart w:id="0" w:name="_GoBack"/>
      <w:bookmarkEnd w:id="0"/>
      <w:r w:rsidRPr="007B5DBD">
        <w:rPr>
          <w:spacing w:val="-2"/>
          <w:szCs w:val="28"/>
        </w:rPr>
        <w:t>h phủ trên tất cả các lĩnh vực của đời sống xã hội.</w:t>
      </w:r>
    </w:p>
    <w:p w:rsidR="00201E8C" w:rsidRPr="00201E8C" w:rsidRDefault="00201E8C" w:rsidP="00D45FFD">
      <w:pPr>
        <w:spacing w:before="80" w:after="0" w:line="312" w:lineRule="auto"/>
        <w:ind w:firstLine="720"/>
        <w:rPr>
          <w:rFonts w:eastAsia="Calibri"/>
          <w:szCs w:val="28"/>
          <w:lang w:val="en-US"/>
        </w:rPr>
      </w:pPr>
      <w:r>
        <w:rPr>
          <w:spacing w:val="-2"/>
          <w:szCs w:val="28"/>
          <w:lang w:val="en-US"/>
        </w:rPr>
        <w:t xml:space="preserve">- </w:t>
      </w:r>
      <w:r w:rsidRPr="00693607">
        <w:rPr>
          <w:rFonts w:eastAsia="Calibri"/>
          <w:szCs w:val="28"/>
        </w:rPr>
        <w:t>Tổng hợp, phân tích, dự báo các thông tin đã được làm giàu qua việc kết nối, chia sẻ dữ liệu với các cơ sở dữ liệu khác để phục vụ việc điều hành Chính phủ, Thủ tướng Chính phủ, hoạch định chính sách kinh tế, xã hộ</w:t>
      </w:r>
      <w:r>
        <w:rPr>
          <w:rFonts w:eastAsia="Calibri"/>
          <w:szCs w:val="28"/>
        </w:rPr>
        <w:t>i</w:t>
      </w:r>
      <w:r>
        <w:rPr>
          <w:rFonts w:eastAsia="Calibri"/>
          <w:szCs w:val="28"/>
          <w:lang w:val="en-US"/>
        </w:rPr>
        <w:t>.</w:t>
      </w:r>
    </w:p>
    <w:p w:rsidR="0052367A" w:rsidRPr="00A4411C" w:rsidRDefault="00201E8C" w:rsidP="00D45FFD">
      <w:pPr>
        <w:spacing w:before="80" w:after="0" w:line="312" w:lineRule="auto"/>
        <w:ind w:firstLine="720"/>
        <w:rPr>
          <w:b/>
          <w:color w:val="000000" w:themeColor="text1"/>
          <w:sz w:val="26"/>
          <w:szCs w:val="26"/>
          <w:lang w:val="en-US"/>
        </w:rPr>
      </w:pPr>
      <w:r>
        <w:rPr>
          <w:rFonts w:eastAsia="Calibri"/>
          <w:szCs w:val="28"/>
          <w:lang w:val="en-US"/>
        </w:rPr>
        <w:t>- Đ</w:t>
      </w:r>
      <w:r w:rsidRPr="00693607">
        <w:rPr>
          <w:rFonts w:eastAsia="Calibri"/>
          <w:szCs w:val="28"/>
        </w:rPr>
        <w:t>áp ứng yêu cầu nghiệp vụ của lực lượng Công an nhân dân</w:t>
      </w:r>
      <w:r w:rsidR="004B66A3">
        <w:rPr>
          <w:rFonts w:eastAsia="Calibri"/>
          <w:szCs w:val="28"/>
          <w:lang w:val="en-US"/>
        </w:rPr>
        <w:t>.</w:t>
      </w:r>
    </w:p>
    <w:sectPr w:rsidR="0052367A" w:rsidRPr="00A4411C" w:rsidSect="00161728">
      <w:headerReference w:type="default" r:id="rId9"/>
      <w:footerReference w:type="default" r:id="rId10"/>
      <w:pgSz w:w="11906" w:h="16838" w:code="9"/>
      <w:pgMar w:top="1304" w:right="1134" w:bottom="964" w:left="1134"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AB" w:rsidRDefault="003D08AB" w:rsidP="00DF1E34">
      <w:pPr>
        <w:spacing w:before="0" w:after="0" w:line="240" w:lineRule="auto"/>
      </w:pPr>
      <w:r>
        <w:separator/>
      </w:r>
    </w:p>
  </w:endnote>
  <w:endnote w:type="continuationSeparator" w:id="0">
    <w:p w:rsidR="003D08AB" w:rsidRDefault="003D08AB" w:rsidP="00DF1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Courier New'">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70" w:rsidRPr="00EA71AE" w:rsidRDefault="00350E70" w:rsidP="00EA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AB" w:rsidRDefault="003D08AB" w:rsidP="00DF1E34">
      <w:pPr>
        <w:spacing w:before="0" w:after="0" w:line="240" w:lineRule="auto"/>
      </w:pPr>
      <w:r>
        <w:separator/>
      </w:r>
    </w:p>
  </w:footnote>
  <w:footnote w:type="continuationSeparator" w:id="0">
    <w:p w:rsidR="003D08AB" w:rsidRDefault="003D08AB" w:rsidP="00DF1E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70" w:rsidRPr="00997D0D" w:rsidRDefault="004B6FF2" w:rsidP="004B6FF2">
    <w:pPr>
      <w:pStyle w:val="NoSpacing"/>
      <w:widowControl w:val="0"/>
      <w:tabs>
        <w:tab w:val="left" w:pos="900"/>
        <w:tab w:val="right" w:pos="9641"/>
      </w:tabs>
      <w:spacing w:line="312" w:lineRule="auto"/>
      <w:rPr>
        <w:i/>
        <w:color w:val="0070C0"/>
        <w:szCs w:val="20"/>
      </w:rPr>
    </w:pPr>
    <w:r>
      <w:rPr>
        <w:rFonts w:ascii="Times New Roman" w:eastAsia="MS Gothic" w:hAnsi="Times New Roman"/>
        <w:i/>
        <w:color w:val="0070C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DAC"/>
    <w:multiLevelType w:val="hybridMultilevel"/>
    <w:tmpl w:val="69C04542"/>
    <w:lvl w:ilvl="0" w:tplc="7E5E777C">
      <w:start w:val="1"/>
      <w:numFmt w:val="bullet"/>
      <w:lvlText w:val="-"/>
      <w:lvlJc w:val="left"/>
      <w:pPr>
        <w:tabs>
          <w:tab w:val="num" w:pos="720"/>
        </w:tabs>
        <w:ind w:left="720" w:hanging="360"/>
      </w:pPr>
      <w:rPr>
        <w:rFonts w:ascii="Times New Roman" w:hAnsi="Times New Roman" w:hint="default"/>
      </w:rPr>
    </w:lvl>
    <w:lvl w:ilvl="1" w:tplc="65FE6194" w:tentative="1">
      <w:start w:val="1"/>
      <w:numFmt w:val="bullet"/>
      <w:lvlText w:val="-"/>
      <w:lvlJc w:val="left"/>
      <w:pPr>
        <w:tabs>
          <w:tab w:val="num" w:pos="1440"/>
        </w:tabs>
        <w:ind w:left="1440" w:hanging="360"/>
      </w:pPr>
      <w:rPr>
        <w:rFonts w:ascii="Times New Roman" w:hAnsi="Times New Roman" w:hint="default"/>
      </w:rPr>
    </w:lvl>
    <w:lvl w:ilvl="2" w:tplc="FDEE39E0" w:tentative="1">
      <w:start w:val="1"/>
      <w:numFmt w:val="bullet"/>
      <w:lvlText w:val="-"/>
      <w:lvlJc w:val="left"/>
      <w:pPr>
        <w:tabs>
          <w:tab w:val="num" w:pos="2160"/>
        </w:tabs>
        <w:ind w:left="2160" w:hanging="360"/>
      </w:pPr>
      <w:rPr>
        <w:rFonts w:ascii="Times New Roman" w:hAnsi="Times New Roman" w:hint="default"/>
      </w:rPr>
    </w:lvl>
    <w:lvl w:ilvl="3" w:tplc="91F6148A" w:tentative="1">
      <w:start w:val="1"/>
      <w:numFmt w:val="bullet"/>
      <w:lvlText w:val="-"/>
      <w:lvlJc w:val="left"/>
      <w:pPr>
        <w:tabs>
          <w:tab w:val="num" w:pos="2880"/>
        </w:tabs>
        <w:ind w:left="2880" w:hanging="360"/>
      </w:pPr>
      <w:rPr>
        <w:rFonts w:ascii="Times New Roman" w:hAnsi="Times New Roman" w:hint="default"/>
      </w:rPr>
    </w:lvl>
    <w:lvl w:ilvl="4" w:tplc="3A3A17AA" w:tentative="1">
      <w:start w:val="1"/>
      <w:numFmt w:val="bullet"/>
      <w:lvlText w:val="-"/>
      <w:lvlJc w:val="left"/>
      <w:pPr>
        <w:tabs>
          <w:tab w:val="num" w:pos="3600"/>
        </w:tabs>
        <w:ind w:left="3600" w:hanging="360"/>
      </w:pPr>
      <w:rPr>
        <w:rFonts w:ascii="Times New Roman" w:hAnsi="Times New Roman" w:hint="default"/>
      </w:rPr>
    </w:lvl>
    <w:lvl w:ilvl="5" w:tplc="414C9308" w:tentative="1">
      <w:start w:val="1"/>
      <w:numFmt w:val="bullet"/>
      <w:lvlText w:val="-"/>
      <w:lvlJc w:val="left"/>
      <w:pPr>
        <w:tabs>
          <w:tab w:val="num" w:pos="4320"/>
        </w:tabs>
        <w:ind w:left="4320" w:hanging="360"/>
      </w:pPr>
      <w:rPr>
        <w:rFonts w:ascii="Times New Roman" w:hAnsi="Times New Roman" w:hint="default"/>
      </w:rPr>
    </w:lvl>
    <w:lvl w:ilvl="6" w:tplc="33CA21AC" w:tentative="1">
      <w:start w:val="1"/>
      <w:numFmt w:val="bullet"/>
      <w:lvlText w:val="-"/>
      <w:lvlJc w:val="left"/>
      <w:pPr>
        <w:tabs>
          <w:tab w:val="num" w:pos="5040"/>
        </w:tabs>
        <w:ind w:left="5040" w:hanging="360"/>
      </w:pPr>
      <w:rPr>
        <w:rFonts w:ascii="Times New Roman" w:hAnsi="Times New Roman" w:hint="default"/>
      </w:rPr>
    </w:lvl>
    <w:lvl w:ilvl="7" w:tplc="330CD7DA" w:tentative="1">
      <w:start w:val="1"/>
      <w:numFmt w:val="bullet"/>
      <w:lvlText w:val="-"/>
      <w:lvlJc w:val="left"/>
      <w:pPr>
        <w:tabs>
          <w:tab w:val="num" w:pos="5760"/>
        </w:tabs>
        <w:ind w:left="5760" w:hanging="360"/>
      </w:pPr>
      <w:rPr>
        <w:rFonts w:ascii="Times New Roman" w:hAnsi="Times New Roman" w:hint="default"/>
      </w:rPr>
    </w:lvl>
    <w:lvl w:ilvl="8" w:tplc="54D014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42698"/>
    <w:multiLevelType w:val="hybridMultilevel"/>
    <w:tmpl w:val="B8481066"/>
    <w:lvl w:ilvl="0" w:tplc="8496F3E0">
      <w:start w:val="1"/>
      <w:numFmt w:val="bullet"/>
      <w:lvlText w:val="-"/>
      <w:lvlJc w:val="left"/>
      <w:pPr>
        <w:tabs>
          <w:tab w:val="num" w:pos="720"/>
        </w:tabs>
        <w:ind w:left="720" w:hanging="360"/>
      </w:pPr>
      <w:rPr>
        <w:rFonts w:ascii="Times New Roman" w:hAnsi="Times New Roman" w:hint="default"/>
      </w:rPr>
    </w:lvl>
    <w:lvl w:ilvl="1" w:tplc="8158900A" w:tentative="1">
      <w:start w:val="1"/>
      <w:numFmt w:val="bullet"/>
      <w:lvlText w:val="-"/>
      <w:lvlJc w:val="left"/>
      <w:pPr>
        <w:tabs>
          <w:tab w:val="num" w:pos="1440"/>
        </w:tabs>
        <w:ind w:left="1440" w:hanging="360"/>
      </w:pPr>
      <w:rPr>
        <w:rFonts w:ascii="Times New Roman" w:hAnsi="Times New Roman" w:hint="default"/>
      </w:rPr>
    </w:lvl>
    <w:lvl w:ilvl="2" w:tplc="5802DB30" w:tentative="1">
      <w:start w:val="1"/>
      <w:numFmt w:val="bullet"/>
      <w:lvlText w:val="-"/>
      <w:lvlJc w:val="left"/>
      <w:pPr>
        <w:tabs>
          <w:tab w:val="num" w:pos="2160"/>
        </w:tabs>
        <w:ind w:left="2160" w:hanging="360"/>
      </w:pPr>
      <w:rPr>
        <w:rFonts w:ascii="Times New Roman" w:hAnsi="Times New Roman" w:hint="default"/>
      </w:rPr>
    </w:lvl>
    <w:lvl w:ilvl="3" w:tplc="7250F58E" w:tentative="1">
      <w:start w:val="1"/>
      <w:numFmt w:val="bullet"/>
      <w:lvlText w:val="-"/>
      <w:lvlJc w:val="left"/>
      <w:pPr>
        <w:tabs>
          <w:tab w:val="num" w:pos="2880"/>
        </w:tabs>
        <w:ind w:left="2880" w:hanging="360"/>
      </w:pPr>
      <w:rPr>
        <w:rFonts w:ascii="Times New Roman" w:hAnsi="Times New Roman" w:hint="default"/>
      </w:rPr>
    </w:lvl>
    <w:lvl w:ilvl="4" w:tplc="CFAA4CBE" w:tentative="1">
      <w:start w:val="1"/>
      <w:numFmt w:val="bullet"/>
      <w:lvlText w:val="-"/>
      <w:lvlJc w:val="left"/>
      <w:pPr>
        <w:tabs>
          <w:tab w:val="num" w:pos="3600"/>
        </w:tabs>
        <w:ind w:left="3600" w:hanging="360"/>
      </w:pPr>
      <w:rPr>
        <w:rFonts w:ascii="Times New Roman" w:hAnsi="Times New Roman" w:hint="default"/>
      </w:rPr>
    </w:lvl>
    <w:lvl w:ilvl="5" w:tplc="6AF8072C" w:tentative="1">
      <w:start w:val="1"/>
      <w:numFmt w:val="bullet"/>
      <w:lvlText w:val="-"/>
      <w:lvlJc w:val="left"/>
      <w:pPr>
        <w:tabs>
          <w:tab w:val="num" w:pos="4320"/>
        </w:tabs>
        <w:ind w:left="4320" w:hanging="360"/>
      </w:pPr>
      <w:rPr>
        <w:rFonts w:ascii="Times New Roman" w:hAnsi="Times New Roman" w:hint="default"/>
      </w:rPr>
    </w:lvl>
    <w:lvl w:ilvl="6" w:tplc="6C322D6A" w:tentative="1">
      <w:start w:val="1"/>
      <w:numFmt w:val="bullet"/>
      <w:lvlText w:val="-"/>
      <w:lvlJc w:val="left"/>
      <w:pPr>
        <w:tabs>
          <w:tab w:val="num" w:pos="5040"/>
        </w:tabs>
        <w:ind w:left="5040" w:hanging="360"/>
      </w:pPr>
      <w:rPr>
        <w:rFonts w:ascii="Times New Roman" w:hAnsi="Times New Roman" w:hint="default"/>
      </w:rPr>
    </w:lvl>
    <w:lvl w:ilvl="7" w:tplc="B11ACDBE" w:tentative="1">
      <w:start w:val="1"/>
      <w:numFmt w:val="bullet"/>
      <w:lvlText w:val="-"/>
      <w:lvlJc w:val="left"/>
      <w:pPr>
        <w:tabs>
          <w:tab w:val="num" w:pos="5760"/>
        </w:tabs>
        <w:ind w:left="5760" w:hanging="360"/>
      </w:pPr>
      <w:rPr>
        <w:rFonts w:ascii="Times New Roman" w:hAnsi="Times New Roman" w:hint="default"/>
      </w:rPr>
    </w:lvl>
    <w:lvl w:ilvl="8" w:tplc="8BA820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606E5A"/>
    <w:multiLevelType w:val="multilevel"/>
    <w:tmpl w:val="9350F8E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B1B3C"/>
    <w:multiLevelType w:val="hybridMultilevel"/>
    <w:tmpl w:val="26ACF474"/>
    <w:lvl w:ilvl="0" w:tplc="CF28BA06">
      <w:start w:val="1"/>
      <w:numFmt w:val="bullet"/>
      <w:lvlText w:val=""/>
      <w:lvlJc w:val="left"/>
      <w:pPr>
        <w:tabs>
          <w:tab w:val="num" w:pos="720"/>
        </w:tabs>
        <w:ind w:left="720" w:hanging="360"/>
      </w:pPr>
      <w:rPr>
        <w:rFonts w:ascii="Wingdings" w:hAnsi="Wingdings" w:hint="default"/>
      </w:rPr>
    </w:lvl>
    <w:lvl w:ilvl="1" w:tplc="F4AE6E62" w:tentative="1">
      <w:start w:val="1"/>
      <w:numFmt w:val="bullet"/>
      <w:lvlText w:val=""/>
      <w:lvlJc w:val="left"/>
      <w:pPr>
        <w:tabs>
          <w:tab w:val="num" w:pos="1440"/>
        </w:tabs>
        <w:ind w:left="1440" w:hanging="360"/>
      </w:pPr>
      <w:rPr>
        <w:rFonts w:ascii="Wingdings" w:hAnsi="Wingdings" w:hint="default"/>
      </w:rPr>
    </w:lvl>
    <w:lvl w:ilvl="2" w:tplc="466043F4" w:tentative="1">
      <w:start w:val="1"/>
      <w:numFmt w:val="bullet"/>
      <w:lvlText w:val=""/>
      <w:lvlJc w:val="left"/>
      <w:pPr>
        <w:tabs>
          <w:tab w:val="num" w:pos="2160"/>
        </w:tabs>
        <w:ind w:left="2160" w:hanging="360"/>
      </w:pPr>
      <w:rPr>
        <w:rFonts w:ascii="Wingdings" w:hAnsi="Wingdings" w:hint="default"/>
      </w:rPr>
    </w:lvl>
    <w:lvl w:ilvl="3" w:tplc="575CD7C2" w:tentative="1">
      <w:start w:val="1"/>
      <w:numFmt w:val="bullet"/>
      <w:lvlText w:val=""/>
      <w:lvlJc w:val="left"/>
      <w:pPr>
        <w:tabs>
          <w:tab w:val="num" w:pos="2880"/>
        </w:tabs>
        <w:ind w:left="2880" w:hanging="360"/>
      </w:pPr>
      <w:rPr>
        <w:rFonts w:ascii="Wingdings" w:hAnsi="Wingdings" w:hint="default"/>
      </w:rPr>
    </w:lvl>
    <w:lvl w:ilvl="4" w:tplc="B1D00518" w:tentative="1">
      <w:start w:val="1"/>
      <w:numFmt w:val="bullet"/>
      <w:lvlText w:val=""/>
      <w:lvlJc w:val="left"/>
      <w:pPr>
        <w:tabs>
          <w:tab w:val="num" w:pos="3600"/>
        </w:tabs>
        <w:ind w:left="3600" w:hanging="360"/>
      </w:pPr>
      <w:rPr>
        <w:rFonts w:ascii="Wingdings" w:hAnsi="Wingdings" w:hint="default"/>
      </w:rPr>
    </w:lvl>
    <w:lvl w:ilvl="5" w:tplc="B6F6B082" w:tentative="1">
      <w:start w:val="1"/>
      <w:numFmt w:val="bullet"/>
      <w:lvlText w:val=""/>
      <w:lvlJc w:val="left"/>
      <w:pPr>
        <w:tabs>
          <w:tab w:val="num" w:pos="4320"/>
        </w:tabs>
        <w:ind w:left="4320" w:hanging="360"/>
      </w:pPr>
      <w:rPr>
        <w:rFonts w:ascii="Wingdings" w:hAnsi="Wingdings" w:hint="default"/>
      </w:rPr>
    </w:lvl>
    <w:lvl w:ilvl="6" w:tplc="FFD4F7A4" w:tentative="1">
      <w:start w:val="1"/>
      <w:numFmt w:val="bullet"/>
      <w:lvlText w:val=""/>
      <w:lvlJc w:val="left"/>
      <w:pPr>
        <w:tabs>
          <w:tab w:val="num" w:pos="5040"/>
        </w:tabs>
        <w:ind w:left="5040" w:hanging="360"/>
      </w:pPr>
      <w:rPr>
        <w:rFonts w:ascii="Wingdings" w:hAnsi="Wingdings" w:hint="default"/>
      </w:rPr>
    </w:lvl>
    <w:lvl w:ilvl="7" w:tplc="E1784C4C" w:tentative="1">
      <w:start w:val="1"/>
      <w:numFmt w:val="bullet"/>
      <w:lvlText w:val=""/>
      <w:lvlJc w:val="left"/>
      <w:pPr>
        <w:tabs>
          <w:tab w:val="num" w:pos="5760"/>
        </w:tabs>
        <w:ind w:left="5760" w:hanging="360"/>
      </w:pPr>
      <w:rPr>
        <w:rFonts w:ascii="Wingdings" w:hAnsi="Wingdings" w:hint="default"/>
      </w:rPr>
    </w:lvl>
    <w:lvl w:ilvl="8" w:tplc="77C641A2" w:tentative="1">
      <w:start w:val="1"/>
      <w:numFmt w:val="bullet"/>
      <w:lvlText w:val=""/>
      <w:lvlJc w:val="left"/>
      <w:pPr>
        <w:tabs>
          <w:tab w:val="num" w:pos="6480"/>
        </w:tabs>
        <w:ind w:left="6480" w:hanging="360"/>
      </w:pPr>
      <w:rPr>
        <w:rFonts w:ascii="Wingdings" w:hAnsi="Wingdings" w:hint="default"/>
      </w:rPr>
    </w:lvl>
  </w:abstractNum>
  <w:abstractNum w:abstractNumId="4">
    <w:nsid w:val="196D1AE7"/>
    <w:multiLevelType w:val="hybridMultilevel"/>
    <w:tmpl w:val="A43CFBEA"/>
    <w:lvl w:ilvl="0" w:tplc="9B2A47E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E2206"/>
    <w:multiLevelType w:val="hybridMultilevel"/>
    <w:tmpl w:val="0456A2F2"/>
    <w:lvl w:ilvl="0" w:tplc="BFD618F4">
      <w:start w:val="1"/>
      <w:numFmt w:val="bullet"/>
      <w:lvlText w:val="-"/>
      <w:lvlJc w:val="left"/>
      <w:pPr>
        <w:tabs>
          <w:tab w:val="num" w:pos="720"/>
        </w:tabs>
        <w:ind w:left="720" w:hanging="360"/>
      </w:pPr>
      <w:rPr>
        <w:rFonts w:ascii="Times New Roman" w:hAnsi="Times New Roman" w:hint="default"/>
      </w:rPr>
    </w:lvl>
    <w:lvl w:ilvl="1" w:tplc="A63278F6" w:tentative="1">
      <w:start w:val="1"/>
      <w:numFmt w:val="bullet"/>
      <w:lvlText w:val="-"/>
      <w:lvlJc w:val="left"/>
      <w:pPr>
        <w:tabs>
          <w:tab w:val="num" w:pos="1440"/>
        </w:tabs>
        <w:ind w:left="1440" w:hanging="360"/>
      </w:pPr>
      <w:rPr>
        <w:rFonts w:ascii="Times New Roman" w:hAnsi="Times New Roman" w:hint="default"/>
      </w:rPr>
    </w:lvl>
    <w:lvl w:ilvl="2" w:tplc="0E8A00F0" w:tentative="1">
      <w:start w:val="1"/>
      <w:numFmt w:val="bullet"/>
      <w:lvlText w:val="-"/>
      <w:lvlJc w:val="left"/>
      <w:pPr>
        <w:tabs>
          <w:tab w:val="num" w:pos="2160"/>
        </w:tabs>
        <w:ind w:left="2160" w:hanging="360"/>
      </w:pPr>
      <w:rPr>
        <w:rFonts w:ascii="Times New Roman" w:hAnsi="Times New Roman" w:hint="default"/>
      </w:rPr>
    </w:lvl>
    <w:lvl w:ilvl="3" w:tplc="52EA2CEA" w:tentative="1">
      <w:start w:val="1"/>
      <w:numFmt w:val="bullet"/>
      <w:lvlText w:val="-"/>
      <w:lvlJc w:val="left"/>
      <w:pPr>
        <w:tabs>
          <w:tab w:val="num" w:pos="2880"/>
        </w:tabs>
        <w:ind w:left="2880" w:hanging="360"/>
      </w:pPr>
      <w:rPr>
        <w:rFonts w:ascii="Times New Roman" w:hAnsi="Times New Roman" w:hint="default"/>
      </w:rPr>
    </w:lvl>
    <w:lvl w:ilvl="4" w:tplc="7A42AD44" w:tentative="1">
      <w:start w:val="1"/>
      <w:numFmt w:val="bullet"/>
      <w:lvlText w:val="-"/>
      <w:lvlJc w:val="left"/>
      <w:pPr>
        <w:tabs>
          <w:tab w:val="num" w:pos="3600"/>
        </w:tabs>
        <w:ind w:left="3600" w:hanging="360"/>
      </w:pPr>
      <w:rPr>
        <w:rFonts w:ascii="Times New Roman" w:hAnsi="Times New Roman" w:hint="default"/>
      </w:rPr>
    </w:lvl>
    <w:lvl w:ilvl="5" w:tplc="B566A5D0" w:tentative="1">
      <w:start w:val="1"/>
      <w:numFmt w:val="bullet"/>
      <w:lvlText w:val="-"/>
      <w:lvlJc w:val="left"/>
      <w:pPr>
        <w:tabs>
          <w:tab w:val="num" w:pos="4320"/>
        </w:tabs>
        <w:ind w:left="4320" w:hanging="360"/>
      </w:pPr>
      <w:rPr>
        <w:rFonts w:ascii="Times New Roman" w:hAnsi="Times New Roman" w:hint="default"/>
      </w:rPr>
    </w:lvl>
    <w:lvl w:ilvl="6" w:tplc="C73A98F0" w:tentative="1">
      <w:start w:val="1"/>
      <w:numFmt w:val="bullet"/>
      <w:lvlText w:val="-"/>
      <w:lvlJc w:val="left"/>
      <w:pPr>
        <w:tabs>
          <w:tab w:val="num" w:pos="5040"/>
        </w:tabs>
        <w:ind w:left="5040" w:hanging="360"/>
      </w:pPr>
      <w:rPr>
        <w:rFonts w:ascii="Times New Roman" w:hAnsi="Times New Roman" w:hint="default"/>
      </w:rPr>
    </w:lvl>
    <w:lvl w:ilvl="7" w:tplc="B7D4B0B2" w:tentative="1">
      <w:start w:val="1"/>
      <w:numFmt w:val="bullet"/>
      <w:lvlText w:val="-"/>
      <w:lvlJc w:val="left"/>
      <w:pPr>
        <w:tabs>
          <w:tab w:val="num" w:pos="5760"/>
        </w:tabs>
        <w:ind w:left="5760" w:hanging="360"/>
      </w:pPr>
      <w:rPr>
        <w:rFonts w:ascii="Times New Roman" w:hAnsi="Times New Roman" w:hint="default"/>
      </w:rPr>
    </w:lvl>
    <w:lvl w:ilvl="8" w:tplc="481A8D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D86304"/>
    <w:multiLevelType w:val="hybridMultilevel"/>
    <w:tmpl w:val="DE6ED866"/>
    <w:lvl w:ilvl="0" w:tplc="663EB04E">
      <w:start w:val="1"/>
      <w:numFmt w:val="bullet"/>
      <w:lvlText w:val="-"/>
      <w:lvlJc w:val="left"/>
      <w:pPr>
        <w:tabs>
          <w:tab w:val="num" w:pos="720"/>
        </w:tabs>
        <w:ind w:left="720" w:hanging="360"/>
      </w:pPr>
      <w:rPr>
        <w:rFonts w:ascii="Times New Roman" w:hAnsi="Times New Roman" w:hint="default"/>
      </w:rPr>
    </w:lvl>
    <w:lvl w:ilvl="1" w:tplc="572A7882" w:tentative="1">
      <w:start w:val="1"/>
      <w:numFmt w:val="bullet"/>
      <w:lvlText w:val="-"/>
      <w:lvlJc w:val="left"/>
      <w:pPr>
        <w:tabs>
          <w:tab w:val="num" w:pos="1440"/>
        </w:tabs>
        <w:ind w:left="1440" w:hanging="360"/>
      </w:pPr>
      <w:rPr>
        <w:rFonts w:ascii="Times New Roman" w:hAnsi="Times New Roman" w:hint="default"/>
      </w:rPr>
    </w:lvl>
    <w:lvl w:ilvl="2" w:tplc="A49EE64E" w:tentative="1">
      <w:start w:val="1"/>
      <w:numFmt w:val="bullet"/>
      <w:lvlText w:val="-"/>
      <w:lvlJc w:val="left"/>
      <w:pPr>
        <w:tabs>
          <w:tab w:val="num" w:pos="2160"/>
        </w:tabs>
        <w:ind w:left="2160" w:hanging="360"/>
      </w:pPr>
      <w:rPr>
        <w:rFonts w:ascii="Times New Roman" w:hAnsi="Times New Roman" w:hint="default"/>
      </w:rPr>
    </w:lvl>
    <w:lvl w:ilvl="3" w:tplc="E6BC3D1E" w:tentative="1">
      <w:start w:val="1"/>
      <w:numFmt w:val="bullet"/>
      <w:lvlText w:val="-"/>
      <w:lvlJc w:val="left"/>
      <w:pPr>
        <w:tabs>
          <w:tab w:val="num" w:pos="2880"/>
        </w:tabs>
        <w:ind w:left="2880" w:hanging="360"/>
      </w:pPr>
      <w:rPr>
        <w:rFonts w:ascii="Times New Roman" w:hAnsi="Times New Roman" w:hint="default"/>
      </w:rPr>
    </w:lvl>
    <w:lvl w:ilvl="4" w:tplc="26EC7114" w:tentative="1">
      <w:start w:val="1"/>
      <w:numFmt w:val="bullet"/>
      <w:lvlText w:val="-"/>
      <w:lvlJc w:val="left"/>
      <w:pPr>
        <w:tabs>
          <w:tab w:val="num" w:pos="3600"/>
        </w:tabs>
        <w:ind w:left="3600" w:hanging="360"/>
      </w:pPr>
      <w:rPr>
        <w:rFonts w:ascii="Times New Roman" w:hAnsi="Times New Roman" w:hint="default"/>
      </w:rPr>
    </w:lvl>
    <w:lvl w:ilvl="5" w:tplc="82022768" w:tentative="1">
      <w:start w:val="1"/>
      <w:numFmt w:val="bullet"/>
      <w:lvlText w:val="-"/>
      <w:lvlJc w:val="left"/>
      <w:pPr>
        <w:tabs>
          <w:tab w:val="num" w:pos="4320"/>
        </w:tabs>
        <w:ind w:left="4320" w:hanging="360"/>
      </w:pPr>
      <w:rPr>
        <w:rFonts w:ascii="Times New Roman" w:hAnsi="Times New Roman" w:hint="default"/>
      </w:rPr>
    </w:lvl>
    <w:lvl w:ilvl="6" w:tplc="442A930A" w:tentative="1">
      <w:start w:val="1"/>
      <w:numFmt w:val="bullet"/>
      <w:lvlText w:val="-"/>
      <w:lvlJc w:val="left"/>
      <w:pPr>
        <w:tabs>
          <w:tab w:val="num" w:pos="5040"/>
        </w:tabs>
        <w:ind w:left="5040" w:hanging="360"/>
      </w:pPr>
      <w:rPr>
        <w:rFonts w:ascii="Times New Roman" w:hAnsi="Times New Roman" w:hint="default"/>
      </w:rPr>
    </w:lvl>
    <w:lvl w:ilvl="7" w:tplc="8CB8E2FE" w:tentative="1">
      <w:start w:val="1"/>
      <w:numFmt w:val="bullet"/>
      <w:lvlText w:val="-"/>
      <w:lvlJc w:val="left"/>
      <w:pPr>
        <w:tabs>
          <w:tab w:val="num" w:pos="5760"/>
        </w:tabs>
        <w:ind w:left="5760" w:hanging="360"/>
      </w:pPr>
      <w:rPr>
        <w:rFonts w:ascii="Times New Roman" w:hAnsi="Times New Roman" w:hint="default"/>
      </w:rPr>
    </w:lvl>
    <w:lvl w:ilvl="8" w:tplc="B0F05C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DE3BF1"/>
    <w:multiLevelType w:val="hybridMultilevel"/>
    <w:tmpl w:val="B5A63D2E"/>
    <w:lvl w:ilvl="0" w:tplc="97F2CC3E">
      <w:start w:val="1"/>
      <w:numFmt w:val="bullet"/>
      <w:lvlText w:val="-"/>
      <w:lvlJc w:val="left"/>
      <w:pPr>
        <w:tabs>
          <w:tab w:val="num" w:pos="720"/>
        </w:tabs>
        <w:ind w:left="720" w:hanging="360"/>
      </w:pPr>
      <w:rPr>
        <w:rFonts w:ascii="Times New Roman" w:hAnsi="Times New Roman" w:hint="default"/>
      </w:rPr>
    </w:lvl>
    <w:lvl w:ilvl="1" w:tplc="F7B2FF8A" w:tentative="1">
      <w:start w:val="1"/>
      <w:numFmt w:val="bullet"/>
      <w:lvlText w:val="-"/>
      <w:lvlJc w:val="left"/>
      <w:pPr>
        <w:tabs>
          <w:tab w:val="num" w:pos="1440"/>
        </w:tabs>
        <w:ind w:left="1440" w:hanging="360"/>
      </w:pPr>
      <w:rPr>
        <w:rFonts w:ascii="Times New Roman" w:hAnsi="Times New Roman" w:hint="default"/>
      </w:rPr>
    </w:lvl>
    <w:lvl w:ilvl="2" w:tplc="0C685A90" w:tentative="1">
      <w:start w:val="1"/>
      <w:numFmt w:val="bullet"/>
      <w:lvlText w:val="-"/>
      <w:lvlJc w:val="left"/>
      <w:pPr>
        <w:tabs>
          <w:tab w:val="num" w:pos="2160"/>
        </w:tabs>
        <w:ind w:left="2160" w:hanging="360"/>
      </w:pPr>
      <w:rPr>
        <w:rFonts w:ascii="Times New Roman" w:hAnsi="Times New Roman" w:hint="default"/>
      </w:rPr>
    </w:lvl>
    <w:lvl w:ilvl="3" w:tplc="D5280F38" w:tentative="1">
      <w:start w:val="1"/>
      <w:numFmt w:val="bullet"/>
      <w:lvlText w:val="-"/>
      <w:lvlJc w:val="left"/>
      <w:pPr>
        <w:tabs>
          <w:tab w:val="num" w:pos="2880"/>
        </w:tabs>
        <w:ind w:left="2880" w:hanging="360"/>
      </w:pPr>
      <w:rPr>
        <w:rFonts w:ascii="Times New Roman" w:hAnsi="Times New Roman" w:hint="default"/>
      </w:rPr>
    </w:lvl>
    <w:lvl w:ilvl="4" w:tplc="2DD0DEB0" w:tentative="1">
      <w:start w:val="1"/>
      <w:numFmt w:val="bullet"/>
      <w:lvlText w:val="-"/>
      <w:lvlJc w:val="left"/>
      <w:pPr>
        <w:tabs>
          <w:tab w:val="num" w:pos="3600"/>
        </w:tabs>
        <w:ind w:left="3600" w:hanging="360"/>
      </w:pPr>
      <w:rPr>
        <w:rFonts w:ascii="Times New Roman" w:hAnsi="Times New Roman" w:hint="default"/>
      </w:rPr>
    </w:lvl>
    <w:lvl w:ilvl="5" w:tplc="7F7630C2" w:tentative="1">
      <w:start w:val="1"/>
      <w:numFmt w:val="bullet"/>
      <w:lvlText w:val="-"/>
      <w:lvlJc w:val="left"/>
      <w:pPr>
        <w:tabs>
          <w:tab w:val="num" w:pos="4320"/>
        </w:tabs>
        <w:ind w:left="4320" w:hanging="360"/>
      </w:pPr>
      <w:rPr>
        <w:rFonts w:ascii="Times New Roman" w:hAnsi="Times New Roman" w:hint="default"/>
      </w:rPr>
    </w:lvl>
    <w:lvl w:ilvl="6" w:tplc="03DA44DA" w:tentative="1">
      <w:start w:val="1"/>
      <w:numFmt w:val="bullet"/>
      <w:lvlText w:val="-"/>
      <w:lvlJc w:val="left"/>
      <w:pPr>
        <w:tabs>
          <w:tab w:val="num" w:pos="5040"/>
        </w:tabs>
        <w:ind w:left="5040" w:hanging="360"/>
      </w:pPr>
      <w:rPr>
        <w:rFonts w:ascii="Times New Roman" w:hAnsi="Times New Roman" w:hint="default"/>
      </w:rPr>
    </w:lvl>
    <w:lvl w:ilvl="7" w:tplc="E5E879BC" w:tentative="1">
      <w:start w:val="1"/>
      <w:numFmt w:val="bullet"/>
      <w:lvlText w:val="-"/>
      <w:lvlJc w:val="left"/>
      <w:pPr>
        <w:tabs>
          <w:tab w:val="num" w:pos="5760"/>
        </w:tabs>
        <w:ind w:left="5760" w:hanging="360"/>
      </w:pPr>
      <w:rPr>
        <w:rFonts w:ascii="Times New Roman" w:hAnsi="Times New Roman" w:hint="default"/>
      </w:rPr>
    </w:lvl>
    <w:lvl w:ilvl="8" w:tplc="A3C2F3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6B5F93"/>
    <w:multiLevelType w:val="multilevel"/>
    <w:tmpl w:val="1EC2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70DA3"/>
    <w:multiLevelType w:val="hybridMultilevel"/>
    <w:tmpl w:val="93EE760E"/>
    <w:lvl w:ilvl="0" w:tplc="857087C0">
      <w:start w:val="1"/>
      <w:numFmt w:val="bullet"/>
      <w:lvlText w:val="-"/>
      <w:lvlJc w:val="left"/>
      <w:pPr>
        <w:tabs>
          <w:tab w:val="num" w:pos="720"/>
        </w:tabs>
        <w:ind w:left="720" w:hanging="360"/>
      </w:pPr>
      <w:rPr>
        <w:rFonts w:ascii="Times New Roman" w:hAnsi="Times New Roman" w:hint="default"/>
      </w:rPr>
    </w:lvl>
    <w:lvl w:ilvl="1" w:tplc="37A29B50" w:tentative="1">
      <w:start w:val="1"/>
      <w:numFmt w:val="bullet"/>
      <w:lvlText w:val="-"/>
      <w:lvlJc w:val="left"/>
      <w:pPr>
        <w:tabs>
          <w:tab w:val="num" w:pos="1440"/>
        </w:tabs>
        <w:ind w:left="1440" w:hanging="360"/>
      </w:pPr>
      <w:rPr>
        <w:rFonts w:ascii="Times New Roman" w:hAnsi="Times New Roman" w:hint="default"/>
      </w:rPr>
    </w:lvl>
    <w:lvl w:ilvl="2" w:tplc="FB30E5FA" w:tentative="1">
      <w:start w:val="1"/>
      <w:numFmt w:val="bullet"/>
      <w:lvlText w:val="-"/>
      <w:lvlJc w:val="left"/>
      <w:pPr>
        <w:tabs>
          <w:tab w:val="num" w:pos="2160"/>
        </w:tabs>
        <w:ind w:left="2160" w:hanging="360"/>
      </w:pPr>
      <w:rPr>
        <w:rFonts w:ascii="Times New Roman" w:hAnsi="Times New Roman" w:hint="default"/>
      </w:rPr>
    </w:lvl>
    <w:lvl w:ilvl="3" w:tplc="2F0AF822" w:tentative="1">
      <w:start w:val="1"/>
      <w:numFmt w:val="bullet"/>
      <w:lvlText w:val="-"/>
      <w:lvlJc w:val="left"/>
      <w:pPr>
        <w:tabs>
          <w:tab w:val="num" w:pos="2880"/>
        </w:tabs>
        <w:ind w:left="2880" w:hanging="360"/>
      </w:pPr>
      <w:rPr>
        <w:rFonts w:ascii="Times New Roman" w:hAnsi="Times New Roman" w:hint="default"/>
      </w:rPr>
    </w:lvl>
    <w:lvl w:ilvl="4" w:tplc="EF9269D8" w:tentative="1">
      <w:start w:val="1"/>
      <w:numFmt w:val="bullet"/>
      <w:lvlText w:val="-"/>
      <w:lvlJc w:val="left"/>
      <w:pPr>
        <w:tabs>
          <w:tab w:val="num" w:pos="3600"/>
        </w:tabs>
        <w:ind w:left="3600" w:hanging="360"/>
      </w:pPr>
      <w:rPr>
        <w:rFonts w:ascii="Times New Roman" w:hAnsi="Times New Roman" w:hint="default"/>
      </w:rPr>
    </w:lvl>
    <w:lvl w:ilvl="5" w:tplc="136C96EE" w:tentative="1">
      <w:start w:val="1"/>
      <w:numFmt w:val="bullet"/>
      <w:lvlText w:val="-"/>
      <w:lvlJc w:val="left"/>
      <w:pPr>
        <w:tabs>
          <w:tab w:val="num" w:pos="4320"/>
        </w:tabs>
        <w:ind w:left="4320" w:hanging="360"/>
      </w:pPr>
      <w:rPr>
        <w:rFonts w:ascii="Times New Roman" w:hAnsi="Times New Roman" w:hint="default"/>
      </w:rPr>
    </w:lvl>
    <w:lvl w:ilvl="6" w:tplc="BF6C28AA" w:tentative="1">
      <w:start w:val="1"/>
      <w:numFmt w:val="bullet"/>
      <w:lvlText w:val="-"/>
      <w:lvlJc w:val="left"/>
      <w:pPr>
        <w:tabs>
          <w:tab w:val="num" w:pos="5040"/>
        </w:tabs>
        <w:ind w:left="5040" w:hanging="360"/>
      </w:pPr>
      <w:rPr>
        <w:rFonts w:ascii="Times New Roman" w:hAnsi="Times New Roman" w:hint="default"/>
      </w:rPr>
    </w:lvl>
    <w:lvl w:ilvl="7" w:tplc="4F54C78A" w:tentative="1">
      <w:start w:val="1"/>
      <w:numFmt w:val="bullet"/>
      <w:lvlText w:val="-"/>
      <w:lvlJc w:val="left"/>
      <w:pPr>
        <w:tabs>
          <w:tab w:val="num" w:pos="5760"/>
        </w:tabs>
        <w:ind w:left="5760" w:hanging="360"/>
      </w:pPr>
      <w:rPr>
        <w:rFonts w:ascii="Times New Roman" w:hAnsi="Times New Roman" w:hint="default"/>
      </w:rPr>
    </w:lvl>
    <w:lvl w:ilvl="8" w:tplc="AA5AE4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3300C9"/>
    <w:multiLevelType w:val="hybridMultilevel"/>
    <w:tmpl w:val="62E2EB70"/>
    <w:lvl w:ilvl="0" w:tplc="CA5CD9E6">
      <w:start w:val="1"/>
      <w:numFmt w:val="decimal"/>
      <w:lvlText w:val="%1."/>
      <w:lvlJc w:val="left"/>
      <w:pPr>
        <w:ind w:left="960" w:hanging="360"/>
      </w:pPr>
      <w:rPr>
        <w:b/>
        <w:bCs w:val="0"/>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1">
    <w:nsid w:val="413B46FD"/>
    <w:multiLevelType w:val="hybridMultilevel"/>
    <w:tmpl w:val="3B42D7C2"/>
    <w:lvl w:ilvl="0" w:tplc="D096ACE6">
      <w:start w:val="1"/>
      <w:numFmt w:val="bullet"/>
      <w:lvlText w:val="-"/>
      <w:lvlJc w:val="left"/>
      <w:pPr>
        <w:tabs>
          <w:tab w:val="num" w:pos="720"/>
        </w:tabs>
        <w:ind w:left="720" w:hanging="360"/>
      </w:pPr>
      <w:rPr>
        <w:rFonts w:ascii="Times New Roman" w:hAnsi="Times New Roman" w:hint="default"/>
      </w:rPr>
    </w:lvl>
    <w:lvl w:ilvl="1" w:tplc="6254CF52" w:tentative="1">
      <w:start w:val="1"/>
      <w:numFmt w:val="bullet"/>
      <w:lvlText w:val="-"/>
      <w:lvlJc w:val="left"/>
      <w:pPr>
        <w:tabs>
          <w:tab w:val="num" w:pos="1440"/>
        </w:tabs>
        <w:ind w:left="1440" w:hanging="360"/>
      </w:pPr>
      <w:rPr>
        <w:rFonts w:ascii="Times New Roman" w:hAnsi="Times New Roman" w:hint="default"/>
      </w:rPr>
    </w:lvl>
    <w:lvl w:ilvl="2" w:tplc="0090E372" w:tentative="1">
      <w:start w:val="1"/>
      <w:numFmt w:val="bullet"/>
      <w:lvlText w:val="-"/>
      <w:lvlJc w:val="left"/>
      <w:pPr>
        <w:tabs>
          <w:tab w:val="num" w:pos="2160"/>
        </w:tabs>
        <w:ind w:left="2160" w:hanging="360"/>
      </w:pPr>
      <w:rPr>
        <w:rFonts w:ascii="Times New Roman" w:hAnsi="Times New Roman" w:hint="default"/>
      </w:rPr>
    </w:lvl>
    <w:lvl w:ilvl="3" w:tplc="155006E6" w:tentative="1">
      <w:start w:val="1"/>
      <w:numFmt w:val="bullet"/>
      <w:lvlText w:val="-"/>
      <w:lvlJc w:val="left"/>
      <w:pPr>
        <w:tabs>
          <w:tab w:val="num" w:pos="2880"/>
        </w:tabs>
        <w:ind w:left="2880" w:hanging="360"/>
      </w:pPr>
      <w:rPr>
        <w:rFonts w:ascii="Times New Roman" w:hAnsi="Times New Roman" w:hint="default"/>
      </w:rPr>
    </w:lvl>
    <w:lvl w:ilvl="4" w:tplc="DFD23064" w:tentative="1">
      <w:start w:val="1"/>
      <w:numFmt w:val="bullet"/>
      <w:lvlText w:val="-"/>
      <w:lvlJc w:val="left"/>
      <w:pPr>
        <w:tabs>
          <w:tab w:val="num" w:pos="3600"/>
        </w:tabs>
        <w:ind w:left="3600" w:hanging="360"/>
      </w:pPr>
      <w:rPr>
        <w:rFonts w:ascii="Times New Roman" w:hAnsi="Times New Roman" w:hint="default"/>
      </w:rPr>
    </w:lvl>
    <w:lvl w:ilvl="5" w:tplc="FC98ED6C" w:tentative="1">
      <w:start w:val="1"/>
      <w:numFmt w:val="bullet"/>
      <w:lvlText w:val="-"/>
      <w:lvlJc w:val="left"/>
      <w:pPr>
        <w:tabs>
          <w:tab w:val="num" w:pos="4320"/>
        </w:tabs>
        <w:ind w:left="4320" w:hanging="360"/>
      </w:pPr>
      <w:rPr>
        <w:rFonts w:ascii="Times New Roman" w:hAnsi="Times New Roman" w:hint="default"/>
      </w:rPr>
    </w:lvl>
    <w:lvl w:ilvl="6" w:tplc="FCD63108" w:tentative="1">
      <w:start w:val="1"/>
      <w:numFmt w:val="bullet"/>
      <w:lvlText w:val="-"/>
      <w:lvlJc w:val="left"/>
      <w:pPr>
        <w:tabs>
          <w:tab w:val="num" w:pos="5040"/>
        </w:tabs>
        <w:ind w:left="5040" w:hanging="360"/>
      </w:pPr>
      <w:rPr>
        <w:rFonts w:ascii="Times New Roman" w:hAnsi="Times New Roman" w:hint="default"/>
      </w:rPr>
    </w:lvl>
    <w:lvl w:ilvl="7" w:tplc="6BC25FB8" w:tentative="1">
      <w:start w:val="1"/>
      <w:numFmt w:val="bullet"/>
      <w:lvlText w:val="-"/>
      <w:lvlJc w:val="left"/>
      <w:pPr>
        <w:tabs>
          <w:tab w:val="num" w:pos="5760"/>
        </w:tabs>
        <w:ind w:left="5760" w:hanging="360"/>
      </w:pPr>
      <w:rPr>
        <w:rFonts w:ascii="Times New Roman" w:hAnsi="Times New Roman" w:hint="default"/>
      </w:rPr>
    </w:lvl>
    <w:lvl w:ilvl="8" w:tplc="98D2339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9C3100"/>
    <w:multiLevelType w:val="hybridMultilevel"/>
    <w:tmpl w:val="E0781748"/>
    <w:lvl w:ilvl="0" w:tplc="AEDEE58E">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B91AF0"/>
    <w:multiLevelType w:val="hybridMultilevel"/>
    <w:tmpl w:val="2B58147A"/>
    <w:lvl w:ilvl="0" w:tplc="FDCE6696">
      <w:start w:val="1"/>
      <w:numFmt w:val="bullet"/>
      <w:lvlText w:val=""/>
      <w:lvlJc w:val="left"/>
      <w:pPr>
        <w:tabs>
          <w:tab w:val="num" w:pos="720"/>
        </w:tabs>
        <w:ind w:left="720" w:hanging="360"/>
      </w:pPr>
      <w:rPr>
        <w:rFonts w:ascii="Wingdings" w:hAnsi="Wingdings" w:hint="default"/>
      </w:rPr>
    </w:lvl>
    <w:lvl w:ilvl="1" w:tplc="25A48E20" w:tentative="1">
      <w:start w:val="1"/>
      <w:numFmt w:val="bullet"/>
      <w:lvlText w:val=""/>
      <w:lvlJc w:val="left"/>
      <w:pPr>
        <w:tabs>
          <w:tab w:val="num" w:pos="1440"/>
        </w:tabs>
        <w:ind w:left="1440" w:hanging="360"/>
      </w:pPr>
      <w:rPr>
        <w:rFonts w:ascii="Wingdings" w:hAnsi="Wingdings" w:hint="default"/>
      </w:rPr>
    </w:lvl>
    <w:lvl w:ilvl="2" w:tplc="D980A52C" w:tentative="1">
      <w:start w:val="1"/>
      <w:numFmt w:val="bullet"/>
      <w:lvlText w:val=""/>
      <w:lvlJc w:val="left"/>
      <w:pPr>
        <w:tabs>
          <w:tab w:val="num" w:pos="2160"/>
        </w:tabs>
        <w:ind w:left="2160" w:hanging="360"/>
      </w:pPr>
      <w:rPr>
        <w:rFonts w:ascii="Wingdings" w:hAnsi="Wingdings" w:hint="default"/>
      </w:rPr>
    </w:lvl>
    <w:lvl w:ilvl="3" w:tplc="FB9064A6" w:tentative="1">
      <w:start w:val="1"/>
      <w:numFmt w:val="bullet"/>
      <w:lvlText w:val=""/>
      <w:lvlJc w:val="left"/>
      <w:pPr>
        <w:tabs>
          <w:tab w:val="num" w:pos="2880"/>
        </w:tabs>
        <w:ind w:left="2880" w:hanging="360"/>
      </w:pPr>
      <w:rPr>
        <w:rFonts w:ascii="Wingdings" w:hAnsi="Wingdings" w:hint="default"/>
      </w:rPr>
    </w:lvl>
    <w:lvl w:ilvl="4" w:tplc="A588F3A4" w:tentative="1">
      <w:start w:val="1"/>
      <w:numFmt w:val="bullet"/>
      <w:lvlText w:val=""/>
      <w:lvlJc w:val="left"/>
      <w:pPr>
        <w:tabs>
          <w:tab w:val="num" w:pos="3600"/>
        </w:tabs>
        <w:ind w:left="3600" w:hanging="360"/>
      </w:pPr>
      <w:rPr>
        <w:rFonts w:ascii="Wingdings" w:hAnsi="Wingdings" w:hint="default"/>
      </w:rPr>
    </w:lvl>
    <w:lvl w:ilvl="5" w:tplc="A026761E" w:tentative="1">
      <w:start w:val="1"/>
      <w:numFmt w:val="bullet"/>
      <w:lvlText w:val=""/>
      <w:lvlJc w:val="left"/>
      <w:pPr>
        <w:tabs>
          <w:tab w:val="num" w:pos="4320"/>
        </w:tabs>
        <w:ind w:left="4320" w:hanging="360"/>
      </w:pPr>
      <w:rPr>
        <w:rFonts w:ascii="Wingdings" w:hAnsi="Wingdings" w:hint="default"/>
      </w:rPr>
    </w:lvl>
    <w:lvl w:ilvl="6" w:tplc="C9263BD4" w:tentative="1">
      <w:start w:val="1"/>
      <w:numFmt w:val="bullet"/>
      <w:lvlText w:val=""/>
      <w:lvlJc w:val="left"/>
      <w:pPr>
        <w:tabs>
          <w:tab w:val="num" w:pos="5040"/>
        </w:tabs>
        <w:ind w:left="5040" w:hanging="360"/>
      </w:pPr>
      <w:rPr>
        <w:rFonts w:ascii="Wingdings" w:hAnsi="Wingdings" w:hint="default"/>
      </w:rPr>
    </w:lvl>
    <w:lvl w:ilvl="7" w:tplc="AA784CB8" w:tentative="1">
      <w:start w:val="1"/>
      <w:numFmt w:val="bullet"/>
      <w:lvlText w:val=""/>
      <w:lvlJc w:val="left"/>
      <w:pPr>
        <w:tabs>
          <w:tab w:val="num" w:pos="5760"/>
        </w:tabs>
        <w:ind w:left="5760" w:hanging="360"/>
      </w:pPr>
      <w:rPr>
        <w:rFonts w:ascii="Wingdings" w:hAnsi="Wingdings" w:hint="default"/>
      </w:rPr>
    </w:lvl>
    <w:lvl w:ilvl="8" w:tplc="C1E641F6" w:tentative="1">
      <w:start w:val="1"/>
      <w:numFmt w:val="bullet"/>
      <w:lvlText w:val=""/>
      <w:lvlJc w:val="left"/>
      <w:pPr>
        <w:tabs>
          <w:tab w:val="num" w:pos="6480"/>
        </w:tabs>
        <w:ind w:left="6480" w:hanging="360"/>
      </w:pPr>
      <w:rPr>
        <w:rFonts w:ascii="Wingdings" w:hAnsi="Wingdings" w:hint="default"/>
      </w:rPr>
    </w:lvl>
  </w:abstractNum>
  <w:abstractNum w:abstractNumId="14">
    <w:nsid w:val="489E158B"/>
    <w:multiLevelType w:val="hybridMultilevel"/>
    <w:tmpl w:val="3C1A00C4"/>
    <w:lvl w:ilvl="0" w:tplc="D11EE576">
      <w:start w:val="1"/>
      <w:numFmt w:val="bullet"/>
      <w:lvlText w:val="-"/>
      <w:lvlJc w:val="left"/>
      <w:pPr>
        <w:tabs>
          <w:tab w:val="num" w:pos="720"/>
        </w:tabs>
        <w:ind w:left="720" w:hanging="360"/>
      </w:pPr>
      <w:rPr>
        <w:rFonts w:ascii="Times New Roman" w:hAnsi="Times New Roman" w:hint="default"/>
      </w:rPr>
    </w:lvl>
    <w:lvl w:ilvl="1" w:tplc="6C486CCE" w:tentative="1">
      <w:start w:val="1"/>
      <w:numFmt w:val="bullet"/>
      <w:lvlText w:val="-"/>
      <w:lvlJc w:val="left"/>
      <w:pPr>
        <w:tabs>
          <w:tab w:val="num" w:pos="1440"/>
        </w:tabs>
        <w:ind w:left="1440" w:hanging="360"/>
      </w:pPr>
      <w:rPr>
        <w:rFonts w:ascii="Times New Roman" w:hAnsi="Times New Roman" w:hint="default"/>
      </w:rPr>
    </w:lvl>
    <w:lvl w:ilvl="2" w:tplc="888874AC" w:tentative="1">
      <w:start w:val="1"/>
      <w:numFmt w:val="bullet"/>
      <w:lvlText w:val="-"/>
      <w:lvlJc w:val="left"/>
      <w:pPr>
        <w:tabs>
          <w:tab w:val="num" w:pos="2160"/>
        </w:tabs>
        <w:ind w:left="2160" w:hanging="360"/>
      </w:pPr>
      <w:rPr>
        <w:rFonts w:ascii="Times New Roman" w:hAnsi="Times New Roman" w:hint="default"/>
      </w:rPr>
    </w:lvl>
    <w:lvl w:ilvl="3" w:tplc="672094F0" w:tentative="1">
      <w:start w:val="1"/>
      <w:numFmt w:val="bullet"/>
      <w:lvlText w:val="-"/>
      <w:lvlJc w:val="left"/>
      <w:pPr>
        <w:tabs>
          <w:tab w:val="num" w:pos="2880"/>
        </w:tabs>
        <w:ind w:left="2880" w:hanging="360"/>
      </w:pPr>
      <w:rPr>
        <w:rFonts w:ascii="Times New Roman" w:hAnsi="Times New Roman" w:hint="default"/>
      </w:rPr>
    </w:lvl>
    <w:lvl w:ilvl="4" w:tplc="69D815DC" w:tentative="1">
      <w:start w:val="1"/>
      <w:numFmt w:val="bullet"/>
      <w:lvlText w:val="-"/>
      <w:lvlJc w:val="left"/>
      <w:pPr>
        <w:tabs>
          <w:tab w:val="num" w:pos="3600"/>
        </w:tabs>
        <w:ind w:left="3600" w:hanging="360"/>
      </w:pPr>
      <w:rPr>
        <w:rFonts w:ascii="Times New Roman" w:hAnsi="Times New Roman" w:hint="default"/>
      </w:rPr>
    </w:lvl>
    <w:lvl w:ilvl="5" w:tplc="E82EDEA4" w:tentative="1">
      <w:start w:val="1"/>
      <w:numFmt w:val="bullet"/>
      <w:lvlText w:val="-"/>
      <w:lvlJc w:val="left"/>
      <w:pPr>
        <w:tabs>
          <w:tab w:val="num" w:pos="4320"/>
        </w:tabs>
        <w:ind w:left="4320" w:hanging="360"/>
      </w:pPr>
      <w:rPr>
        <w:rFonts w:ascii="Times New Roman" w:hAnsi="Times New Roman" w:hint="default"/>
      </w:rPr>
    </w:lvl>
    <w:lvl w:ilvl="6" w:tplc="E28A7192" w:tentative="1">
      <w:start w:val="1"/>
      <w:numFmt w:val="bullet"/>
      <w:lvlText w:val="-"/>
      <w:lvlJc w:val="left"/>
      <w:pPr>
        <w:tabs>
          <w:tab w:val="num" w:pos="5040"/>
        </w:tabs>
        <w:ind w:left="5040" w:hanging="360"/>
      </w:pPr>
      <w:rPr>
        <w:rFonts w:ascii="Times New Roman" w:hAnsi="Times New Roman" w:hint="default"/>
      </w:rPr>
    </w:lvl>
    <w:lvl w:ilvl="7" w:tplc="92425EEE" w:tentative="1">
      <w:start w:val="1"/>
      <w:numFmt w:val="bullet"/>
      <w:lvlText w:val="-"/>
      <w:lvlJc w:val="left"/>
      <w:pPr>
        <w:tabs>
          <w:tab w:val="num" w:pos="5760"/>
        </w:tabs>
        <w:ind w:left="5760" w:hanging="360"/>
      </w:pPr>
      <w:rPr>
        <w:rFonts w:ascii="Times New Roman" w:hAnsi="Times New Roman" w:hint="default"/>
      </w:rPr>
    </w:lvl>
    <w:lvl w:ilvl="8" w:tplc="241814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E930C3"/>
    <w:multiLevelType w:val="hybridMultilevel"/>
    <w:tmpl w:val="AE720188"/>
    <w:lvl w:ilvl="0" w:tplc="00924B7A">
      <w:start w:val="1"/>
      <w:numFmt w:val="bullet"/>
      <w:lvlText w:val="-"/>
      <w:lvlJc w:val="left"/>
      <w:pPr>
        <w:tabs>
          <w:tab w:val="num" w:pos="720"/>
        </w:tabs>
        <w:ind w:left="720" w:hanging="360"/>
      </w:pPr>
      <w:rPr>
        <w:rFonts w:ascii="Times New Roman" w:hAnsi="Times New Roman" w:hint="default"/>
      </w:rPr>
    </w:lvl>
    <w:lvl w:ilvl="1" w:tplc="ED44EA58" w:tentative="1">
      <w:start w:val="1"/>
      <w:numFmt w:val="bullet"/>
      <w:lvlText w:val="-"/>
      <w:lvlJc w:val="left"/>
      <w:pPr>
        <w:tabs>
          <w:tab w:val="num" w:pos="1440"/>
        </w:tabs>
        <w:ind w:left="1440" w:hanging="360"/>
      </w:pPr>
      <w:rPr>
        <w:rFonts w:ascii="Times New Roman" w:hAnsi="Times New Roman" w:hint="default"/>
      </w:rPr>
    </w:lvl>
    <w:lvl w:ilvl="2" w:tplc="CE145B94" w:tentative="1">
      <w:start w:val="1"/>
      <w:numFmt w:val="bullet"/>
      <w:lvlText w:val="-"/>
      <w:lvlJc w:val="left"/>
      <w:pPr>
        <w:tabs>
          <w:tab w:val="num" w:pos="2160"/>
        </w:tabs>
        <w:ind w:left="2160" w:hanging="360"/>
      </w:pPr>
      <w:rPr>
        <w:rFonts w:ascii="Times New Roman" w:hAnsi="Times New Roman" w:hint="default"/>
      </w:rPr>
    </w:lvl>
    <w:lvl w:ilvl="3" w:tplc="984AF64A" w:tentative="1">
      <w:start w:val="1"/>
      <w:numFmt w:val="bullet"/>
      <w:lvlText w:val="-"/>
      <w:lvlJc w:val="left"/>
      <w:pPr>
        <w:tabs>
          <w:tab w:val="num" w:pos="2880"/>
        </w:tabs>
        <w:ind w:left="2880" w:hanging="360"/>
      </w:pPr>
      <w:rPr>
        <w:rFonts w:ascii="Times New Roman" w:hAnsi="Times New Roman" w:hint="default"/>
      </w:rPr>
    </w:lvl>
    <w:lvl w:ilvl="4" w:tplc="2B34E29C" w:tentative="1">
      <w:start w:val="1"/>
      <w:numFmt w:val="bullet"/>
      <w:lvlText w:val="-"/>
      <w:lvlJc w:val="left"/>
      <w:pPr>
        <w:tabs>
          <w:tab w:val="num" w:pos="3600"/>
        </w:tabs>
        <w:ind w:left="3600" w:hanging="360"/>
      </w:pPr>
      <w:rPr>
        <w:rFonts w:ascii="Times New Roman" w:hAnsi="Times New Roman" w:hint="default"/>
      </w:rPr>
    </w:lvl>
    <w:lvl w:ilvl="5" w:tplc="F9F6F432" w:tentative="1">
      <w:start w:val="1"/>
      <w:numFmt w:val="bullet"/>
      <w:lvlText w:val="-"/>
      <w:lvlJc w:val="left"/>
      <w:pPr>
        <w:tabs>
          <w:tab w:val="num" w:pos="4320"/>
        </w:tabs>
        <w:ind w:left="4320" w:hanging="360"/>
      </w:pPr>
      <w:rPr>
        <w:rFonts w:ascii="Times New Roman" w:hAnsi="Times New Roman" w:hint="default"/>
      </w:rPr>
    </w:lvl>
    <w:lvl w:ilvl="6" w:tplc="D9FAF0D4" w:tentative="1">
      <w:start w:val="1"/>
      <w:numFmt w:val="bullet"/>
      <w:lvlText w:val="-"/>
      <w:lvlJc w:val="left"/>
      <w:pPr>
        <w:tabs>
          <w:tab w:val="num" w:pos="5040"/>
        </w:tabs>
        <w:ind w:left="5040" w:hanging="360"/>
      </w:pPr>
      <w:rPr>
        <w:rFonts w:ascii="Times New Roman" w:hAnsi="Times New Roman" w:hint="default"/>
      </w:rPr>
    </w:lvl>
    <w:lvl w:ilvl="7" w:tplc="97E4AA24" w:tentative="1">
      <w:start w:val="1"/>
      <w:numFmt w:val="bullet"/>
      <w:lvlText w:val="-"/>
      <w:lvlJc w:val="left"/>
      <w:pPr>
        <w:tabs>
          <w:tab w:val="num" w:pos="5760"/>
        </w:tabs>
        <w:ind w:left="5760" w:hanging="360"/>
      </w:pPr>
      <w:rPr>
        <w:rFonts w:ascii="Times New Roman" w:hAnsi="Times New Roman" w:hint="default"/>
      </w:rPr>
    </w:lvl>
    <w:lvl w:ilvl="8" w:tplc="B1A491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D1331D"/>
    <w:multiLevelType w:val="hybridMultilevel"/>
    <w:tmpl w:val="596CE65E"/>
    <w:lvl w:ilvl="0" w:tplc="1F5420D2">
      <w:start w:val="1"/>
      <w:numFmt w:val="bullet"/>
      <w:lvlText w:val="-"/>
      <w:lvlJc w:val="left"/>
      <w:pPr>
        <w:tabs>
          <w:tab w:val="num" w:pos="720"/>
        </w:tabs>
        <w:ind w:left="720" w:hanging="360"/>
      </w:pPr>
      <w:rPr>
        <w:rFonts w:ascii="Times New Roman" w:hAnsi="Times New Roman" w:hint="default"/>
      </w:rPr>
    </w:lvl>
    <w:lvl w:ilvl="1" w:tplc="993AB898" w:tentative="1">
      <w:start w:val="1"/>
      <w:numFmt w:val="bullet"/>
      <w:lvlText w:val="-"/>
      <w:lvlJc w:val="left"/>
      <w:pPr>
        <w:tabs>
          <w:tab w:val="num" w:pos="1440"/>
        </w:tabs>
        <w:ind w:left="1440" w:hanging="360"/>
      </w:pPr>
      <w:rPr>
        <w:rFonts w:ascii="Times New Roman" w:hAnsi="Times New Roman" w:hint="default"/>
      </w:rPr>
    </w:lvl>
    <w:lvl w:ilvl="2" w:tplc="275E843E" w:tentative="1">
      <w:start w:val="1"/>
      <w:numFmt w:val="bullet"/>
      <w:lvlText w:val="-"/>
      <w:lvlJc w:val="left"/>
      <w:pPr>
        <w:tabs>
          <w:tab w:val="num" w:pos="2160"/>
        </w:tabs>
        <w:ind w:left="2160" w:hanging="360"/>
      </w:pPr>
      <w:rPr>
        <w:rFonts w:ascii="Times New Roman" w:hAnsi="Times New Roman" w:hint="default"/>
      </w:rPr>
    </w:lvl>
    <w:lvl w:ilvl="3" w:tplc="B17091F2" w:tentative="1">
      <w:start w:val="1"/>
      <w:numFmt w:val="bullet"/>
      <w:lvlText w:val="-"/>
      <w:lvlJc w:val="left"/>
      <w:pPr>
        <w:tabs>
          <w:tab w:val="num" w:pos="2880"/>
        </w:tabs>
        <w:ind w:left="2880" w:hanging="360"/>
      </w:pPr>
      <w:rPr>
        <w:rFonts w:ascii="Times New Roman" w:hAnsi="Times New Roman" w:hint="default"/>
      </w:rPr>
    </w:lvl>
    <w:lvl w:ilvl="4" w:tplc="9B0236C0" w:tentative="1">
      <w:start w:val="1"/>
      <w:numFmt w:val="bullet"/>
      <w:lvlText w:val="-"/>
      <w:lvlJc w:val="left"/>
      <w:pPr>
        <w:tabs>
          <w:tab w:val="num" w:pos="3600"/>
        </w:tabs>
        <w:ind w:left="3600" w:hanging="360"/>
      </w:pPr>
      <w:rPr>
        <w:rFonts w:ascii="Times New Roman" w:hAnsi="Times New Roman" w:hint="default"/>
      </w:rPr>
    </w:lvl>
    <w:lvl w:ilvl="5" w:tplc="DC3696BC" w:tentative="1">
      <w:start w:val="1"/>
      <w:numFmt w:val="bullet"/>
      <w:lvlText w:val="-"/>
      <w:lvlJc w:val="left"/>
      <w:pPr>
        <w:tabs>
          <w:tab w:val="num" w:pos="4320"/>
        </w:tabs>
        <w:ind w:left="4320" w:hanging="360"/>
      </w:pPr>
      <w:rPr>
        <w:rFonts w:ascii="Times New Roman" w:hAnsi="Times New Roman" w:hint="default"/>
      </w:rPr>
    </w:lvl>
    <w:lvl w:ilvl="6" w:tplc="30463F9C" w:tentative="1">
      <w:start w:val="1"/>
      <w:numFmt w:val="bullet"/>
      <w:lvlText w:val="-"/>
      <w:lvlJc w:val="left"/>
      <w:pPr>
        <w:tabs>
          <w:tab w:val="num" w:pos="5040"/>
        </w:tabs>
        <w:ind w:left="5040" w:hanging="360"/>
      </w:pPr>
      <w:rPr>
        <w:rFonts w:ascii="Times New Roman" w:hAnsi="Times New Roman" w:hint="default"/>
      </w:rPr>
    </w:lvl>
    <w:lvl w:ilvl="7" w:tplc="D2606A92" w:tentative="1">
      <w:start w:val="1"/>
      <w:numFmt w:val="bullet"/>
      <w:lvlText w:val="-"/>
      <w:lvlJc w:val="left"/>
      <w:pPr>
        <w:tabs>
          <w:tab w:val="num" w:pos="5760"/>
        </w:tabs>
        <w:ind w:left="5760" w:hanging="360"/>
      </w:pPr>
      <w:rPr>
        <w:rFonts w:ascii="Times New Roman" w:hAnsi="Times New Roman" w:hint="default"/>
      </w:rPr>
    </w:lvl>
    <w:lvl w:ilvl="8" w:tplc="C34E29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55230C"/>
    <w:multiLevelType w:val="hybridMultilevel"/>
    <w:tmpl w:val="978AF1A0"/>
    <w:lvl w:ilvl="0" w:tplc="37B6ABF8">
      <w:start w:val="1"/>
      <w:numFmt w:val="bullet"/>
      <w:lvlText w:val="-"/>
      <w:lvlJc w:val="left"/>
      <w:pPr>
        <w:tabs>
          <w:tab w:val="num" w:pos="720"/>
        </w:tabs>
        <w:ind w:left="720" w:hanging="360"/>
      </w:pPr>
      <w:rPr>
        <w:rFonts w:ascii="Times New Roman" w:hAnsi="Times New Roman" w:hint="default"/>
      </w:rPr>
    </w:lvl>
    <w:lvl w:ilvl="1" w:tplc="EA60FD46" w:tentative="1">
      <w:start w:val="1"/>
      <w:numFmt w:val="bullet"/>
      <w:lvlText w:val="-"/>
      <w:lvlJc w:val="left"/>
      <w:pPr>
        <w:tabs>
          <w:tab w:val="num" w:pos="1440"/>
        </w:tabs>
        <w:ind w:left="1440" w:hanging="360"/>
      </w:pPr>
      <w:rPr>
        <w:rFonts w:ascii="Times New Roman" w:hAnsi="Times New Roman" w:hint="default"/>
      </w:rPr>
    </w:lvl>
    <w:lvl w:ilvl="2" w:tplc="F0AC7916" w:tentative="1">
      <w:start w:val="1"/>
      <w:numFmt w:val="bullet"/>
      <w:lvlText w:val="-"/>
      <w:lvlJc w:val="left"/>
      <w:pPr>
        <w:tabs>
          <w:tab w:val="num" w:pos="2160"/>
        </w:tabs>
        <w:ind w:left="2160" w:hanging="360"/>
      </w:pPr>
      <w:rPr>
        <w:rFonts w:ascii="Times New Roman" w:hAnsi="Times New Roman" w:hint="default"/>
      </w:rPr>
    </w:lvl>
    <w:lvl w:ilvl="3" w:tplc="D10C5A5A" w:tentative="1">
      <w:start w:val="1"/>
      <w:numFmt w:val="bullet"/>
      <w:lvlText w:val="-"/>
      <w:lvlJc w:val="left"/>
      <w:pPr>
        <w:tabs>
          <w:tab w:val="num" w:pos="2880"/>
        </w:tabs>
        <w:ind w:left="2880" w:hanging="360"/>
      </w:pPr>
      <w:rPr>
        <w:rFonts w:ascii="Times New Roman" w:hAnsi="Times New Roman" w:hint="default"/>
      </w:rPr>
    </w:lvl>
    <w:lvl w:ilvl="4" w:tplc="CC380A52" w:tentative="1">
      <w:start w:val="1"/>
      <w:numFmt w:val="bullet"/>
      <w:lvlText w:val="-"/>
      <w:lvlJc w:val="left"/>
      <w:pPr>
        <w:tabs>
          <w:tab w:val="num" w:pos="3600"/>
        </w:tabs>
        <w:ind w:left="3600" w:hanging="360"/>
      </w:pPr>
      <w:rPr>
        <w:rFonts w:ascii="Times New Roman" w:hAnsi="Times New Roman" w:hint="default"/>
      </w:rPr>
    </w:lvl>
    <w:lvl w:ilvl="5" w:tplc="6E9A9E22" w:tentative="1">
      <w:start w:val="1"/>
      <w:numFmt w:val="bullet"/>
      <w:lvlText w:val="-"/>
      <w:lvlJc w:val="left"/>
      <w:pPr>
        <w:tabs>
          <w:tab w:val="num" w:pos="4320"/>
        </w:tabs>
        <w:ind w:left="4320" w:hanging="360"/>
      </w:pPr>
      <w:rPr>
        <w:rFonts w:ascii="Times New Roman" w:hAnsi="Times New Roman" w:hint="default"/>
      </w:rPr>
    </w:lvl>
    <w:lvl w:ilvl="6" w:tplc="EA044DEE" w:tentative="1">
      <w:start w:val="1"/>
      <w:numFmt w:val="bullet"/>
      <w:lvlText w:val="-"/>
      <w:lvlJc w:val="left"/>
      <w:pPr>
        <w:tabs>
          <w:tab w:val="num" w:pos="5040"/>
        </w:tabs>
        <w:ind w:left="5040" w:hanging="360"/>
      </w:pPr>
      <w:rPr>
        <w:rFonts w:ascii="Times New Roman" w:hAnsi="Times New Roman" w:hint="default"/>
      </w:rPr>
    </w:lvl>
    <w:lvl w:ilvl="7" w:tplc="1DEC3816" w:tentative="1">
      <w:start w:val="1"/>
      <w:numFmt w:val="bullet"/>
      <w:lvlText w:val="-"/>
      <w:lvlJc w:val="left"/>
      <w:pPr>
        <w:tabs>
          <w:tab w:val="num" w:pos="5760"/>
        </w:tabs>
        <w:ind w:left="5760" w:hanging="360"/>
      </w:pPr>
      <w:rPr>
        <w:rFonts w:ascii="Times New Roman" w:hAnsi="Times New Roman" w:hint="default"/>
      </w:rPr>
    </w:lvl>
    <w:lvl w:ilvl="8" w:tplc="0396CA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C97D0B"/>
    <w:multiLevelType w:val="hybridMultilevel"/>
    <w:tmpl w:val="AD4CD3D8"/>
    <w:lvl w:ilvl="0" w:tplc="C2DACFE2">
      <w:start w:val="1"/>
      <w:numFmt w:val="bullet"/>
      <w:lvlText w:val=""/>
      <w:lvlJc w:val="left"/>
      <w:pPr>
        <w:tabs>
          <w:tab w:val="num" w:pos="720"/>
        </w:tabs>
        <w:ind w:left="720" w:hanging="360"/>
      </w:pPr>
      <w:rPr>
        <w:rFonts w:ascii="Wingdings" w:hAnsi="Wingdings" w:hint="default"/>
      </w:rPr>
    </w:lvl>
    <w:lvl w:ilvl="1" w:tplc="BC9891BC" w:tentative="1">
      <w:start w:val="1"/>
      <w:numFmt w:val="bullet"/>
      <w:lvlText w:val=""/>
      <w:lvlJc w:val="left"/>
      <w:pPr>
        <w:tabs>
          <w:tab w:val="num" w:pos="1440"/>
        </w:tabs>
        <w:ind w:left="1440" w:hanging="360"/>
      </w:pPr>
      <w:rPr>
        <w:rFonts w:ascii="Wingdings" w:hAnsi="Wingdings" w:hint="default"/>
      </w:rPr>
    </w:lvl>
    <w:lvl w:ilvl="2" w:tplc="4D040042" w:tentative="1">
      <w:start w:val="1"/>
      <w:numFmt w:val="bullet"/>
      <w:lvlText w:val=""/>
      <w:lvlJc w:val="left"/>
      <w:pPr>
        <w:tabs>
          <w:tab w:val="num" w:pos="2160"/>
        </w:tabs>
        <w:ind w:left="2160" w:hanging="360"/>
      </w:pPr>
      <w:rPr>
        <w:rFonts w:ascii="Wingdings" w:hAnsi="Wingdings" w:hint="default"/>
      </w:rPr>
    </w:lvl>
    <w:lvl w:ilvl="3" w:tplc="5832C88E" w:tentative="1">
      <w:start w:val="1"/>
      <w:numFmt w:val="bullet"/>
      <w:lvlText w:val=""/>
      <w:lvlJc w:val="left"/>
      <w:pPr>
        <w:tabs>
          <w:tab w:val="num" w:pos="2880"/>
        </w:tabs>
        <w:ind w:left="2880" w:hanging="360"/>
      </w:pPr>
      <w:rPr>
        <w:rFonts w:ascii="Wingdings" w:hAnsi="Wingdings" w:hint="default"/>
      </w:rPr>
    </w:lvl>
    <w:lvl w:ilvl="4" w:tplc="A912A4AA" w:tentative="1">
      <w:start w:val="1"/>
      <w:numFmt w:val="bullet"/>
      <w:lvlText w:val=""/>
      <w:lvlJc w:val="left"/>
      <w:pPr>
        <w:tabs>
          <w:tab w:val="num" w:pos="3600"/>
        </w:tabs>
        <w:ind w:left="3600" w:hanging="360"/>
      </w:pPr>
      <w:rPr>
        <w:rFonts w:ascii="Wingdings" w:hAnsi="Wingdings" w:hint="default"/>
      </w:rPr>
    </w:lvl>
    <w:lvl w:ilvl="5" w:tplc="B464F3FA" w:tentative="1">
      <w:start w:val="1"/>
      <w:numFmt w:val="bullet"/>
      <w:lvlText w:val=""/>
      <w:lvlJc w:val="left"/>
      <w:pPr>
        <w:tabs>
          <w:tab w:val="num" w:pos="4320"/>
        </w:tabs>
        <w:ind w:left="4320" w:hanging="360"/>
      </w:pPr>
      <w:rPr>
        <w:rFonts w:ascii="Wingdings" w:hAnsi="Wingdings" w:hint="default"/>
      </w:rPr>
    </w:lvl>
    <w:lvl w:ilvl="6" w:tplc="85709E26" w:tentative="1">
      <w:start w:val="1"/>
      <w:numFmt w:val="bullet"/>
      <w:lvlText w:val=""/>
      <w:lvlJc w:val="left"/>
      <w:pPr>
        <w:tabs>
          <w:tab w:val="num" w:pos="5040"/>
        </w:tabs>
        <w:ind w:left="5040" w:hanging="360"/>
      </w:pPr>
      <w:rPr>
        <w:rFonts w:ascii="Wingdings" w:hAnsi="Wingdings" w:hint="default"/>
      </w:rPr>
    </w:lvl>
    <w:lvl w:ilvl="7" w:tplc="8E1079C2" w:tentative="1">
      <w:start w:val="1"/>
      <w:numFmt w:val="bullet"/>
      <w:lvlText w:val=""/>
      <w:lvlJc w:val="left"/>
      <w:pPr>
        <w:tabs>
          <w:tab w:val="num" w:pos="5760"/>
        </w:tabs>
        <w:ind w:left="5760" w:hanging="360"/>
      </w:pPr>
      <w:rPr>
        <w:rFonts w:ascii="Wingdings" w:hAnsi="Wingdings" w:hint="default"/>
      </w:rPr>
    </w:lvl>
    <w:lvl w:ilvl="8" w:tplc="9D52F896" w:tentative="1">
      <w:start w:val="1"/>
      <w:numFmt w:val="bullet"/>
      <w:lvlText w:val=""/>
      <w:lvlJc w:val="left"/>
      <w:pPr>
        <w:tabs>
          <w:tab w:val="num" w:pos="6480"/>
        </w:tabs>
        <w:ind w:left="6480" w:hanging="360"/>
      </w:pPr>
      <w:rPr>
        <w:rFonts w:ascii="Wingdings" w:hAnsi="Wingdings" w:hint="default"/>
      </w:rPr>
    </w:lvl>
  </w:abstractNum>
  <w:abstractNum w:abstractNumId="19">
    <w:nsid w:val="64881122"/>
    <w:multiLevelType w:val="hybridMultilevel"/>
    <w:tmpl w:val="102E12EC"/>
    <w:lvl w:ilvl="0" w:tplc="2EF4B3CE">
      <w:start w:val="1"/>
      <w:numFmt w:val="bullet"/>
      <w:lvlText w:val="-"/>
      <w:lvlJc w:val="left"/>
      <w:pPr>
        <w:tabs>
          <w:tab w:val="num" w:pos="720"/>
        </w:tabs>
        <w:ind w:left="720" w:hanging="360"/>
      </w:pPr>
      <w:rPr>
        <w:rFonts w:ascii="Times New Roman" w:hAnsi="Times New Roman" w:hint="default"/>
      </w:rPr>
    </w:lvl>
    <w:lvl w:ilvl="1" w:tplc="6FD020E8" w:tentative="1">
      <w:start w:val="1"/>
      <w:numFmt w:val="bullet"/>
      <w:lvlText w:val="-"/>
      <w:lvlJc w:val="left"/>
      <w:pPr>
        <w:tabs>
          <w:tab w:val="num" w:pos="1440"/>
        </w:tabs>
        <w:ind w:left="1440" w:hanging="360"/>
      </w:pPr>
      <w:rPr>
        <w:rFonts w:ascii="Times New Roman" w:hAnsi="Times New Roman" w:hint="default"/>
      </w:rPr>
    </w:lvl>
    <w:lvl w:ilvl="2" w:tplc="E868828A" w:tentative="1">
      <w:start w:val="1"/>
      <w:numFmt w:val="bullet"/>
      <w:lvlText w:val="-"/>
      <w:lvlJc w:val="left"/>
      <w:pPr>
        <w:tabs>
          <w:tab w:val="num" w:pos="2160"/>
        </w:tabs>
        <w:ind w:left="2160" w:hanging="360"/>
      </w:pPr>
      <w:rPr>
        <w:rFonts w:ascii="Times New Roman" w:hAnsi="Times New Roman" w:hint="default"/>
      </w:rPr>
    </w:lvl>
    <w:lvl w:ilvl="3" w:tplc="9006BD44" w:tentative="1">
      <w:start w:val="1"/>
      <w:numFmt w:val="bullet"/>
      <w:lvlText w:val="-"/>
      <w:lvlJc w:val="left"/>
      <w:pPr>
        <w:tabs>
          <w:tab w:val="num" w:pos="2880"/>
        </w:tabs>
        <w:ind w:left="2880" w:hanging="360"/>
      </w:pPr>
      <w:rPr>
        <w:rFonts w:ascii="Times New Roman" w:hAnsi="Times New Roman" w:hint="default"/>
      </w:rPr>
    </w:lvl>
    <w:lvl w:ilvl="4" w:tplc="6980DA5A" w:tentative="1">
      <w:start w:val="1"/>
      <w:numFmt w:val="bullet"/>
      <w:lvlText w:val="-"/>
      <w:lvlJc w:val="left"/>
      <w:pPr>
        <w:tabs>
          <w:tab w:val="num" w:pos="3600"/>
        </w:tabs>
        <w:ind w:left="3600" w:hanging="360"/>
      </w:pPr>
      <w:rPr>
        <w:rFonts w:ascii="Times New Roman" w:hAnsi="Times New Roman" w:hint="default"/>
      </w:rPr>
    </w:lvl>
    <w:lvl w:ilvl="5" w:tplc="29621BD2" w:tentative="1">
      <w:start w:val="1"/>
      <w:numFmt w:val="bullet"/>
      <w:lvlText w:val="-"/>
      <w:lvlJc w:val="left"/>
      <w:pPr>
        <w:tabs>
          <w:tab w:val="num" w:pos="4320"/>
        </w:tabs>
        <w:ind w:left="4320" w:hanging="360"/>
      </w:pPr>
      <w:rPr>
        <w:rFonts w:ascii="Times New Roman" w:hAnsi="Times New Roman" w:hint="default"/>
      </w:rPr>
    </w:lvl>
    <w:lvl w:ilvl="6" w:tplc="928684F6" w:tentative="1">
      <w:start w:val="1"/>
      <w:numFmt w:val="bullet"/>
      <w:lvlText w:val="-"/>
      <w:lvlJc w:val="left"/>
      <w:pPr>
        <w:tabs>
          <w:tab w:val="num" w:pos="5040"/>
        </w:tabs>
        <w:ind w:left="5040" w:hanging="360"/>
      </w:pPr>
      <w:rPr>
        <w:rFonts w:ascii="Times New Roman" w:hAnsi="Times New Roman" w:hint="default"/>
      </w:rPr>
    </w:lvl>
    <w:lvl w:ilvl="7" w:tplc="47A63DEC" w:tentative="1">
      <w:start w:val="1"/>
      <w:numFmt w:val="bullet"/>
      <w:lvlText w:val="-"/>
      <w:lvlJc w:val="left"/>
      <w:pPr>
        <w:tabs>
          <w:tab w:val="num" w:pos="5760"/>
        </w:tabs>
        <w:ind w:left="5760" w:hanging="360"/>
      </w:pPr>
      <w:rPr>
        <w:rFonts w:ascii="Times New Roman" w:hAnsi="Times New Roman" w:hint="default"/>
      </w:rPr>
    </w:lvl>
    <w:lvl w:ilvl="8" w:tplc="D812E7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E35D12"/>
    <w:multiLevelType w:val="hybridMultilevel"/>
    <w:tmpl w:val="690094A6"/>
    <w:lvl w:ilvl="0" w:tplc="13BA078E">
      <w:start w:val="1"/>
      <w:numFmt w:val="bullet"/>
      <w:lvlText w:val="-"/>
      <w:lvlJc w:val="left"/>
      <w:pPr>
        <w:tabs>
          <w:tab w:val="num" w:pos="720"/>
        </w:tabs>
        <w:ind w:left="720" w:hanging="360"/>
      </w:pPr>
      <w:rPr>
        <w:rFonts w:ascii="Times New Roman" w:hAnsi="Times New Roman" w:hint="default"/>
      </w:rPr>
    </w:lvl>
    <w:lvl w:ilvl="1" w:tplc="4B1278CE" w:tentative="1">
      <w:start w:val="1"/>
      <w:numFmt w:val="bullet"/>
      <w:lvlText w:val="-"/>
      <w:lvlJc w:val="left"/>
      <w:pPr>
        <w:tabs>
          <w:tab w:val="num" w:pos="1440"/>
        </w:tabs>
        <w:ind w:left="1440" w:hanging="360"/>
      </w:pPr>
      <w:rPr>
        <w:rFonts w:ascii="Times New Roman" w:hAnsi="Times New Roman" w:hint="default"/>
      </w:rPr>
    </w:lvl>
    <w:lvl w:ilvl="2" w:tplc="F06C1A02" w:tentative="1">
      <w:start w:val="1"/>
      <w:numFmt w:val="bullet"/>
      <w:lvlText w:val="-"/>
      <w:lvlJc w:val="left"/>
      <w:pPr>
        <w:tabs>
          <w:tab w:val="num" w:pos="2160"/>
        </w:tabs>
        <w:ind w:left="2160" w:hanging="360"/>
      </w:pPr>
      <w:rPr>
        <w:rFonts w:ascii="Times New Roman" w:hAnsi="Times New Roman" w:hint="default"/>
      </w:rPr>
    </w:lvl>
    <w:lvl w:ilvl="3" w:tplc="FCF01F2E" w:tentative="1">
      <w:start w:val="1"/>
      <w:numFmt w:val="bullet"/>
      <w:lvlText w:val="-"/>
      <w:lvlJc w:val="left"/>
      <w:pPr>
        <w:tabs>
          <w:tab w:val="num" w:pos="2880"/>
        </w:tabs>
        <w:ind w:left="2880" w:hanging="360"/>
      </w:pPr>
      <w:rPr>
        <w:rFonts w:ascii="Times New Roman" w:hAnsi="Times New Roman" w:hint="default"/>
      </w:rPr>
    </w:lvl>
    <w:lvl w:ilvl="4" w:tplc="A992E3E8" w:tentative="1">
      <w:start w:val="1"/>
      <w:numFmt w:val="bullet"/>
      <w:lvlText w:val="-"/>
      <w:lvlJc w:val="left"/>
      <w:pPr>
        <w:tabs>
          <w:tab w:val="num" w:pos="3600"/>
        </w:tabs>
        <w:ind w:left="3600" w:hanging="360"/>
      </w:pPr>
      <w:rPr>
        <w:rFonts w:ascii="Times New Roman" w:hAnsi="Times New Roman" w:hint="default"/>
      </w:rPr>
    </w:lvl>
    <w:lvl w:ilvl="5" w:tplc="D542E070" w:tentative="1">
      <w:start w:val="1"/>
      <w:numFmt w:val="bullet"/>
      <w:lvlText w:val="-"/>
      <w:lvlJc w:val="left"/>
      <w:pPr>
        <w:tabs>
          <w:tab w:val="num" w:pos="4320"/>
        </w:tabs>
        <w:ind w:left="4320" w:hanging="360"/>
      </w:pPr>
      <w:rPr>
        <w:rFonts w:ascii="Times New Roman" w:hAnsi="Times New Roman" w:hint="default"/>
      </w:rPr>
    </w:lvl>
    <w:lvl w:ilvl="6" w:tplc="A858C5E6" w:tentative="1">
      <w:start w:val="1"/>
      <w:numFmt w:val="bullet"/>
      <w:lvlText w:val="-"/>
      <w:lvlJc w:val="left"/>
      <w:pPr>
        <w:tabs>
          <w:tab w:val="num" w:pos="5040"/>
        </w:tabs>
        <w:ind w:left="5040" w:hanging="360"/>
      </w:pPr>
      <w:rPr>
        <w:rFonts w:ascii="Times New Roman" w:hAnsi="Times New Roman" w:hint="default"/>
      </w:rPr>
    </w:lvl>
    <w:lvl w:ilvl="7" w:tplc="9FCA7AF8" w:tentative="1">
      <w:start w:val="1"/>
      <w:numFmt w:val="bullet"/>
      <w:lvlText w:val="-"/>
      <w:lvlJc w:val="left"/>
      <w:pPr>
        <w:tabs>
          <w:tab w:val="num" w:pos="5760"/>
        </w:tabs>
        <w:ind w:left="5760" w:hanging="360"/>
      </w:pPr>
      <w:rPr>
        <w:rFonts w:ascii="Times New Roman" w:hAnsi="Times New Roman" w:hint="default"/>
      </w:rPr>
    </w:lvl>
    <w:lvl w:ilvl="8" w:tplc="DE7CF4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77674CF"/>
    <w:multiLevelType w:val="hybridMultilevel"/>
    <w:tmpl w:val="E6DC412E"/>
    <w:lvl w:ilvl="0" w:tplc="F4E48196">
      <w:start w:val="1"/>
      <w:numFmt w:val="bullet"/>
      <w:lvlText w:val="-"/>
      <w:lvlJc w:val="left"/>
      <w:pPr>
        <w:tabs>
          <w:tab w:val="num" w:pos="720"/>
        </w:tabs>
        <w:ind w:left="720" w:hanging="360"/>
      </w:pPr>
      <w:rPr>
        <w:rFonts w:ascii="Times New Roman" w:hAnsi="Times New Roman" w:hint="default"/>
      </w:rPr>
    </w:lvl>
    <w:lvl w:ilvl="1" w:tplc="C560B05A" w:tentative="1">
      <w:start w:val="1"/>
      <w:numFmt w:val="bullet"/>
      <w:lvlText w:val="-"/>
      <w:lvlJc w:val="left"/>
      <w:pPr>
        <w:tabs>
          <w:tab w:val="num" w:pos="1440"/>
        </w:tabs>
        <w:ind w:left="1440" w:hanging="360"/>
      </w:pPr>
      <w:rPr>
        <w:rFonts w:ascii="Times New Roman" w:hAnsi="Times New Roman" w:hint="default"/>
      </w:rPr>
    </w:lvl>
    <w:lvl w:ilvl="2" w:tplc="14989284" w:tentative="1">
      <w:start w:val="1"/>
      <w:numFmt w:val="bullet"/>
      <w:lvlText w:val="-"/>
      <w:lvlJc w:val="left"/>
      <w:pPr>
        <w:tabs>
          <w:tab w:val="num" w:pos="2160"/>
        </w:tabs>
        <w:ind w:left="2160" w:hanging="360"/>
      </w:pPr>
      <w:rPr>
        <w:rFonts w:ascii="Times New Roman" w:hAnsi="Times New Roman" w:hint="default"/>
      </w:rPr>
    </w:lvl>
    <w:lvl w:ilvl="3" w:tplc="633A37BE" w:tentative="1">
      <w:start w:val="1"/>
      <w:numFmt w:val="bullet"/>
      <w:lvlText w:val="-"/>
      <w:lvlJc w:val="left"/>
      <w:pPr>
        <w:tabs>
          <w:tab w:val="num" w:pos="2880"/>
        </w:tabs>
        <w:ind w:left="2880" w:hanging="360"/>
      </w:pPr>
      <w:rPr>
        <w:rFonts w:ascii="Times New Roman" w:hAnsi="Times New Roman" w:hint="default"/>
      </w:rPr>
    </w:lvl>
    <w:lvl w:ilvl="4" w:tplc="BBF66638" w:tentative="1">
      <w:start w:val="1"/>
      <w:numFmt w:val="bullet"/>
      <w:lvlText w:val="-"/>
      <w:lvlJc w:val="left"/>
      <w:pPr>
        <w:tabs>
          <w:tab w:val="num" w:pos="3600"/>
        </w:tabs>
        <w:ind w:left="3600" w:hanging="360"/>
      </w:pPr>
      <w:rPr>
        <w:rFonts w:ascii="Times New Roman" w:hAnsi="Times New Roman" w:hint="default"/>
      </w:rPr>
    </w:lvl>
    <w:lvl w:ilvl="5" w:tplc="DBF607CA" w:tentative="1">
      <w:start w:val="1"/>
      <w:numFmt w:val="bullet"/>
      <w:lvlText w:val="-"/>
      <w:lvlJc w:val="left"/>
      <w:pPr>
        <w:tabs>
          <w:tab w:val="num" w:pos="4320"/>
        </w:tabs>
        <w:ind w:left="4320" w:hanging="360"/>
      </w:pPr>
      <w:rPr>
        <w:rFonts w:ascii="Times New Roman" w:hAnsi="Times New Roman" w:hint="default"/>
      </w:rPr>
    </w:lvl>
    <w:lvl w:ilvl="6" w:tplc="36163212" w:tentative="1">
      <w:start w:val="1"/>
      <w:numFmt w:val="bullet"/>
      <w:lvlText w:val="-"/>
      <w:lvlJc w:val="left"/>
      <w:pPr>
        <w:tabs>
          <w:tab w:val="num" w:pos="5040"/>
        </w:tabs>
        <w:ind w:left="5040" w:hanging="360"/>
      </w:pPr>
      <w:rPr>
        <w:rFonts w:ascii="Times New Roman" w:hAnsi="Times New Roman" w:hint="default"/>
      </w:rPr>
    </w:lvl>
    <w:lvl w:ilvl="7" w:tplc="49CC722C" w:tentative="1">
      <w:start w:val="1"/>
      <w:numFmt w:val="bullet"/>
      <w:lvlText w:val="-"/>
      <w:lvlJc w:val="left"/>
      <w:pPr>
        <w:tabs>
          <w:tab w:val="num" w:pos="5760"/>
        </w:tabs>
        <w:ind w:left="5760" w:hanging="360"/>
      </w:pPr>
      <w:rPr>
        <w:rFonts w:ascii="Times New Roman" w:hAnsi="Times New Roman" w:hint="default"/>
      </w:rPr>
    </w:lvl>
    <w:lvl w:ilvl="8" w:tplc="852417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7B5DED"/>
    <w:multiLevelType w:val="hybridMultilevel"/>
    <w:tmpl w:val="0A6E9B2A"/>
    <w:lvl w:ilvl="0" w:tplc="1BAC0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D3482"/>
    <w:multiLevelType w:val="hybridMultilevel"/>
    <w:tmpl w:val="BBF656E4"/>
    <w:lvl w:ilvl="0" w:tplc="97680D2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2"/>
  </w:num>
  <w:num w:numId="8">
    <w:abstractNumId w:val="13"/>
  </w:num>
  <w:num w:numId="9">
    <w:abstractNumId w:val="7"/>
  </w:num>
  <w:num w:numId="10">
    <w:abstractNumId w:val="3"/>
  </w:num>
  <w:num w:numId="11">
    <w:abstractNumId w:val="11"/>
  </w:num>
  <w:num w:numId="12">
    <w:abstractNumId w:val="5"/>
  </w:num>
  <w:num w:numId="13">
    <w:abstractNumId w:val="0"/>
  </w:num>
  <w:num w:numId="14">
    <w:abstractNumId w:val="17"/>
  </w:num>
  <w:num w:numId="15">
    <w:abstractNumId w:val="18"/>
  </w:num>
  <w:num w:numId="16">
    <w:abstractNumId w:val="15"/>
  </w:num>
  <w:num w:numId="17">
    <w:abstractNumId w:val="16"/>
  </w:num>
  <w:num w:numId="18">
    <w:abstractNumId w:val="14"/>
  </w:num>
  <w:num w:numId="19">
    <w:abstractNumId w:val="6"/>
  </w:num>
  <w:num w:numId="20">
    <w:abstractNumId w:val="21"/>
  </w:num>
  <w:num w:numId="21">
    <w:abstractNumId w:val="19"/>
  </w:num>
  <w:num w:numId="22">
    <w:abstractNumId w:val="1"/>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54"/>
    <w:rsid w:val="00006940"/>
    <w:rsid w:val="0000754A"/>
    <w:rsid w:val="0001756E"/>
    <w:rsid w:val="00025350"/>
    <w:rsid w:val="00027343"/>
    <w:rsid w:val="00027F2A"/>
    <w:rsid w:val="00031431"/>
    <w:rsid w:val="00033673"/>
    <w:rsid w:val="000341E7"/>
    <w:rsid w:val="0003607F"/>
    <w:rsid w:val="000401B1"/>
    <w:rsid w:val="00041EB0"/>
    <w:rsid w:val="00042518"/>
    <w:rsid w:val="00045F19"/>
    <w:rsid w:val="00046EAB"/>
    <w:rsid w:val="00047F3E"/>
    <w:rsid w:val="00056EDD"/>
    <w:rsid w:val="000621E2"/>
    <w:rsid w:val="00063EBC"/>
    <w:rsid w:val="00065D79"/>
    <w:rsid w:val="0007505E"/>
    <w:rsid w:val="0008294B"/>
    <w:rsid w:val="000906BD"/>
    <w:rsid w:val="00093373"/>
    <w:rsid w:val="0009604A"/>
    <w:rsid w:val="0009679E"/>
    <w:rsid w:val="000A5639"/>
    <w:rsid w:val="000C4D46"/>
    <w:rsid w:val="000C630E"/>
    <w:rsid w:val="000D0D82"/>
    <w:rsid w:val="000D1F42"/>
    <w:rsid w:val="000D3F4E"/>
    <w:rsid w:val="000E1511"/>
    <w:rsid w:val="000E1A73"/>
    <w:rsid w:val="000E51C8"/>
    <w:rsid w:val="000F49F3"/>
    <w:rsid w:val="00113665"/>
    <w:rsid w:val="0011512B"/>
    <w:rsid w:val="001412A2"/>
    <w:rsid w:val="0014682D"/>
    <w:rsid w:val="0015040D"/>
    <w:rsid w:val="0015193E"/>
    <w:rsid w:val="00152623"/>
    <w:rsid w:val="00156B93"/>
    <w:rsid w:val="00157D8D"/>
    <w:rsid w:val="00160055"/>
    <w:rsid w:val="00161728"/>
    <w:rsid w:val="00166F2D"/>
    <w:rsid w:val="00170F01"/>
    <w:rsid w:val="001746E2"/>
    <w:rsid w:val="00175092"/>
    <w:rsid w:val="001820D0"/>
    <w:rsid w:val="001874CD"/>
    <w:rsid w:val="00187E07"/>
    <w:rsid w:val="001953BB"/>
    <w:rsid w:val="001A0169"/>
    <w:rsid w:val="001A3035"/>
    <w:rsid w:val="001B4376"/>
    <w:rsid w:val="001C4D6E"/>
    <w:rsid w:val="001D1FF1"/>
    <w:rsid w:val="001E3206"/>
    <w:rsid w:val="001F59DC"/>
    <w:rsid w:val="00201E8C"/>
    <w:rsid w:val="0021199B"/>
    <w:rsid w:val="00212C54"/>
    <w:rsid w:val="002216B3"/>
    <w:rsid w:val="002226AA"/>
    <w:rsid w:val="0022329E"/>
    <w:rsid w:val="00231C4F"/>
    <w:rsid w:val="00235C45"/>
    <w:rsid w:val="00243CF8"/>
    <w:rsid w:val="00245A73"/>
    <w:rsid w:val="00251545"/>
    <w:rsid w:val="00253295"/>
    <w:rsid w:val="00255288"/>
    <w:rsid w:val="00261F4D"/>
    <w:rsid w:val="00270CAC"/>
    <w:rsid w:val="002778EC"/>
    <w:rsid w:val="00280B48"/>
    <w:rsid w:val="002818ED"/>
    <w:rsid w:val="00283315"/>
    <w:rsid w:val="00291D53"/>
    <w:rsid w:val="002946A2"/>
    <w:rsid w:val="00296399"/>
    <w:rsid w:val="00296B27"/>
    <w:rsid w:val="002A0375"/>
    <w:rsid w:val="002A12A9"/>
    <w:rsid w:val="002A21C9"/>
    <w:rsid w:val="002A3AD9"/>
    <w:rsid w:val="002A548D"/>
    <w:rsid w:val="002C03D1"/>
    <w:rsid w:val="002C212A"/>
    <w:rsid w:val="002C2708"/>
    <w:rsid w:val="002C337E"/>
    <w:rsid w:val="002C5FF8"/>
    <w:rsid w:val="002D3837"/>
    <w:rsid w:val="002E3A45"/>
    <w:rsid w:val="002E3CF9"/>
    <w:rsid w:val="003002E3"/>
    <w:rsid w:val="003103D3"/>
    <w:rsid w:val="003133EB"/>
    <w:rsid w:val="00316C11"/>
    <w:rsid w:val="00317869"/>
    <w:rsid w:val="003433FD"/>
    <w:rsid w:val="003434ED"/>
    <w:rsid w:val="00350E70"/>
    <w:rsid w:val="003554CE"/>
    <w:rsid w:val="003637AF"/>
    <w:rsid w:val="0036652F"/>
    <w:rsid w:val="003676B8"/>
    <w:rsid w:val="00382B73"/>
    <w:rsid w:val="00385F45"/>
    <w:rsid w:val="00395989"/>
    <w:rsid w:val="00396FB1"/>
    <w:rsid w:val="003A080F"/>
    <w:rsid w:val="003A333E"/>
    <w:rsid w:val="003A5DFA"/>
    <w:rsid w:val="003B2AA0"/>
    <w:rsid w:val="003B4EDE"/>
    <w:rsid w:val="003C382C"/>
    <w:rsid w:val="003C3E78"/>
    <w:rsid w:val="003D08AB"/>
    <w:rsid w:val="003D302B"/>
    <w:rsid w:val="003D56C8"/>
    <w:rsid w:val="003E53A0"/>
    <w:rsid w:val="003F446D"/>
    <w:rsid w:val="003F4BEB"/>
    <w:rsid w:val="0040124A"/>
    <w:rsid w:val="0042219B"/>
    <w:rsid w:val="00422873"/>
    <w:rsid w:val="004231F6"/>
    <w:rsid w:val="0042798A"/>
    <w:rsid w:val="00427BE7"/>
    <w:rsid w:val="00427C67"/>
    <w:rsid w:val="004330C1"/>
    <w:rsid w:val="00434667"/>
    <w:rsid w:val="004532D6"/>
    <w:rsid w:val="00463B77"/>
    <w:rsid w:val="004646F9"/>
    <w:rsid w:val="00465822"/>
    <w:rsid w:val="004668B0"/>
    <w:rsid w:val="004676B9"/>
    <w:rsid w:val="00467B1D"/>
    <w:rsid w:val="004914C1"/>
    <w:rsid w:val="00492885"/>
    <w:rsid w:val="00495538"/>
    <w:rsid w:val="004A0D2E"/>
    <w:rsid w:val="004A2F62"/>
    <w:rsid w:val="004A4020"/>
    <w:rsid w:val="004A478B"/>
    <w:rsid w:val="004B66A3"/>
    <w:rsid w:val="004B6FF2"/>
    <w:rsid w:val="004C0D00"/>
    <w:rsid w:val="004C1410"/>
    <w:rsid w:val="004D2839"/>
    <w:rsid w:val="004D3173"/>
    <w:rsid w:val="004D332E"/>
    <w:rsid w:val="004E2129"/>
    <w:rsid w:val="004E29F7"/>
    <w:rsid w:val="004E4EEF"/>
    <w:rsid w:val="004E78A4"/>
    <w:rsid w:val="00504136"/>
    <w:rsid w:val="00511B40"/>
    <w:rsid w:val="00516EB6"/>
    <w:rsid w:val="00522E02"/>
    <w:rsid w:val="0052367A"/>
    <w:rsid w:val="00524DD9"/>
    <w:rsid w:val="005271DB"/>
    <w:rsid w:val="00527C08"/>
    <w:rsid w:val="005341E5"/>
    <w:rsid w:val="00535208"/>
    <w:rsid w:val="00535F7A"/>
    <w:rsid w:val="00537202"/>
    <w:rsid w:val="00560F39"/>
    <w:rsid w:val="005647DA"/>
    <w:rsid w:val="005654ED"/>
    <w:rsid w:val="0057357E"/>
    <w:rsid w:val="00585B1F"/>
    <w:rsid w:val="00585DCB"/>
    <w:rsid w:val="0058644A"/>
    <w:rsid w:val="005870F2"/>
    <w:rsid w:val="005971E6"/>
    <w:rsid w:val="005A4C31"/>
    <w:rsid w:val="005A6EE5"/>
    <w:rsid w:val="005B1A2A"/>
    <w:rsid w:val="005B2F4D"/>
    <w:rsid w:val="005B3097"/>
    <w:rsid w:val="005B562E"/>
    <w:rsid w:val="005B6B6A"/>
    <w:rsid w:val="005D4AEF"/>
    <w:rsid w:val="005D62B4"/>
    <w:rsid w:val="00601847"/>
    <w:rsid w:val="00621448"/>
    <w:rsid w:val="00643AD1"/>
    <w:rsid w:val="00645259"/>
    <w:rsid w:val="006508BC"/>
    <w:rsid w:val="00655945"/>
    <w:rsid w:val="00674875"/>
    <w:rsid w:val="00681BBD"/>
    <w:rsid w:val="006830EA"/>
    <w:rsid w:val="00686AE7"/>
    <w:rsid w:val="006A5A1E"/>
    <w:rsid w:val="006B14C1"/>
    <w:rsid w:val="006B6393"/>
    <w:rsid w:val="006B7853"/>
    <w:rsid w:val="006C0C3D"/>
    <w:rsid w:val="006C4010"/>
    <w:rsid w:val="006C58E8"/>
    <w:rsid w:val="006C6D31"/>
    <w:rsid w:val="006D0984"/>
    <w:rsid w:val="006E3F92"/>
    <w:rsid w:val="006F2613"/>
    <w:rsid w:val="006F26B7"/>
    <w:rsid w:val="00715625"/>
    <w:rsid w:val="0071580A"/>
    <w:rsid w:val="0072013E"/>
    <w:rsid w:val="00724557"/>
    <w:rsid w:val="007349CA"/>
    <w:rsid w:val="00734A45"/>
    <w:rsid w:val="00747044"/>
    <w:rsid w:val="00751CF6"/>
    <w:rsid w:val="0075226A"/>
    <w:rsid w:val="007537F0"/>
    <w:rsid w:val="00754716"/>
    <w:rsid w:val="00754B2F"/>
    <w:rsid w:val="00762A78"/>
    <w:rsid w:val="007641FD"/>
    <w:rsid w:val="007652E3"/>
    <w:rsid w:val="00767E28"/>
    <w:rsid w:val="00782FA9"/>
    <w:rsid w:val="0078432F"/>
    <w:rsid w:val="0078768E"/>
    <w:rsid w:val="007928E4"/>
    <w:rsid w:val="00793379"/>
    <w:rsid w:val="0079435D"/>
    <w:rsid w:val="007945C3"/>
    <w:rsid w:val="007A2C9A"/>
    <w:rsid w:val="007A5051"/>
    <w:rsid w:val="007A5661"/>
    <w:rsid w:val="007A7ADB"/>
    <w:rsid w:val="007B5D08"/>
    <w:rsid w:val="007B7DE6"/>
    <w:rsid w:val="007C157A"/>
    <w:rsid w:val="007C3185"/>
    <w:rsid w:val="007D3B1C"/>
    <w:rsid w:val="007D5462"/>
    <w:rsid w:val="007D7092"/>
    <w:rsid w:val="007E4B88"/>
    <w:rsid w:val="007E62BF"/>
    <w:rsid w:val="007F1B6F"/>
    <w:rsid w:val="007F221A"/>
    <w:rsid w:val="007F4112"/>
    <w:rsid w:val="00800058"/>
    <w:rsid w:val="0080112C"/>
    <w:rsid w:val="00803D1A"/>
    <w:rsid w:val="00804690"/>
    <w:rsid w:val="00805121"/>
    <w:rsid w:val="00812875"/>
    <w:rsid w:val="00816B08"/>
    <w:rsid w:val="00820E79"/>
    <w:rsid w:val="0082657B"/>
    <w:rsid w:val="0082785A"/>
    <w:rsid w:val="00830428"/>
    <w:rsid w:val="008330D2"/>
    <w:rsid w:val="00841E19"/>
    <w:rsid w:val="00843A22"/>
    <w:rsid w:val="00843AF7"/>
    <w:rsid w:val="00856B0E"/>
    <w:rsid w:val="00866BC6"/>
    <w:rsid w:val="008729DA"/>
    <w:rsid w:val="008756E6"/>
    <w:rsid w:val="00877CB2"/>
    <w:rsid w:val="00880252"/>
    <w:rsid w:val="00881C62"/>
    <w:rsid w:val="00883630"/>
    <w:rsid w:val="00884034"/>
    <w:rsid w:val="0088776F"/>
    <w:rsid w:val="00891A47"/>
    <w:rsid w:val="00891BB8"/>
    <w:rsid w:val="00892EBB"/>
    <w:rsid w:val="0089643B"/>
    <w:rsid w:val="008A6C9E"/>
    <w:rsid w:val="008B1DB8"/>
    <w:rsid w:val="008C3F19"/>
    <w:rsid w:val="008C50E3"/>
    <w:rsid w:val="008C5BA5"/>
    <w:rsid w:val="008D29BA"/>
    <w:rsid w:val="008D5AD4"/>
    <w:rsid w:val="008E178E"/>
    <w:rsid w:val="008E4F87"/>
    <w:rsid w:val="00900C05"/>
    <w:rsid w:val="00904E95"/>
    <w:rsid w:val="009066B1"/>
    <w:rsid w:val="00915F3F"/>
    <w:rsid w:val="0092575C"/>
    <w:rsid w:val="0094256C"/>
    <w:rsid w:val="009434FD"/>
    <w:rsid w:val="00947F47"/>
    <w:rsid w:val="00953816"/>
    <w:rsid w:val="00953B07"/>
    <w:rsid w:val="00970119"/>
    <w:rsid w:val="00973850"/>
    <w:rsid w:val="009752EF"/>
    <w:rsid w:val="00975F2A"/>
    <w:rsid w:val="00981ACB"/>
    <w:rsid w:val="00993AEE"/>
    <w:rsid w:val="00997D0D"/>
    <w:rsid w:val="009A3B8B"/>
    <w:rsid w:val="009B1F08"/>
    <w:rsid w:val="009B2A11"/>
    <w:rsid w:val="009C7185"/>
    <w:rsid w:val="009D2A45"/>
    <w:rsid w:val="009E48DB"/>
    <w:rsid w:val="009E7981"/>
    <w:rsid w:val="009F166A"/>
    <w:rsid w:val="009F2A1D"/>
    <w:rsid w:val="009F3463"/>
    <w:rsid w:val="00A01F5C"/>
    <w:rsid w:val="00A021AB"/>
    <w:rsid w:val="00A1336F"/>
    <w:rsid w:val="00A162C6"/>
    <w:rsid w:val="00A314C1"/>
    <w:rsid w:val="00A314F8"/>
    <w:rsid w:val="00A4411C"/>
    <w:rsid w:val="00A547F1"/>
    <w:rsid w:val="00A56B19"/>
    <w:rsid w:val="00A638F4"/>
    <w:rsid w:val="00A65EAD"/>
    <w:rsid w:val="00A753BB"/>
    <w:rsid w:val="00A8239F"/>
    <w:rsid w:val="00A849CE"/>
    <w:rsid w:val="00A87042"/>
    <w:rsid w:val="00A91403"/>
    <w:rsid w:val="00A95C7F"/>
    <w:rsid w:val="00AA7259"/>
    <w:rsid w:val="00AB3F6C"/>
    <w:rsid w:val="00AB64A4"/>
    <w:rsid w:val="00AC090A"/>
    <w:rsid w:val="00AC43DE"/>
    <w:rsid w:val="00AC658E"/>
    <w:rsid w:val="00AD46BC"/>
    <w:rsid w:val="00AD5EEE"/>
    <w:rsid w:val="00AE24C7"/>
    <w:rsid w:val="00AE4146"/>
    <w:rsid w:val="00AE5B2A"/>
    <w:rsid w:val="00B0591A"/>
    <w:rsid w:val="00B062A9"/>
    <w:rsid w:val="00B06DB9"/>
    <w:rsid w:val="00B1062E"/>
    <w:rsid w:val="00B1415A"/>
    <w:rsid w:val="00B16225"/>
    <w:rsid w:val="00B22681"/>
    <w:rsid w:val="00B33FF9"/>
    <w:rsid w:val="00B34863"/>
    <w:rsid w:val="00B40E4F"/>
    <w:rsid w:val="00B43E39"/>
    <w:rsid w:val="00B43F5F"/>
    <w:rsid w:val="00B45750"/>
    <w:rsid w:val="00B516AA"/>
    <w:rsid w:val="00B7045E"/>
    <w:rsid w:val="00B73196"/>
    <w:rsid w:val="00B75477"/>
    <w:rsid w:val="00B7670F"/>
    <w:rsid w:val="00B80DC9"/>
    <w:rsid w:val="00B81DBC"/>
    <w:rsid w:val="00B9036F"/>
    <w:rsid w:val="00B9399A"/>
    <w:rsid w:val="00BA233A"/>
    <w:rsid w:val="00BA4328"/>
    <w:rsid w:val="00BA787A"/>
    <w:rsid w:val="00BA78F6"/>
    <w:rsid w:val="00BB2813"/>
    <w:rsid w:val="00BC0954"/>
    <w:rsid w:val="00BC4914"/>
    <w:rsid w:val="00BD127C"/>
    <w:rsid w:val="00BD2B67"/>
    <w:rsid w:val="00BD35A1"/>
    <w:rsid w:val="00BD4EEF"/>
    <w:rsid w:val="00BE085C"/>
    <w:rsid w:val="00BE3AFC"/>
    <w:rsid w:val="00BF1572"/>
    <w:rsid w:val="00BF27FE"/>
    <w:rsid w:val="00C00C70"/>
    <w:rsid w:val="00C02B4E"/>
    <w:rsid w:val="00C26C2B"/>
    <w:rsid w:val="00C30477"/>
    <w:rsid w:val="00C3120F"/>
    <w:rsid w:val="00C336E1"/>
    <w:rsid w:val="00C336F8"/>
    <w:rsid w:val="00C342F5"/>
    <w:rsid w:val="00C357FC"/>
    <w:rsid w:val="00C4015C"/>
    <w:rsid w:val="00C41764"/>
    <w:rsid w:val="00C519EE"/>
    <w:rsid w:val="00C548BE"/>
    <w:rsid w:val="00C64BD2"/>
    <w:rsid w:val="00C64DD1"/>
    <w:rsid w:val="00C6695D"/>
    <w:rsid w:val="00C66E45"/>
    <w:rsid w:val="00C6707A"/>
    <w:rsid w:val="00C72A23"/>
    <w:rsid w:val="00C86221"/>
    <w:rsid w:val="00C86A8A"/>
    <w:rsid w:val="00CA537C"/>
    <w:rsid w:val="00CA6431"/>
    <w:rsid w:val="00CC2A1A"/>
    <w:rsid w:val="00CC71A0"/>
    <w:rsid w:val="00CD2D95"/>
    <w:rsid w:val="00CE1EB8"/>
    <w:rsid w:val="00CE2FB0"/>
    <w:rsid w:val="00CE466D"/>
    <w:rsid w:val="00CE680D"/>
    <w:rsid w:val="00CF04D9"/>
    <w:rsid w:val="00CF704B"/>
    <w:rsid w:val="00D00D82"/>
    <w:rsid w:val="00D02C00"/>
    <w:rsid w:val="00D0543D"/>
    <w:rsid w:val="00D05D26"/>
    <w:rsid w:val="00D20B87"/>
    <w:rsid w:val="00D24E73"/>
    <w:rsid w:val="00D33F3B"/>
    <w:rsid w:val="00D432D3"/>
    <w:rsid w:val="00D45FFD"/>
    <w:rsid w:val="00D46411"/>
    <w:rsid w:val="00D53C79"/>
    <w:rsid w:val="00D5769A"/>
    <w:rsid w:val="00D7553F"/>
    <w:rsid w:val="00D75711"/>
    <w:rsid w:val="00D81AA7"/>
    <w:rsid w:val="00D82319"/>
    <w:rsid w:val="00D9113A"/>
    <w:rsid w:val="00D915A9"/>
    <w:rsid w:val="00D97749"/>
    <w:rsid w:val="00DA108B"/>
    <w:rsid w:val="00DB7E15"/>
    <w:rsid w:val="00DC049B"/>
    <w:rsid w:val="00DC6705"/>
    <w:rsid w:val="00DC7AEB"/>
    <w:rsid w:val="00DD2CEB"/>
    <w:rsid w:val="00DD4CB6"/>
    <w:rsid w:val="00DE2F59"/>
    <w:rsid w:val="00DE60F0"/>
    <w:rsid w:val="00DF1E34"/>
    <w:rsid w:val="00DF533C"/>
    <w:rsid w:val="00DF7D35"/>
    <w:rsid w:val="00E04947"/>
    <w:rsid w:val="00E1282F"/>
    <w:rsid w:val="00E13FA1"/>
    <w:rsid w:val="00E16BCB"/>
    <w:rsid w:val="00E16E8A"/>
    <w:rsid w:val="00E23CFC"/>
    <w:rsid w:val="00E26CE9"/>
    <w:rsid w:val="00E26F39"/>
    <w:rsid w:val="00E27374"/>
    <w:rsid w:val="00E41434"/>
    <w:rsid w:val="00E47492"/>
    <w:rsid w:val="00E62CA9"/>
    <w:rsid w:val="00E6713C"/>
    <w:rsid w:val="00E71EC7"/>
    <w:rsid w:val="00E774E2"/>
    <w:rsid w:val="00E91BE0"/>
    <w:rsid w:val="00E93A91"/>
    <w:rsid w:val="00E97FE8"/>
    <w:rsid w:val="00EA085D"/>
    <w:rsid w:val="00EA11B2"/>
    <w:rsid w:val="00EA2049"/>
    <w:rsid w:val="00EA6143"/>
    <w:rsid w:val="00EA71AE"/>
    <w:rsid w:val="00EB2ACD"/>
    <w:rsid w:val="00EB2C2F"/>
    <w:rsid w:val="00EB459C"/>
    <w:rsid w:val="00EC0112"/>
    <w:rsid w:val="00ED4C42"/>
    <w:rsid w:val="00ED7075"/>
    <w:rsid w:val="00ED7D00"/>
    <w:rsid w:val="00EF2B99"/>
    <w:rsid w:val="00EF688C"/>
    <w:rsid w:val="00F01B51"/>
    <w:rsid w:val="00F04253"/>
    <w:rsid w:val="00F07E24"/>
    <w:rsid w:val="00F27254"/>
    <w:rsid w:val="00F27D1F"/>
    <w:rsid w:val="00F30A33"/>
    <w:rsid w:val="00F30F22"/>
    <w:rsid w:val="00F4172B"/>
    <w:rsid w:val="00F526D9"/>
    <w:rsid w:val="00F52A99"/>
    <w:rsid w:val="00F53623"/>
    <w:rsid w:val="00F57FA3"/>
    <w:rsid w:val="00F65DE2"/>
    <w:rsid w:val="00F74C62"/>
    <w:rsid w:val="00F77B3C"/>
    <w:rsid w:val="00F85817"/>
    <w:rsid w:val="00F934B8"/>
    <w:rsid w:val="00F96853"/>
    <w:rsid w:val="00FA37B5"/>
    <w:rsid w:val="00FA5BA7"/>
    <w:rsid w:val="00FA5DB0"/>
    <w:rsid w:val="00FB0055"/>
    <w:rsid w:val="00FC21E1"/>
    <w:rsid w:val="00FC53A8"/>
    <w:rsid w:val="00FD00D2"/>
    <w:rsid w:val="00FD21B0"/>
    <w:rsid w:val="00FD55D9"/>
    <w:rsid w:val="00FE4C56"/>
    <w:rsid w:val="00FE534B"/>
    <w:rsid w:val="00FF0980"/>
    <w:rsid w:val="00FF0CCF"/>
    <w:rsid w:val="00FF2FA1"/>
    <w:rsid w:val="00F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1"/>
    <w:pPr>
      <w:spacing w:before="60" w:after="60" w:line="276" w:lineRule="auto"/>
      <w:jc w:val="both"/>
    </w:pPr>
    <w:rPr>
      <w:rFonts w:ascii="Times New Roman" w:eastAsia="Arial" w:hAnsi="Times New Roman" w:cs="Times New Roman"/>
      <w:sz w:val="28"/>
      <w:szCs w:val="20"/>
      <w:lang w:val="vi-VN" w:eastAsia="vi-VN"/>
    </w:rPr>
  </w:style>
  <w:style w:type="paragraph" w:styleId="Heading1">
    <w:name w:val="heading 1"/>
    <w:aliases w:val="Mục lục 1"/>
    <w:basedOn w:val="Normal"/>
    <w:next w:val="Normal"/>
    <w:link w:val="Heading1Char"/>
    <w:uiPriority w:val="9"/>
    <w:qFormat/>
    <w:rsid w:val="007A5051"/>
    <w:pPr>
      <w:keepNext/>
      <w:keepLines/>
      <w:spacing w:before="120" w:after="0" w:line="240" w:lineRule="auto"/>
      <w:jc w:val="center"/>
      <w:outlineLvl w:val="0"/>
    </w:pPr>
    <w:rPr>
      <w:rFonts w:eastAsiaTheme="majorEastAsia" w:cstheme="majorBidi"/>
      <w:b/>
      <w:color w:val="000000" w:themeColor="text1"/>
      <w:sz w:val="32"/>
      <w:szCs w:val="32"/>
    </w:rPr>
  </w:style>
  <w:style w:type="paragraph" w:styleId="Heading2">
    <w:name w:val="heading 2"/>
    <w:aliases w:val="2"/>
    <w:basedOn w:val="Normal"/>
    <w:link w:val="Heading2Char"/>
    <w:uiPriority w:val="1"/>
    <w:semiHidden/>
    <w:unhideWhenUsed/>
    <w:qFormat/>
    <w:rsid w:val="00CE466D"/>
    <w:pPr>
      <w:widowControl w:val="0"/>
      <w:autoSpaceDE w:val="0"/>
      <w:autoSpaceDN w:val="0"/>
      <w:spacing w:before="0" w:after="0" w:line="240" w:lineRule="auto"/>
      <w:ind w:left="107"/>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lục 1 Char"/>
    <w:basedOn w:val="DefaultParagraphFont"/>
    <w:link w:val="Heading1"/>
    <w:uiPriority w:val="9"/>
    <w:rsid w:val="007A5051"/>
    <w:rPr>
      <w:rFonts w:ascii="Times New Roman" w:eastAsiaTheme="majorEastAsia" w:hAnsi="Times New Roman" w:cstheme="majorBidi"/>
      <w:b/>
      <w:color w:val="000000" w:themeColor="text1"/>
      <w:sz w:val="32"/>
      <w:szCs w:val="32"/>
      <w:lang w:val="vi-VN" w:eastAsia="vi-VN"/>
    </w:rPr>
  </w:style>
  <w:style w:type="character" w:customStyle="1" w:styleId="Heading2Char">
    <w:name w:val="Heading 2 Char"/>
    <w:aliases w:val="2 Char"/>
    <w:basedOn w:val="DefaultParagraphFont"/>
    <w:link w:val="Heading2"/>
    <w:uiPriority w:val="1"/>
    <w:semiHidden/>
    <w:rsid w:val="00CE466D"/>
    <w:rPr>
      <w:rFonts w:ascii="Times New Roman" w:eastAsia="Times New Roman" w:hAnsi="Times New Roman" w:cs="Times New Roman"/>
      <w:b/>
      <w:bCs/>
      <w:sz w:val="23"/>
      <w:szCs w:val="23"/>
    </w:rPr>
  </w:style>
  <w:style w:type="character" w:customStyle="1" w:styleId="NoSpacingChar">
    <w:name w:val="No Spacing Char"/>
    <w:link w:val="NoSpacing"/>
    <w:uiPriority w:val="1"/>
    <w:locked/>
    <w:rsid w:val="00F27254"/>
    <w:rPr>
      <w:rFonts w:ascii="Calibri" w:eastAsia="Calibri" w:hAnsi="Calibri" w:cs="Times New Roman"/>
    </w:rPr>
  </w:style>
  <w:style w:type="paragraph" w:styleId="NoSpacing">
    <w:name w:val="No Spacing"/>
    <w:link w:val="NoSpacingChar"/>
    <w:uiPriority w:val="99"/>
    <w:qFormat/>
    <w:rsid w:val="00F272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7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54"/>
    <w:rPr>
      <w:rFonts w:ascii="Segoe UI" w:eastAsia="Arial" w:hAnsi="Segoe UI" w:cs="Segoe UI"/>
      <w:sz w:val="18"/>
      <w:szCs w:val="18"/>
      <w:lang w:val="vi-VN" w:eastAsia="vi-VN"/>
    </w:rPr>
  </w:style>
  <w:style w:type="table" w:styleId="TableGrid">
    <w:name w:val="Table Grid"/>
    <w:basedOn w:val="TableNormal"/>
    <w:uiPriority w:val="39"/>
    <w:rsid w:val="003A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locked/>
    <w:rsid w:val="001953B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1953BB"/>
    <w:pPr>
      <w:widowControl w:val="0"/>
      <w:shd w:val="clear" w:color="auto" w:fill="FFFFFF"/>
      <w:spacing w:before="480" w:after="0" w:line="442" w:lineRule="exact"/>
    </w:pPr>
    <w:rPr>
      <w:rFonts w:eastAsiaTheme="minorHAnsi"/>
      <w:szCs w:val="28"/>
      <w:lang w:val="en-US" w:eastAsia="en-US"/>
    </w:rPr>
  </w:style>
  <w:style w:type="character" w:customStyle="1" w:styleId="Bodytext2Italic">
    <w:name w:val="Body text (2) + Italic"/>
    <w:basedOn w:val="Bodytext2"/>
    <w:rsid w:val="001953BB"/>
    <w:rPr>
      <w:rFonts w:ascii="Times New Roman" w:hAnsi="Times New Roman" w:cs="Times New Roman"/>
      <w:i/>
      <w:iCs/>
      <w:sz w:val="28"/>
      <w:szCs w:val="28"/>
      <w:shd w:val="clear" w:color="auto" w:fill="FFFFFF"/>
    </w:rPr>
  </w:style>
  <w:style w:type="paragraph" w:styleId="ListParagraph">
    <w:name w:val="List Paragraph"/>
    <w:aliases w:val="+,Norm,abc,Nga 3,Đoạn của Danh sách,Paragraph,List Paragraph111,List Paragraph2,Đoạn c𞹺Danh sách,List Paragraph21,Ðoạn c𞹺Danh sách,Colorful List - Accent 11,List Paragraph1111,List Paragraph11111,lp1,liet,List Paragraph1,bullet 1,bullet"/>
    <w:basedOn w:val="Normal"/>
    <w:link w:val="ListParagraphChar"/>
    <w:uiPriority w:val="34"/>
    <w:qFormat/>
    <w:rsid w:val="007945C3"/>
    <w:pPr>
      <w:spacing w:before="0" w:after="0" w:line="240" w:lineRule="auto"/>
      <w:ind w:left="720"/>
      <w:jc w:val="left"/>
    </w:pPr>
    <w:rPr>
      <w:rFonts w:ascii="Arial" w:eastAsia="Calibri" w:hAnsi="Arial" w:cs="Arial"/>
      <w:sz w:val="22"/>
      <w:szCs w:val="22"/>
    </w:rPr>
  </w:style>
  <w:style w:type="character" w:customStyle="1" w:styleId="ListParagraphChar">
    <w:name w:val="List Paragraph Char"/>
    <w:aliases w:val="+ Char,Norm Char,abc Char,Nga 3 Char,Đoạn của Danh sách Char,Paragraph Char,List Paragraph111 Char,List Paragraph2 Char,Đoạn c𞹺Danh sách Char,List Paragraph21 Char,Ðoạn c𞹺Danh sách Char,Colorful List - Accent 11 Char,lp1 Char"/>
    <w:link w:val="ListParagraph"/>
    <w:uiPriority w:val="34"/>
    <w:qFormat/>
    <w:locked/>
    <w:rsid w:val="00B516AA"/>
    <w:rPr>
      <w:rFonts w:ascii="Arial" w:eastAsia="Calibri" w:hAnsi="Arial" w:cs="Arial"/>
      <w:lang w:val="vi-VN" w:eastAsia="vi-VN"/>
    </w:rPr>
  </w:style>
  <w:style w:type="paragraph" w:customStyle="1" w:styleId="Bodytext20">
    <w:name w:val="Body text (2)"/>
    <w:basedOn w:val="Normal"/>
    <w:rsid w:val="007945C3"/>
    <w:pPr>
      <w:widowControl w:val="0"/>
      <w:shd w:val="clear" w:color="auto" w:fill="FFFFFF"/>
      <w:spacing w:before="120" w:after="120" w:line="341" w:lineRule="exact"/>
    </w:pPr>
    <w:rPr>
      <w:rFonts w:eastAsia="Times New Roman"/>
      <w:sz w:val="22"/>
      <w:szCs w:val="28"/>
      <w:lang w:val="en-US" w:eastAsia="en-US"/>
    </w:rPr>
  </w:style>
  <w:style w:type="paragraph" w:styleId="NormalWeb">
    <w:name w:val="Normal (Web)"/>
    <w:basedOn w:val="Normal"/>
    <w:uiPriority w:val="99"/>
    <w:unhideWhenUsed/>
    <w:rsid w:val="00CE466D"/>
    <w:pPr>
      <w:spacing w:before="100" w:beforeAutospacing="1" w:after="100" w:afterAutospacing="1" w:line="240" w:lineRule="auto"/>
      <w:jc w:val="left"/>
    </w:pPr>
    <w:rPr>
      <w:rFonts w:eastAsia="Times New Roman"/>
      <w:sz w:val="24"/>
      <w:szCs w:val="24"/>
      <w:lang w:val="en-US" w:eastAsia="en-US"/>
    </w:rPr>
  </w:style>
  <w:style w:type="paragraph" w:styleId="Caption">
    <w:name w:val="caption"/>
    <w:basedOn w:val="Normal"/>
    <w:next w:val="Normal"/>
    <w:uiPriority w:val="35"/>
    <w:semiHidden/>
    <w:unhideWhenUsed/>
    <w:qFormat/>
    <w:rsid w:val="00CE466D"/>
    <w:pPr>
      <w:spacing w:before="0" w:after="200" w:line="240" w:lineRule="auto"/>
      <w:jc w:val="left"/>
    </w:pPr>
    <w:rPr>
      <w:rFonts w:eastAsiaTheme="minorHAnsi" w:cstheme="minorBidi"/>
      <w:i/>
      <w:iCs/>
      <w:color w:val="44546A" w:themeColor="text2"/>
      <w:sz w:val="18"/>
      <w:szCs w:val="18"/>
      <w:lang w:val="en-US" w:eastAsia="en-US"/>
    </w:rPr>
  </w:style>
  <w:style w:type="paragraph" w:styleId="BodyText">
    <w:name w:val="Body Text"/>
    <w:basedOn w:val="Normal"/>
    <w:link w:val="BodyTextChar"/>
    <w:uiPriority w:val="1"/>
    <w:unhideWhenUsed/>
    <w:qFormat/>
    <w:rsid w:val="0015193E"/>
    <w:pPr>
      <w:widowControl w:val="0"/>
      <w:autoSpaceDE w:val="0"/>
      <w:autoSpaceDN w:val="0"/>
      <w:spacing w:before="0" w:after="0" w:line="240" w:lineRule="auto"/>
      <w:jc w:val="left"/>
    </w:pPr>
    <w:rPr>
      <w:rFonts w:eastAsia="Times New Roman"/>
      <w:b/>
      <w:szCs w:val="23"/>
      <w:lang w:val="en-US" w:eastAsia="en-US"/>
    </w:rPr>
  </w:style>
  <w:style w:type="character" w:customStyle="1" w:styleId="BodyTextChar">
    <w:name w:val="Body Text Char"/>
    <w:basedOn w:val="DefaultParagraphFont"/>
    <w:link w:val="BodyText"/>
    <w:uiPriority w:val="1"/>
    <w:rsid w:val="0015193E"/>
    <w:rPr>
      <w:rFonts w:ascii="Times New Roman" w:eastAsia="Times New Roman" w:hAnsi="Times New Roman" w:cs="Times New Roman"/>
      <w:b/>
      <w:sz w:val="28"/>
      <w:szCs w:val="23"/>
    </w:rPr>
  </w:style>
  <w:style w:type="character" w:styleId="Emphasis">
    <w:name w:val="Emphasis"/>
    <w:basedOn w:val="DefaultParagraphFont"/>
    <w:uiPriority w:val="20"/>
    <w:qFormat/>
    <w:rsid w:val="005971E6"/>
    <w:rPr>
      <w:i/>
      <w:iCs/>
    </w:rPr>
  </w:style>
  <w:style w:type="paragraph" w:styleId="BodyTextIndent2">
    <w:name w:val="Body Text Indent 2"/>
    <w:basedOn w:val="Normal"/>
    <w:link w:val="BodyTextIndent2Char"/>
    <w:uiPriority w:val="99"/>
    <w:semiHidden/>
    <w:unhideWhenUsed/>
    <w:rsid w:val="005971E6"/>
    <w:pPr>
      <w:spacing w:after="120" w:line="480" w:lineRule="auto"/>
      <w:ind w:left="360"/>
    </w:pPr>
  </w:style>
  <w:style w:type="character" w:customStyle="1" w:styleId="BodyTextIndent2Char">
    <w:name w:val="Body Text Indent 2 Char"/>
    <w:basedOn w:val="DefaultParagraphFont"/>
    <w:link w:val="BodyTextIndent2"/>
    <w:uiPriority w:val="99"/>
    <w:semiHidden/>
    <w:rsid w:val="005971E6"/>
    <w:rPr>
      <w:rFonts w:ascii="Times New Roman" w:eastAsia="Arial" w:hAnsi="Times New Roman" w:cs="Times New Roman"/>
      <w:sz w:val="20"/>
      <w:szCs w:val="20"/>
      <w:lang w:val="vi-VN" w:eastAsia="vi-VN"/>
    </w:rPr>
  </w:style>
  <w:style w:type="character" w:customStyle="1" w:styleId="Vnbnnidung2">
    <w:name w:val="Văn bản nội dung (2)_"/>
    <w:link w:val="Vnbnnidung21"/>
    <w:locked/>
    <w:rsid w:val="00E62CA9"/>
    <w:rPr>
      <w:sz w:val="26"/>
      <w:szCs w:val="26"/>
      <w:shd w:val="clear" w:color="auto" w:fill="FFFFFF"/>
    </w:rPr>
  </w:style>
  <w:style w:type="paragraph" w:customStyle="1" w:styleId="Vnbnnidung21">
    <w:name w:val="Văn bản nội dung (2)1"/>
    <w:basedOn w:val="Normal"/>
    <w:link w:val="Vnbnnidung2"/>
    <w:rsid w:val="00E62CA9"/>
    <w:pPr>
      <w:widowControl w:val="0"/>
      <w:shd w:val="clear" w:color="auto" w:fill="FFFFFF"/>
      <w:spacing w:before="0" w:after="0" w:line="346" w:lineRule="exact"/>
    </w:pPr>
    <w:rPr>
      <w:rFonts w:asciiTheme="minorHAnsi" w:eastAsiaTheme="minorHAnsi" w:hAnsiTheme="minorHAnsi" w:cstheme="minorBidi"/>
      <w:sz w:val="26"/>
      <w:szCs w:val="26"/>
      <w:lang w:val="en-US" w:eastAsia="en-US"/>
    </w:rPr>
  </w:style>
  <w:style w:type="character" w:customStyle="1" w:styleId="WW-DefaultParagraphFont111">
    <w:name w:val="WW-Default Paragraph Font111"/>
    <w:rsid w:val="00B516AA"/>
  </w:style>
  <w:style w:type="paragraph" w:styleId="Header">
    <w:name w:val="header"/>
    <w:basedOn w:val="Normal"/>
    <w:link w:val="HeaderChar"/>
    <w:uiPriority w:val="99"/>
    <w:unhideWhenUsed/>
    <w:rsid w:val="00DF1E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E34"/>
    <w:rPr>
      <w:rFonts w:ascii="Times New Roman" w:eastAsia="Arial" w:hAnsi="Times New Roman" w:cs="Times New Roman"/>
      <w:sz w:val="20"/>
      <w:szCs w:val="20"/>
      <w:lang w:val="vi-VN" w:eastAsia="vi-VN"/>
    </w:rPr>
  </w:style>
  <w:style w:type="paragraph" w:styleId="Footer">
    <w:name w:val="footer"/>
    <w:basedOn w:val="Normal"/>
    <w:link w:val="FooterChar"/>
    <w:uiPriority w:val="99"/>
    <w:unhideWhenUsed/>
    <w:rsid w:val="00DF1E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E34"/>
    <w:rPr>
      <w:rFonts w:ascii="Times New Roman" w:eastAsia="Arial" w:hAnsi="Times New Roman" w:cs="Times New Roman"/>
      <w:sz w:val="20"/>
      <w:szCs w:val="20"/>
      <w:lang w:val="vi-VN" w:eastAsia="vi-VN"/>
    </w:rPr>
  </w:style>
  <w:style w:type="character" w:customStyle="1" w:styleId="Vanbnnidung2">
    <w:name w:val="Van b?n n?i dung (2)_"/>
    <w:link w:val="Vanbnnidung20"/>
    <w:uiPriority w:val="99"/>
    <w:locked/>
    <w:rsid w:val="008B1DB8"/>
    <w:rPr>
      <w:rFonts w:ascii="Times New Roman" w:hAnsi="Times New Roman" w:cs="Times New Roman"/>
      <w:b/>
      <w:bCs/>
      <w:szCs w:val="28"/>
      <w:shd w:val="clear" w:color="auto" w:fill="FFFFFF"/>
    </w:rPr>
  </w:style>
  <w:style w:type="paragraph" w:customStyle="1" w:styleId="Vanbnnidung20">
    <w:name w:val="Van b?n n?i dung (2)"/>
    <w:basedOn w:val="Normal"/>
    <w:link w:val="Vanbnnidung2"/>
    <w:uiPriority w:val="99"/>
    <w:rsid w:val="008B1DB8"/>
    <w:pPr>
      <w:widowControl w:val="0"/>
      <w:shd w:val="clear" w:color="auto" w:fill="FFFFFF"/>
      <w:spacing w:before="0" w:after="420" w:line="326" w:lineRule="exact"/>
      <w:jc w:val="left"/>
    </w:pPr>
    <w:rPr>
      <w:rFonts w:eastAsiaTheme="minorHAnsi"/>
      <w:b/>
      <w:bCs/>
      <w:sz w:val="22"/>
      <w:szCs w:val="28"/>
      <w:lang w:val="en-US" w:eastAsia="en-US"/>
    </w:rPr>
  </w:style>
  <w:style w:type="character" w:customStyle="1" w:styleId="Bodytext0">
    <w:name w:val="Body text_"/>
    <w:link w:val="BodyText1"/>
    <w:locked/>
    <w:rsid w:val="00F77B3C"/>
    <w:rPr>
      <w:sz w:val="23"/>
      <w:szCs w:val="23"/>
      <w:shd w:val="clear" w:color="auto" w:fill="FFFFFF"/>
    </w:rPr>
  </w:style>
  <w:style w:type="paragraph" w:customStyle="1" w:styleId="BodyText1">
    <w:name w:val="Body Text1"/>
    <w:basedOn w:val="Normal"/>
    <w:link w:val="Bodytext0"/>
    <w:qFormat/>
    <w:rsid w:val="00F77B3C"/>
    <w:pPr>
      <w:widowControl w:val="0"/>
      <w:shd w:val="clear" w:color="auto" w:fill="FFFFFF"/>
      <w:spacing w:before="240" w:after="240" w:line="259" w:lineRule="exact"/>
      <w:jc w:val="left"/>
    </w:pPr>
    <w:rPr>
      <w:rFonts w:asciiTheme="minorHAnsi" w:eastAsiaTheme="minorHAnsi" w:hAnsiTheme="minorHAnsi" w:cstheme="minorBidi"/>
      <w:sz w:val="23"/>
      <w:szCs w:val="23"/>
      <w:lang w:val="en-US" w:eastAsia="en-US"/>
    </w:rPr>
  </w:style>
  <w:style w:type="character" w:customStyle="1" w:styleId="Heading10">
    <w:name w:val="Heading #1_"/>
    <w:link w:val="Heading11"/>
    <w:locked/>
    <w:rsid w:val="00F77B3C"/>
    <w:rPr>
      <w:b/>
      <w:bCs/>
    </w:rPr>
  </w:style>
  <w:style w:type="paragraph" w:customStyle="1" w:styleId="Heading11">
    <w:name w:val="Heading #1"/>
    <w:basedOn w:val="Normal"/>
    <w:link w:val="Heading10"/>
    <w:rsid w:val="00F77B3C"/>
    <w:pPr>
      <w:widowControl w:val="0"/>
      <w:spacing w:before="0" w:after="80" w:line="240" w:lineRule="auto"/>
      <w:ind w:firstLine="600"/>
      <w:jc w:val="left"/>
      <w:outlineLvl w:val="0"/>
    </w:pPr>
    <w:rPr>
      <w:rFonts w:asciiTheme="minorHAnsi" w:eastAsiaTheme="minorHAnsi" w:hAnsiTheme="minorHAnsi" w:cstheme="minorBidi"/>
      <w:b/>
      <w:bCs/>
      <w:sz w:val="22"/>
      <w:szCs w:val="22"/>
      <w:lang w:val="en-US" w:eastAsia="en-US"/>
    </w:rPr>
  </w:style>
  <w:style w:type="paragraph" w:styleId="FootnoteText">
    <w:name w:val="footnote text"/>
    <w:basedOn w:val="Normal"/>
    <w:link w:val="FootnoteTextChar"/>
    <w:uiPriority w:val="99"/>
    <w:semiHidden/>
    <w:unhideWhenUsed/>
    <w:rsid w:val="00C357FC"/>
    <w:pPr>
      <w:spacing w:before="0" w:after="0" w:line="240" w:lineRule="auto"/>
      <w:jc w:val="left"/>
    </w:pPr>
    <w:rPr>
      <w:rFonts w:eastAsia="Times New Roman"/>
      <w:color w:val="FF0000"/>
      <w:lang w:val="en-US" w:eastAsia="en-US"/>
    </w:rPr>
  </w:style>
  <w:style w:type="character" w:customStyle="1" w:styleId="FootnoteTextChar">
    <w:name w:val="Footnote Text Char"/>
    <w:basedOn w:val="DefaultParagraphFont"/>
    <w:link w:val="FootnoteText"/>
    <w:uiPriority w:val="99"/>
    <w:semiHidden/>
    <w:rsid w:val="00C357FC"/>
    <w:rPr>
      <w:rFonts w:ascii="Times New Roman" w:eastAsia="Times New Roman" w:hAnsi="Times New Roman" w:cs="Times New Roman"/>
      <w:color w:val="FF0000"/>
      <w:sz w:val="20"/>
      <w:szCs w:val="20"/>
    </w:rPr>
  </w:style>
  <w:style w:type="character" w:styleId="FootnoteReference">
    <w:name w:val="footnote reference"/>
    <w:uiPriority w:val="99"/>
    <w:semiHidden/>
    <w:unhideWhenUsed/>
    <w:rsid w:val="00C357FC"/>
    <w:rPr>
      <w:vertAlign w:val="superscript"/>
    </w:rPr>
  </w:style>
  <w:style w:type="paragraph" w:styleId="BodyTextIndent">
    <w:name w:val="Body Text Indent"/>
    <w:basedOn w:val="Normal"/>
    <w:link w:val="BodyTextIndentChar"/>
    <w:uiPriority w:val="99"/>
    <w:semiHidden/>
    <w:unhideWhenUsed/>
    <w:rsid w:val="00FC53A8"/>
    <w:pPr>
      <w:spacing w:after="120"/>
      <w:ind w:left="360"/>
    </w:pPr>
  </w:style>
  <w:style w:type="character" w:customStyle="1" w:styleId="BodyTextIndentChar">
    <w:name w:val="Body Text Indent Char"/>
    <w:basedOn w:val="DefaultParagraphFont"/>
    <w:link w:val="BodyTextIndent"/>
    <w:uiPriority w:val="99"/>
    <w:semiHidden/>
    <w:rsid w:val="00FC53A8"/>
    <w:rPr>
      <w:rFonts w:ascii="Times New Roman" w:eastAsia="Arial" w:hAnsi="Times New Roman" w:cs="Times New Roman"/>
      <w:sz w:val="20"/>
      <w:szCs w:val="20"/>
      <w:lang w:val="vi-VN" w:eastAsia="vi-VN"/>
    </w:rPr>
  </w:style>
  <w:style w:type="paragraph" w:styleId="Quote">
    <w:name w:val="Quote"/>
    <w:basedOn w:val="Normal"/>
    <w:next w:val="Normal"/>
    <w:link w:val="QuoteChar"/>
    <w:uiPriority w:val="29"/>
    <w:qFormat/>
    <w:rsid w:val="00FC53A8"/>
    <w:pPr>
      <w:spacing w:before="0" w:after="200"/>
      <w:jc w:val="left"/>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FC53A8"/>
    <w:rPr>
      <w:i/>
      <w:iCs/>
      <w:color w:val="000000" w:themeColor="text1"/>
      <w:lang w:val="en-GB"/>
    </w:rPr>
  </w:style>
  <w:style w:type="character" w:styleId="Hyperlink">
    <w:name w:val="Hyperlink"/>
    <w:basedOn w:val="DefaultParagraphFont"/>
    <w:uiPriority w:val="99"/>
    <w:unhideWhenUsed/>
    <w:rsid w:val="001F59DC"/>
    <w:rPr>
      <w:color w:val="0000FF"/>
      <w:u w:val="single"/>
    </w:rPr>
  </w:style>
  <w:style w:type="paragraph" w:customStyle="1" w:styleId="Para-Normal">
    <w:name w:val="Para - Normal"/>
    <w:basedOn w:val="Normal"/>
    <w:qFormat/>
    <w:rsid w:val="007E4B88"/>
    <w:pPr>
      <w:spacing w:line="288" w:lineRule="auto"/>
      <w:ind w:firstLine="397"/>
    </w:pPr>
    <w:rPr>
      <w:rFonts w:eastAsia="Calibri"/>
      <w:sz w:val="26"/>
      <w:szCs w:val="22"/>
      <w:lang w:val="en-US" w:eastAsia="en-US"/>
    </w:rPr>
  </w:style>
  <w:style w:type="paragraph" w:customStyle="1" w:styleId="Standard">
    <w:name w:val="Standard"/>
    <w:rsid w:val="009D2A45"/>
    <w:pPr>
      <w:suppressAutoHyphens/>
      <w:autoSpaceDN w:val="0"/>
      <w:spacing w:after="0" w:line="240" w:lineRule="auto"/>
    </w:pPr>
    <w:rPr>
      <w:rFonts w:ascii=".VnTime, 'Courier New'" w:eastAsia="Times New Roman" w:hAnsi=".VnTime, 'Courier New'" w:cs=".VnTime, 'Courier New'"/>
      <w:kern w:val="3"/>
      <w:sz w:val="28"/>
      <w:szCs w:val="28"/>
      <w:lang w:eastAsia="zh-CN"/>
    </w:rPr>
  </w:style>
  <w:style w:type="character" w:customStyle="1" w:styleId="Bodytext4">
    <w:name w:val="Body text (4)_"/>
    <w:link w:val="Bodytext40"/>
    <w:rsid w:val="009D2A45"/>
    <w:rPr>
      <w:b/>
      <w:bCs/>
      <w:sz w:val="26"/>
      <w:szCs w:val="26"/>
      <w:lang w:bidi="ar-SA"/>
    </w:rPr>
  </w:style>
  <w:style w:type="paragraph" w:customStyle="1" w:styleId="Bodytext40">
    <w:name w:val="Body text (4)"/>
    <w:basedOn w:val="Normal"/>
    <w:link w:val="Bodytext4"/>
    <w:rsid w:val="00715625"/>
    <w:pPr>
      <w:widowControl w:val="0"/>
      <w:shd w:val="clear" w:color="auto" w:fill="FFFFFF"/>
      <w:spacing w:before="0" w:after="0" w:line="281" w:lineRule="exact"/>
    </w:pPr>
    <w:rPr>
      <w:rFonts w:asciiTheme="minorHAnsi" w:eastAsiaTheme="minorHAnsi" w:hAnsiTheme="minorHAnsi" w:cstheme="minorBidi"/>
      <w:b/>
      <w:bCs/>
      <w:sz w:val="26"/>
      <w:szCs w:val="26"/>
      <w:lang w:val="en-US" w:eastAsia="en-US"/>
    </w:rPr>
  </w:style>
  <w:style w:type="character" w:styleId="Strong">
    <w:name w:val="Strong"/>
    <w:basedOn w:val="DefaultParagraphFont"/>
    <w:uiPriority w:val="22"/>
    <w:qFormat/>
    <w:rsid w:val="00CE1EB8"/>
    <w:rPr>
      <w:b/>
      <w:bCs/>
    </w:rPr>
  </w:style>
  <w:style w:type="character" w:customStyle="1" w:styleId="Bodytext511pt">
    <w:name w:val="Body text (5) + 11 pt"/>
    <w:aliases w:val="Not Italic"/>
    <w:basedOn w:val="DefaultParagraphFont"/>
    <w:rsid w:val="0071562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5pt">
    <w:name w:val="Body text (2) + 11.5 pt"/>
    <w:aliases w:val="Italic,Body text (2) + 10.5 pt,Body text (2) + Bold,Body text (2) + 13 pt,Spacing -1 pt"/>
    <w:basedOn w:val="Bodytext2"/>
    <w:rsid w:val="009F2A1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14pt">
    <w:name w:val="Body text (2) + 14 pt"/>
    <w:aliases w:val="Bold,Body text (2) + Constantia,10 pt,Spacing 0 pt"/>
    <w:rsid w:val="0008294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08294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TOC1">
    <w:name w:val="toc 1"/>
    <w:basedOn w:val="Normal"/>
    <w:next w:val="Normal"/>
    <w:autoRedefine/>
    <w:uiPriority w:val="39"/>
    <w:unhideWhenUsed/>
    <w:rsid w:val="006C4010"/>
    <w:pPr>
      <w:tabs>
        <w:tab w:val="right" w:leader="dot" w:pos="9174"/>
      </w:tabs>
      <w:spacing w:after="100"/>
    </w:pPr>
    <w:rPr>
      <w:noProof/>
      <w:sz w:val="26"/>
      <w:szCs w:val="26"/>
      <w:lang w:val="en-US"/>
    </w:rPr>
  </w:style>
  <w:style w:type="paragraph" w:styleId="TOC9">
    <w:name w:val="toc 9"/>
    <w:basedOn w:val="Normal"/>
    <w:next w:val="Normal"/>
    <w:autoRedefine/>
    <w:uiPriority w:val="39"/>
    <w:unhideWhenUsed/>
    <w:rsid w:val="00CE2FB0"/>
    <w:pPr>
      <w:spacing w:after="100"/>
      <w:ind w:left="1600"/>
    </w:pPr>
  </w:style>
  <w:style w:type="character" w:customStyle="1" w:styleId="Bodytext3">
    <w:name w:val="Body text (3)_"/>
    <w:basedOn w:val="DefaultParagraphFont"/>
    <w:link w:val="Bodytext30"/>
    <w:rsid w:val="00175092"/>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175092"/>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3LucidaSansUnicode">
    <w:name w:val="Body text (3) + Lucida Sans Unicode"/>
    <w:aliases w:val="7.5 pt,Not Bold"/>
    <w:basedOn w:val="Bodytext3"/>
    <w:rsid w:val="00175092"/>
    <w:rPr>
      <w:rFonts w:ascii="Lucida Sans Unicode" w:eastAsia="Lucida Sans Unicode" w:hAnsi="Lucida Sans Unicode" w:cs="Lucida Sans Unicode"/>
      <w:b/>
      <w:bCs/>
      <w:color w:val="000000"/>
      <w:spacing w:val="0"/>
      <w:w w:val="100"/>
      <w:position w:val="0"/>
      <w:sz w:val="15"/>
      <w:szCs w:val="15"/>
      <w:shd w:val="clear" w:color="auto" w:fill="FFFFFF"/>
      <w:lang w:val="vi-VN" w:eastAsia="vi-VN" w:bidi="vi-VN"/>
    </w:rPr>
  </w:style>
  <w:style w:type="paragraph" w:customStyle="1" w:styleId="Bodytext30">
    <w:name w:val="Body text (3)"/>
    <w:basedOn w:val="Normal"/>
    <w:link w:val="Bodytext3"/>
    <w:rsid w:val="00175092"/>
    <w:pPr>
      <w:widowControl w:val="0"/>
      <w:shd w:val="clear" w:color="auto" w:fill="FFFFFF"/>
      <w:spacing w:before="0" w:after="0" w:line="382" w:lineRule="exact"/>
    </w:pPr>
    <w:rPr>
      <w:rFonts w:eastAsia="Times New Roman"/>
      <w:b/>
      <w:bCs/>
      <w:sz w:val="22"/>
      <w:szCs w:val="22"/>
      <w:lang w:val="en-US" w:eastAsia="en-US"/>
    </w:rPr>
  </w:style>
  <w:style w:type="character" w:customStyle="1" w:styleId="Headerorfooter">
    <w:name w:val="Header or footer_"/>
    <w:basedOn w:val="DefaultParagraphFont"/>
    <w:link w:val="Headerorfooter0"/>
    <w:rsid w:val="00175092"/>
    <w:rPr>
      <w:rFonts w:ascii="Century Schoolbook" w:eastAsia="Century Schoolbook" w:hAnsi="Century Schoolbook" w:cs="Century Schoolbook"/>
      <w:sz w:val="17"/>
      <w:szCs w:val="17"/>
      <w:shd w:val="clear" w:color="auto" w:fill="FFFFFF"/>
    </w:rPr>
  </w:style>
  <w:style w:type="character" w:customStyle="1" w:styleId="HeaderorfooterLucidaSansUnicode">
    <w:name w:val="Header or footer + Lucida Sans Unicode"/>
    <w:aliases w:val="11 pt"/>
    <w:basedOn w:val="Headerorfooter"/>
    <w:rsid w:val="00175092"/>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175092"/>
    <w:pPr>
      <w:widowControl w:val="0"/>
      <w:shd w:val="clear" w:color="auto" w:fill="FFFFFF"/>
      <w:spacing w:before="0" w:after="0" w:line="0" w:lineRule="atLeast"/>
      <w:jc w:val="left"/>
    </w:pPr>
    <w:rPr>
      <w:rFonts w:ascii="Century Schoolbook" w:eastAsia="Century Schoolbook" w:hAnsi="Century Schoolbook" w:cs="Century Schoolbook"/>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1"/>
    <w:pPr>
      <w:spacing w:before="60" w:after="60" w:line="276" w:lineRule="auto"/>
      <w:jc w:val="both"/>
    </w:pPr>
    <w:rPr>
      <w:rFonts w:ascii="Times New Roman" w:eastAsia="Arial" w:hAnsi="Times New Roman" w:cs="Times New Roman"/>
      <w:sz w:val="28"/>
      <w:szCs w:val="20"/>
      <w:lang w:val="vi-VN" w:eastAsia="vi-VN"/>
    </w:rPr>
  </w:style>
  <w:style w:type="paragraph" w:styleId="Heading1">
    <w:name w:val="heading 1"/>
    <w:aliases w:val="Mục lục 1"/>
    <w:basedOn w:val="Normal"/>
    <w:next w:val="Normal"/>
    <w:link w:val="Heading1Char"/>
    <w:uiPriority w:val="9"/>
    <w:qFormat/>
    <w:rsid w:val="007A5051"/>
    <w:pPr>
      <w:keepNext/>
      <w:keepLines/>
      <w:spacing w:before="120" w:after="0" w:line="240" w:lineRule="auto"/>
      <w:jc w:val="center"/>
      <w:outlineLvl w:val="0"/>
    </w:pPr>
    <w:rPr>
      <w:rFonts w:eastAsiaTheme="majorEastAsia" w:cstheme="majorBidi"/>
      <w:b/>
      <w:color w:val="000000" w:themeColor="text1"/>
      <w:sz w:val="32"/>
      <w:szCs w:val="32"/>
    </w:rPr>
  </w:style>
  <w:style w:type="paragraph" w:styleId="Heading2">
    <w:name w:val="heading 2"/>
    <w:aliases w:val="2"/>
    <w:basedOn w:val="Normal"/>
    <w:link w:val="Heading2Char"/>
    <w:uiPriority w:val="1"/>
    <w:semiHidden/>
    <w:unhideWhenUsed/>
    <w:qFormat/>
    <w:rsid w:val="00CE466D"/>
    <w:pPr>
      <w:widowControl w:val="0"/>
      <w:autoSpaceDE w:val="0"/>
      <w:autoSpaceDN w:val="0"/>
      <w:spacing w:before="0" w:after="0" w:line="240" w:lineRule="auto"/>
      <w:ind w:left="107"/>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lục 1 Char"/>
    <w:basedOn w:val="DefaultParagraphFont"/>
    <w:link w:val="Heading1"/>
    <w:uiPriority w:val="9"/>
    <w:rsid w:val="007A5051"/>
    <w:rPr>
      <w:rFonts w:ascii="Times New Roman" w:eastAsiaTheme="majorEastAsia" w:hAnsi="Times New Roman" w:cstheme="majorBidi"/>
      <w:b/>
      <w:color w:val="000000" w:themeColor="text1"/>
      <w:sz w:val="32"/>
      <w:szCs w:val="32"/>
      <w:lang w:val="vi-VN" w:eastAsia="vi-VN"/>
    </w:rPr>
  </w:style>
  <w:style w:type="character" w:customStyle="1" w:styleId="Heading2Char">
    <w:name w:val="Heading 2 Char"/>
    <w:aliases w:val="2 Char"/>
    <w:basedOn w:val="DefaultParagraphFont"/>
    <w:link w:val="Heading2"/>
    <w:uiPriority w:val="1"/>
    <w:semiHidden/>
    <w:rsid w:val="00CE466D"/>
    <w:rPr>
      <w:rFonts w:ascii="Times New Roman" w:eastAsia="Times New Roman" w:hAnsi="Times New Roman" w:cs="Times New Roman"/>
      <w:b/>
      <w:bCs/>
      <w:sz w:val="23"/>
      <w:szCs w:val="23"/>
    </w:rPr>
  </w:style>
  <w:style w:type="character" w:customStyle="1" w:styleId="NoSpacingChar">
    <w:name w:val="No Spacing Char"/>
    <w:link w:val="NoSpacing"/>
    <w:uiPriority w:val="1"/>
    <w:locked/>
    <w:rsid w:val="00F27254"/>
    <w:rPr>
      <w:rFonts w:ascii="Calibri" w:eastAsia="Calibri" w:hAnsi="Calibri" w:cs="Times New Roman"/>
    </w:rPr>
  </w:style>
  <w:style w:type="paragraph" w:styleId="NoSpacing">
    <w:name w:val="No Spacing"/>
    <w:link w:val="NoSpacingChar"/>
    <w:uiPriority w:val="99"/>
    <w:qFormat/>
    <w:rsid w:val="00F272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7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54"/>
    <w:rPr>
      <w:rFonts w:ascii="Segoe UI" w:eastAsia="Arial" w:hAnsi="Segoe UI" w:cs="Segoe UI"/>
      <w:sz w:val="18"/>
      <w:szCs w:val="18"/>
      <w:lang w:val="vi-VN" w:eastAsia="vi-VN"/>
    </w:rPr>
  </w:style>
  <w:style w:type="table" w:styleId="TableGrid">
    <w:name w:val="Table Grid"/>
    <w:basedOn w:val="TableNormal"/>
    <w:uiPriority w:val="39"/>
    <w:rsid w:val="003A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locked/>
    <w:rsid w:val="001953B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1953BB"/>
    <w:pPr>
      <w:widowControl w:val="0"/>
      <w:shd w:val="clear" w:color="auto" w:fill="FFFFFF"/>
      <w:spacing w:before="480" w:after="0" w:line="442" w:lineRule="exact"/>
    </w:pPr>
    <w:rPr>
      <w:rFonts w:eastAsiaTheme="minorHAnsi"/>
      <w:szCs w:val="28"/>
      <w:lang w:val="en-US" w:eastAsia="en-US"/>
    </w:rPr>
  </w:style>
  <w:style w:type="character" w:customStyle="1" w:styleId="Bodytext2Italic">
    <w:name w:val="Body text (2) + Italic"/>
    <w:basedOn w:val="Bodytext2"/>
    <w:rsid w:val="001953BB"/>
    <w:rPr>
      <w:rFonts w:ascii="Times New Roman" w:hAnsi="Times New Roman" w:cs="Times New Roman"/>
      <w:i/>
      <w:iCs/>
      <w:sz w:val="28"/>
      <w:szCs w:val="28"/>
      <w:shd w:val="clear" w:color="auto" w:fill="FFFFFF"/>
    </w:rPr>
  </w:style>
  <w:style w:type="paragraph" w:styleId="ListParagraph">
    <w:name w:val="List Paragraph"/>
    <w:aliases w:val="+,Norm,abc,Nga 3,Đoạn của Danh sách,Paragraph,List Paragraph111,List Paragraph2,Đoạn c𞹺Danh sách,List Paragraph21,Ðoạn c𞹺Danh sách,Colorful List - Accent 11,List Paragraph1111,List Paragraph11111,lp1,liet,List Paragraph1,bullet 1,bullet"/>
    <w:basedOn w:val="Normal"/>
    <w:link w:val="ListParagraphChar"/>
    <w:uiPriority w:val="34"/>
    <w:qFormat/>
    <w:rsid w:val="007945C3"/>
    <w:pPr>
      <w:spacing w:before="0" w:after="0" w:line="240" w:lineRule="auto"/>
      <w:ind w:left="720"/>
      <w:jc w:val="left"/>
    </w:pPr>
    <w:rPr>
      <w:rFonts w:ascii="Arial" w:eastAsia="Calibri" w:hAnsi="Arial" w:cs="Arial"/>
      <w:sz w:val="22"/>
      <w:szCs w:val="22"/>
    </w:rPr>
  </w:style>
  <w:style w:type="character" w:customStyle="1" w:styleId="ListParagraphChar">
    <w:name w:val="List Paragraph Char"/>
    <w:aliases w:val="+ Char,Norm Char,abc Char,Nga 3 Char,Đoạn của Danh sách Char,Paragraph Char,List Paragraph111 Char,List Paragraph2 Char,Đoạn c𞹺Danh sách Char,List Paragraph21 Char,Ðoạn c𞹺Danh sách Char,Colorful List - Accent 11 Char,lp1 Char"/>
    <w:link w:val="ListParagraph"/>
    <w:uiPriority w:val="34"/>
    <w:qFormat/>
    <w:locked/>
    <w:rsid w:val="00B516AA"/>
    <w:rPr>
      <w:rFonts w:ascii="Arial" w:eastAsia="Calibri" w:hAnsi="Arial" w:cs="Arial"/>
      <w:lang w:val="vi-VN" w:eastAsia="vi-VN"/>
    </w:rPr>
  </w:style>
  <w:style w:type="paragraph" w:customStyle="1" w:styleId="Bodytext20">
    <w:name w:val="Body text (2)"/>
    <w:basedOn w:val="Normal"/>
    <w:rsid w:val="007945C3"/>
    <w:pPr>
      <w:widowControl w:val="0"/>
      <w:shd w:val="clear" w:color="auto" w:fill="FFFFFF"/>
      <w:spacing w:before="120" w:after="120" w:line="341" w:lineRule="exact"/>
    </w:pPr>
    <w:rPr>
      <w:rFonts w:eastAsia="Times New Roman"/>
      <w:sz w:val="22"/>
      <w:szCs w:val="28"/>
      <w:lang w:val="en-US" w:eastAsia="en-US"/>
    </w:rPr>
  </w:style>
  <w:style w:type="paragraph" w:styleId="NormalWeb">
    <w:name w:val="Normal (Web)"/>
    <w:basedOn w:val="Normal"/>
    <w:uiPriority w:val="99"/>
    <w:unhideWhenUsed/>
    <w:rsid w:val="00CE466D"/>
    <w:pPr>
      <w:spacing w:before="100" w:beforeAutospacing="1" w:after="100" w:afterAutospacing="1" w:line="240" w:lineRule="auto"/>
      <w:jc w:val="left"/>
    </w:pPr>
    <w:rPr>
      <w:rFonts w:eastAsia="Times New Roman"/>
      <w:sz w:val="24"/>
      <w:szCs w:val="24"/>
      <w:lang w:val="en-US" w:eastAsia="en-US"/>
    </w:rPr>
  </w:style>
  <w:style w:type="paragraph" w:styleId="Caption">
    <w:name w:val="caption"/>
    <w:basedOn w:val="Normal"/>
    <w:next w:val="Normal"/>
    <w:uiPriority w:val="35"/>
    <w:semiHidden/>
    <w:unhideWhenUsed/>
    <w:qFormat/>
    <w:rsid w:val="00CE466D"/>
    <w:pPr>
      <w:spacing w:before="0" w:after="200" w:line="240" w:lineRule="auto"/>
      <w:jc w:val="left"/>
    </w:pPr>
    <w:rPr>
      <w:rFonts w:eastAsiaTheme="minorHAnsi" w:cstheme="minorBidi"/>
      <w:i/>
      <w:iCs/>
      <w:color w:val="44546A" w:themeColor="text2"/>
      <w:sz w:val="18"/>
      <w:szCs w:val="18"/>
      <w:lang w:val="en-US" w:eastAsia="en-US"/>
    </w:rPr>
  </w:style>
  <w:style w:type="paragraph" w:styleId="BodyText">
    <w:name w:val="Body Text"/>
    <w:basedOn w:val="Normal"/>
    <w:link w:val="BodyTextChar"/>
    <w:uiPriority w:val="1"/>
    <w:unhideWhenUsed/>
    <w:qFormat/>
    <w:rsid w:val="0015193E"/>
    <w:pPr>
      <w:widowControl w:val="0"/>
      <w:autoSpaceDE w:val="0"/>
      <w:autoSpaceDN w:val="0"/>
      <w:spacing w:before="0" w:after="0" w:line="240" w:lineRule="auto"/>
      <w:jc w:val="left"/>
    </w:pPr>
    <w:rPr>
      <w:rFonts w:eastAsia="Times New Roman"/>
      <w:b/>
      <w:szCs w:val="23"/>
      <w:lang w:val="en-US" w:eastAsia="en-US"/>
    </w:rPr>
  </w:style>
  <w:style w:type="character" w:customStyle="1" w:styleId="BodyTextChar">
    <w:name w:val="Body Text Char"/>
    <w:basedOn w:val="DefaultParagraphFont"/>
    <w:link w:val="BodyText"/>
    <w:uiPriority w:val="1"/>
    <w:rsid w:val="0015193E"/>
    <w:rPr>
      <w:rFonts w:ascii="Times New Roman" w:eastAsia="Times New Roman" w:hAnsi="Times New Roman" w:cs="Times New Roman"/>
      <w:b/>
      <w:sz w:val="28"/>
      <w:szCs w:val="23"/>
    </w:rPr>
  </w:style>
  <w:style w:type="character" w:styleId="Emphasis">
    <w:name w:val="Emphasis"/>
    <w:basedOn w:val="DefaultParagraphFont"/>
    <w:uiPriority w:val="20"/>
    <w:qFormat/>
    <w:rsid w:val="005971E6"/>
    <w:rPr>
      <w:i/>
      <w:iCs/>
    </w:rPr>
  </w:style>
  <w:style w:type="paragraph" w:styleId="BodyTextIndent2">
    <w:name w:val="Body Text Indent 2"/>
    <w:basedOn w:val="Normal"/>
    <w:link w:val="BodyTextIndent2Char"/>
    <w:uiPriority w:val="99"/>
    <w:semiHidden/>
    <w:unhideWhenUsed/>
    <w:rsid w:val="005971E6"/>
    <w:pPr>
      <w:spacing w:after="120" w:line="480" w:lineRule="auto"/>
      <w:ind w:left="360"/>
    </w:pPr>
  </w:style>
  <w:style w:type="character" w:customStyle="1" w:styleId="BodyTextIndent2Char">
    <w:name w:val="Body Text Indent 2 Char"/>
    <w:basedOn w:val="DefaultParagraphFont"/>
    <w:link w:val="BodyTextIndent2"/>
    <w:uiPriority w:val="99"/>
    <w:semiHidden/>
    <w:rsid w:val="005971E6"/>
    <w:rPr>
      <w:rFonts w:ascii="Times New Roman" w:eastAsia="Arial" w:hAnsi="Times New Roman" w:cs="Times New Roman"/>
      <w:sz w:val="20"/>
      <w:szCs w:val="20"/>
      <w:lang w:val="vi-VN" w:eastAsia="vi-VN"/>
    </w:rPr>
  </w:style>
  <w:style w:type="character" w:customStyle="1" w:styleId="Vnbnnidung2">
    <w:name w:val="Văn bản nội dung (2)_"/>
    <w:link w:val="Vnbnnidung21"/>
    <w:locked/>
    <w:rsid w:val="00E62CA9"/>
    <w:rPr>
      <w:sz w:val="26"/>
      <w:szCs w:val="26"/>
      <w:shd w:val="clear" w:color="auto" w:fill="FFFFFF"/>
    </w:rPr>
  </w:style>
  <w:style w:type="paragraph" w:customStyle="1" w:styleId="Vnbnnidung21">
    <w:name w:val="Văn bản nội dung (2)1"/>
    <w:basedOn w:val="Normal"/>
    <w:link w:val="Vnbnnidung2"/>
    <w:rsid w:val="00E62CA9"/>
    <w:pPr>
      <w:widowControl w:val="0"/>
      <w:shd w:val="clear" w:color="auto" w:fill="FFFFFF"/>
      <w:spacing w:before="0" w:after="0" w:line="346" w:lineRule="exact"/>
    </w:pPr>
    <w:rPr>
      <w:rFonts w:asciiTheme="minorHAnsi" w:eastAsiaTheme="minorHAnsi" w:hAnsiTheme="minorHAnsi" w:cstheme="minorBidi"/>
      <w:sz w:val="26"/>
      <w:szCs w:val="26"/>
      <w:lang w:val="en-US" w:eastAsia="en-US"/>
    </w:rPr>
  </w:style>
  <w:style w:type="character" w:customStyle="1" w:styleId="WW-DefaultParagraphFont111">
    <w:name w:val="WW-Default Paragraph Font111"/>
    <w:rsid w:val="00B516AA"/>
  </w:style>
  <w:style w:type="paragraph" w:styleId="Header">
    <w:name w:val="header"/>
    <w:basedOn w:val="Normal"/>
    <w:link w:val="HeaderChar"/>
    <w:uiPriority w:val="99"/>
    <w:unhideWhenUsed/>
    <w:rsid w:val="00DF1E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E34"/>
    <w:rPr>
      <w:rFonts w:ascii="Times New Roman" w:eastAsia="Arial" w:hAnsi="Times New Roman" w:cs="Times New Roman"/>
      <w:sz w:val="20"/>
      <w:szCs w:val="20"/>
      <w:lang w:val="vi-VN" w:eastAsia="vi-VN"/>
    </w:rPr>
  </w:style>
  <w:style w:type="paragraph" w:styleId="Footer">
    <w:name w:val="footer"/>
    <w:basedOn w:val="Normal"/>
    <w:link w:val="FooterChar"/>
    <w:uiPriority w:val="99"/>
    <w:unhideWhenUsed/>
    <w:rsid w:val="00DF1E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E34"/>
    <w:rPr>
      <w:rFonts w:ascii="Times New Roman" w:eastAsia="Arial" w:hAnsi="Times New Roman" w:cs="Times New Roman"/>
      <w:sz w:val="20"/>
      <w:szCs w:val="20"/>
      <w:lang w:val="vi-VN" w:eastAsia="vi-VN"/>
    </w:rPr>
  </w:style>
  <w:style w:type="character" w:customStyle="1" w:styleId="Vanbnnidung2">
    <w:name w:val="Van b?n n?i dung (2)_"/>
    <w:link w:val="Vanbnnidung20"/>
    <w:uiPriority w:val="99"/>
    <w:locked/>
    <w:rsid w:val="008B1DB8"/>
    <w:rPr>
      <w:rFonts w:ascii="Times New Roman" w:hAnsi="Times New Roman" w:cs="Times New Roman"/>
      <w:b/>
      <w:bCs/>
      <w:szCs w:val="28"/>
      <w:shd w:val="clear" w:color="auto" w:fill="FFFFFF"/>
    </w:rPr>
  </w:style>
  <w:style w:type="paragraph" w:customStyle="1" w:styleId="Vanbnnidung20">
    <w:name w:val="Van b?n n?i dung (2)"/>
    <w:basedOn w:val="Normal"/>
    <w:link w:val="Vanbnnidung2"/>
    <w:uiPriority w:val="99"/>
    <w:rsid w:val="008B1DB8"/>
    <w:pPr>
      <w:widowControl w:val="0"/>
      <w:shd w:val="clear" w:color="auto" w:fill="FFFFFF"/>
      <w:spacing w:before="0" w:after="420" w:line="326" w:lineRule="exact"/>
      <w:jc w:val="left"/>
    </w:pPr>
    <w:rPr>
      <w:rFonts w:eastAsiaTheme="minorHAnsi"/>
      <w:b/>
      <w:bCs/>
      <w:sz w:val="22"/>
      <w:szCs w:val="28"/>
      <w:lang w:val="en-US" w:eastAsia="en-US"/>
    </w:rPr>
  </w:style>
  <w:style w:type="character" w:customStyle="1" w:styleId="Bodytext0">
    <w:name w:val="Body text_"/>
    <w:link w:val="BodyText1"/>
    <w:locked/>
    <w:rsid w:val="00F77B3C"/>
    <w:rPr>
      <w:sz w:val="23"/>
      <w:szCs w:val="23"/>
      <w:shd w:val="clear" w:color="auto" w:fill="FFFFFF"/>
    </w:rPr>
  </w:style>
  <w:style w:type="paragraph" w:customStyle="1" w:styleId="BodyText1">
    <w:name w:val="Body Text1"/>
    <w:basedOn w:val="Normal"/>
    <w:link w:val="Bodytext0"/>
    <w:qFormat/>
    <w:rsid w:val="00F77B3C"/>
    <w:pPr>
      <w:widowControl w:val="0"/>
      <w:shd w:val="clear" w:color="auto" w:fill="FFFFFF"/>
      <w:spacing w:before="240" w:after="240" w:line="259" w:lineRule="exact"/>
      <w:jc w:val="left"/>
    </w:pPr>
    <w:rPr>
      <w:rFonts w:asciiTheme="minorHAnsi" w:eastAsiaTheme="minorHAnsi" w:hAnsiTheme="minorHAnsi" w:cstheme="minorBidi"/>
      <w:sz w:val="23"/>
      <w:szCs w:val="23"/>
      <w:lang w:val="en-US" w:eastAsia="en-US"/>
    </w:rPr>
  </w:style>
  <w:style w:type="character" w:customStyle="1" w:styleId="Heading10">
    <w:name w:val="Heading #1_"/>
    <w:link w:val="Heading11"/>
    <w:locked/>
    <w:rsid w:val="00F77B3C"/>
    <w:rPr>
      <w:b/>
      <w:bCs/>
    </w:rPr>
  </w:style>
  <w:style w:type="paragraph" w:customStyle="1" w:styleId="Heading11">
    <w:name w:val="Heading #1"/>
    <w:basedOn w:val="Normal"/>
    <w:link w:val="Heading10"/>
    <w:rsid w:val="00F77B3C"/>
    <w:pPr>
      <w:widowControl w:val="0"/>
      <w:spacing w:before="0" w:after="80" w:line="240" w:lineRule="auto"/>
      <w:ind w:firstLine="600"/>
      <w:jc w:val="left"/>
      <w:outlineLvl w:val="0"/>
    </w:pPr>
    <w:rPr>
      <w:rFonts w:asciiTheme="minorHAnsi" w:eastAsiaTheme="minorHAnsi" w:hAnsiTheme="minorHAnsi" w:cstheme="minorBidi"/>
      <w:b/>
      <w:bCs/>
      <w:sz w:val="22"/>
      <w:szCs w:val="22"/>
      <w:lang w:val="en-US" w:eastAsia="en-US"/>
    </w:rPr>
  </w:style>
  <w:style w:type="paragraph" w:styleId="FootnoteText">
    <w:name w:val="footnote text"/>
    <w:basedOn w:val="Normal"/>
    <w:link w:val="FootnoteTextChar"/>
    <w:uiPriority w:val="99"/>
    <w:semiHidden/>
    <w:unhideWhenUsed/>
    <w:rsid w:val="00C357FC"/>
    <w:pPr>
      <w:spacing w:before="0" w:after="0" w:line="240" w:lineRule="auto"/>
      <w:jc w:val="left"/>
    </w:pPr>
    <w:rPr>
      <w:rFonts w:eastAsia="Times New Roman"/>
      <w:color w:val="FF0000"/>
      <w:lang w:val="en-US" w:eastAsia="en-US"/>
    </w:rPr>
  </w:style>
  <w:style w:type="character" w:customStyle="1" w:styleId="FootnoteTextChar">
    <w:name w:val="Footnote Text Char"/>
    <w:basedOn w:val="DefaultParagraphFont"/>
    <w:link w:val="FootnoteText"/>
    <w:uiPriority w:val="99"/>
    <w:semiHidden/>
    <w:rsid w:val="00C357FC"/>
    <w:rPr>
      <w:rFonts w:ascii="Times New Roman" w:eastAsia="Times New Roman" w:hAnsi="Times New Roman" w:cs="Times New Roman"/>
      <w:color w:val="FF0000"/>
      <w:sz w:val="20"/>
      <w:szCs w:val="20"/>
    </w:rPr>
  </w:style>
  <w:style w:type="character" w:styleId="FootnoteReference">
    <w:name w:val="footnote reference"/>
    <w:uiPriority w:val="99"/>
    <w:semiHidden/>
    <w:unhideWhenUsed/>
    <w:rsid w:val="00C357FC"/>
    <w:rPr>
      <w:vertAlign w:val="superscript"/>
    </w:rPr>
  </w:style>
  <w:style w:type="paragraph" w:styleId="BodyTextIndent">
    <w:name w:val="Body Text Indent"/>
    <w:basedOn w:val="Normal"/>
    <w:link w:val="BodyTextIndentChar"/>
    <w:uiPriority w:val="99"/>
    <w:semiHidden/>
    <w:unhideWhenUsed/>
    <w:rsid w:val="00FC53A8"/>
    <w:pPr>
      <w:spacing w:after="120"/>
      <w:ind w:left="360"/>
    </w:pPr>
  </w:style>
  <w:style w:type="character" w:customStyle="1" w:styleId="BodyTextIndentChar">
    <w:name w:val="Body Text Indent Char"/>
    <w:basedOn w:val="DefaultParagraphFont"/>
    <w:link w:val="BodyTextIndent"/>
    <w:uiPriority w:val="99"/>
    <w:semiHidden/>
    <w:rsid w:val="00FC53A8"/>
    <w:rPr>
      <w:rFonts w:ascii="Times New Roman" w:eastAsia="Arial" w:hAnsi="Times New Roman" w:cs="Times New Roman"/>
      <w:sz w:val="20"/>
      <w:szCs w:val="20"/>
      <w:lang w:val="vi-VN" w:eastAsia="vi-VN"/>
    </w:rPr>
  </w:style>
  <w:style w:type="paragraph" w:styleId="Quote">
    <w:name w:val="Quote"/>
    <w:basedOn w:val="Normal"/>
    <w:next w:val="Normal"/>
    <w:link w:val="QuoteChar"/>
    <w:uiPriority w:val="29"/>
    <w:qFormat/>
    <w:rsid w:val="00FC53A8"/>
    <w:pPr>
      <w:spacing w:before="0" w:after="200"/>
      <w:jc w:val="left"/>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FC53A8"/>
    <w:rPr>
      <w:i/>
      <w:iCs/>
      <w:color w:val="000000" w:themeColor="text1"/>
      <w:lang w:val="en-GB"/>
    </w:rPr>
  </w:style>
  <w:style w:type="character" w:styleId="Hyperlink">
    <w:name w:val="Hyperlink"/>
    <w:basedOn w:val="DefaultParagraphFont"/>
    <w:uiPriority w:val="99"/>
    <w:unhideWhenUsed/>
    <w:rsid w:val="001F59DC"/>
    <w:rPr>
      <w:color w:val="0000FF"/>
      <w:u w:val="single"/>
    </w:rPr>
  </w:style>
  <w:style w:type="paragraph" w:customStyle="1" w:styleId="Para-Normal">
    <w:name w:val="Para - Normal"/>
    <w:basedOn w:val="Normal"/>
    <w:qFormat/>
    <w:rsid w:val="007E4B88"/>
    <w:pPr>
      <w:spacing w:line="288" w:lineRule="auto"/>
      <w:ind w:firstLine="397"/>
    </w:pPr>
    <w:rPr>
      <w:rFonts w:eastAsia="Calibri"/>
      <w:sz w:val="26"/>
      <w:szCs w:val="22"/>
      <w:lang w:val="en-US" w:eastAsia="en-US"/>
    </w:rPr>
  </w:style>
  <w:style w:type="paragraph" w:customStyle="1" w:styleId="Standard">
    <w:name w:val="Standard"/>
    <w:rsid w:val="009D2A45"/>
    <w:pPr>
      <w:suppressAutoHyphens/>
      <w:autoSpaceDN w:val="0"/>
      <w:spacing w:after="0" w:line="240" w:lineRule="auto"/>
    </w:pPr>
    <w:rPr>
      <w:rFonts w:ascii=".VnTime, 'Courier New'" w:eastAsia="Times New Roman" w:hAnsi=".VnTime, 'Courier New'" w:cs=".VnTime, 'Courier New'"/>
      <w:kern w:val="3"/>
      <w:sz w:val="28"/>
      <w:szCs w:val="28"/>
      <w:lang w:eastAsia="zh-CN"/>
    </w:rPr>
  </w:style>
  <w:style w:type="character" w:customStyle="1" w:styleId="Bodytext4">
    <w:name w:val="Body text (4)_"/>
    <w:link w:val="Bodytext40"/>
    <w:rsid w:val="009D2A45"/>
    <w:rPr>
      <w:b/>
      <w:bCs/>
      <w:sz w:val="26"/>
      <w:szCs w:val="26"/>
      <w:lang w:bidi="ar-SA"/>
    </w:rPr>
  </w:style>
  <w:style w:type="paragraph" w:customStyle="1" w:styleId="Bodytext40">
    <w:name w:val="Body text (4)"/>
    <w:basedOn w:val="Normal"/>
    <w:link w:val="Bodytext4"/>
    <w:rsid w:val="00715625"/>
    <w:pPr>
      <w:widowControl w:val="0"/>
      <w:shd w:val="clear" w:color="auto" w:fill="FFFFFF"/>
      <w:spacing w:before="0" w:after="0" w:line="281" w:lineRule="exact"/>
    </w:pPr>
    <w:rPr>
      <w:rFonts w:asciiTheme="minorHAnsi" w:eastAsiaTheme="minorHAnsi" w:hAnsiTheme="minorHAnsi" w:cstheme="minorBidi"/>
      <w:b/>
      <w:bCs/>
      <w:sz w:val="26"/>
      <w:szCs w:val="26"/>
      <w:lang w:val="en-US" w:eastAsia="en-US"/>
    </w:rPr>
  </w:style>
  <w:style w:type="character" w:styleId="Strong">
    <w:name w:val="Strong"/>
    <w:basedOn w:val="DefaultParagraphFont"/>
    <w:uiPriority w:val="22"/>
    <w:qFormat/>
    <w:rsid w:val="00CE1EB8"/>
    <w:rPr>
      <w:b/>
      <w:bCs/>
    </w:rPr>
  </w:style>
  <w:style w:type="character" w:customStyle="1" w:styleId="Bodytext511pt">
    <w:name w:val="Body text (5) + 11 pt"/>
    <w:aliases w:val="Not Italic"/>
    <w:basedOn w:val="DefaultParagraphFont"/>
    <w:rsid w:val="0071562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5pt">
    <w:name w:val="Body text (2) + 11.5 pt"/>
    <w:aliases w:val="Italic,Body text (2) + 10.5 pt,Body text (2) + Bold,Body text (2) + 13 pt,Spacing -1 pt"/>
    <w:basedOn w:val="Bodytext2"/>
    <w:rsid w:val="009F2A1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14pt">
    <w:name w:val="Body text (2) + 14 pt"/>
    <w:aliases w:val="Bold,Body text (2) + Constantia,10 pt,Spacing 0 pt"/>
    <w:rsid w:val="0008294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08294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TOC1">
    <w:name w:val="toc 1"/>
    <w:basedOn w:val="Normal"/>
    <w:next w:val="Normal"/>
    <w:autoRedefine/>
    <w:uiPriority w:val="39"/>
    <w:unhideWhenUsed/>
    <w:rsid w:val="006C4010"/>
    <w:pPr>
      <w:tabs>
        <w:tab w:val="right" w:leader="dot" w:pos="9174"/>
      </w:tabs>
      <w:spacing w:after="100"/>
    </w:pPr>
    <w:rPr>
      <w:noProof/>
      <w:sz w:val="26"/>
      <w:szCs w:val="26"/>
      <w:lang w:val="en-US"/>
    </w:rPr>
  </w:style>
  <w:style w:type="paragraph" w:styleId="TOC9">
    <w:name w:val="toc 9"/>
    <w:basedOn w:val="Normal"/>
    <w:next w:val="Normal"/>
    <w:autoRedefine/>
    <w:uiPriority w:val="39"/>
    <w:unhideWhenUsed/>
    <w:rsid w:val="00CE2FB0"/>
    <w:pPr>
      <w:spacing w:after="100"/>
      <w:ind w:left="1600"/>
    </w:pPr>
  </w:style>
  <w:style w:type="character" w:customStyle="1" w:styleId="Bodytext3">
    <w:name w:val="Body text (3)_"/>
    <w:basedOn w:val="DefaultParagraphFont"/>
    <w:link w:val="Bodytext30"/>
    <w:rsid w:val="00175092"/>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175092"/>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3LucidaSansUnicode">
    <w:name w:val="Body text (3) + Lucida Sans Unicode"/>
    <w:aliases w:val="7.5 pt,Not Bold"/>
    <w:basedOn w:val="Bodytext3"/>
    <w:rsid w:val="00175092"/>
    <w:rPr>
      <w:rFonts w:ascii="Lucida Sans Unicode" w:eastAsia="Lucida Sans Unicode" w:hAnsi="Lucida Sans Unicode" w:cs="Lucida Sans Unicode"/>
      <w:b/>
      <w:bCs/>
      <w:color w:val="000000"/>
      <w:spacing w:val="0"/>
      <w:w w:val="100"/>
      <w:position w:val="0"/>
      <w:sz w:val="15"/>
      <w:szCs w:val="15"/>
      <w:shd w:val="clear" w:color="auto" w:fill="FFFFFF"/>
      <w:lang w:val="vi-VN" w:eastAsia="vi-VN" w:bidi="vi-VN"/>
    </w:rPr>
  </w:style>
  <w:style w:type="paragraph" w:customStyle="1" w:styleId="Bodytext30">
    <w:name w:val="Body text (3)"/>
    <w:basedOn w:val="Normal"/>
    <w:link w:val="Bodytext3"/>
    <w:rsid w:val="00175092"/>
    <w:pPr>
      <w:widowControl w:val="0"/>
      <w:shd w:val="clear" w:color="auto" w:fill="FFFFFF"/>
      <w:spacing w:before="0" w:after="0" w:line="382" w:lineRule="exact"/>
    </w:pPr>
    <w:rPr>
      <w:rFonts w:eastAsia="Times New Roman"/>
      <w:b/>
      <w:bCs/>
      <w:sz w:val="22"/>
      <w:szCs w:val="22"/>
      <w:lang w:val="en-US" w:eastAsia="en-US"/>
    </w:rPr>
  </w:style>
  <w:style w:type="character" w:customStyle="1" w:styleId="Headerorfooter">
    <w:name w:val="Header or footer_"/>
    <w:basedOn w:val="DefaultParagraphFont"/>
    <w:link w:val="Headerorfooter0"/>
    <w:rsid w:val="00175092"/>
    <w:rPr>
      <w:rFonts w:ascii="Century Schoolbook" w:eastAsia="Century Schoolbook" w:hAnsi="Century Schoolbook" w:cs="Century Schoolbook"/>
      <w:sz w:val="17"/>
      <w:szCs w:val="17"/>
      <w:shd w:val="clear" w:color="auto" w:fill="FFFFFF"/>
    </w:rPr>
  </w:style>
  <w:style w:type="character" w:customStyle="1" w:styleId="HeaderorfooterLucidaSansUnicode">
    <w:name w:val="Header or footer + Lucida Sans Unicode"/>
    <w:aliases w:val="11 pt"/>
    <w:basedOn w:val="Headerorfooter"/>
    <w:rsid w:val="00175092"/>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175092"/>
    <w:pPr>
      <w:widowControl w:val="0"/>
      <w:shd w:val="clear" w:color="auto" w:fill="FFFFFF"/>
      <w:spacing w:before="0" w:after="0" w:line="0" w:lineRule="atLeast"/>
      <w:jc w:val="left"/>
    </w:pPr>
    <w:rPr>
      <w:rFonts w:ascii="Century Schoolbook" w:eastAsia="Century Schoolbook" w:hAnsi="Century Schoolbook" w:cs="Century Schoolbook"/>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991">
      <w:bodyDiv w:val="1"/>
      <w:marLeft w:val="0"/>
      <w:marRight w:val="0"/>
      <w:marTop w:val="0"/>
      <w:marBottom w:val="0"/>
      <w:divBdr>
        <w:top w:val="none" w:sz="0" w:space="0" w:color="auto"/>
        <w:left w:val="none" w:sz="0" w:space="0" w:color="auto"/>
        <w:bottom w:val="none" w:sz="0" w:space="0" w:color="auto"/>
        <w:right w:val="none" w:sz="0" w:space="0" w:color="auto"/>
      </w:divBdr>
    </w:div>
    <w:div w:id="72121046">
      <w:bodyDiv w:val="1"/>
      <w:marLeft w:val="0"/>
      <w:marRight w:val="0"/>
      <w:marTop w:val="0"/>
      <w:marBottom w:val="0"/>
      <w:divBdr>
        <w:top w:val="none" w:sz="0" w:space="0" w:color="auto"/>
        <w:left w:val="none" w:sz="0" w:space="0" w:color="auto"/>
        <w:bottom w:val="none" w:sz="0" w:space="0" w:color="auto"/>
        <w:right w:val="none" w:sz="0" w:space="0" w:color="auto"/>
      </w:divBdr>
      <w:divsChild>
        <w:div w:id="1328289927">
          <w:marLeft w:val="446"/>
          <w:marRight w:val="0"/>
          <w:marTop w:val="0"/>
          <w:marBottom w:val="240"/>
          <w:divBdr>
            <w:top w:val="none" w:sz="0" w:space="0" w:color="auto"/>
            <w:left w:val="none" w:sz="0" w:space="0" w:color="auto"/>
            <w:bottom w:val="none" w:sz="0" w:space="0" w:color="auto"/>
            <w:right w:val="none" w:sz="0" w:space="0" w:color="auto"/>
          </w:divBdr>
        </w:div>
      </w:divsChild>
    </w:div>
    <w:div w:id="114764031">
      <w:bodyDiv w:val="1"/>
      <w:marLeft w:val="0"/>
      <w:marRight w:val="0"/>
      <w:marTop w:val="0"/>
      <w:marBottom w:val="0"/>
      <w:divBdr>
        <w:top w:val="none" w:sz="0" w:space="0" w:color="auto"/>
        <w:left w:val="none" w:sz="0" w:space="0" w:color="auto"/>
        <w:bottom w:val="none" w:sz="0" w:space="0" w:color="auto"/>
        <w:right w:val="none" w:sz="0" w:space="0" w:color="auto"/>
      </w:divBdr>
    </w:div>
    <w:div w:id="120416072">
      <w:bodyDiv w:val="1"/>
      <w:marLeft w:val="0"/>
      <w:marRight w:val="0"/>
      <w:marTop w:val="0"/>
      <w:marBottom w:val="0"/>
      <w:divBdr>
        <w:top w:val="none" w:sz="0" w:space="0" w:color="auto"/>
        <w:left w:val="none" w:sz="0" w:space="0" w:color="auto"/>
        <w:bottom w:val="none" w:sz="0" w:space="0" w:color="auto"/>
        <w:right w:val="none" w:sz="0" w:space="0" w:color="auto"/>
      </w:divBdr>
    </w:div>
    <w:div w:id="178277734">
      <w:bodyDiv w:val="1"/>
      <w:marLeft w:val="0"/>
      <w:marRight w:val="0"/>
      <w:marTop w:val="0"/>
      <w:marBottom w:val="0"/>
      <w:divBdr>
        <w:top w:val="none" w:sz="0" w:space="0" w:color="auto"/>
        <w:left w:val="none" w:sz="0" w:space="0" w:color="auto"/>
        <w:bottom w:val="none" w:sz="0" w:space="0" w:color="auto"/>
        <w:right w:val="none" w:sz="0" w:space="0" w:color="auto"/>
      </w:divBdr>
    </w:div>
    <w:div w:id="192963721">
      <w:bodyDiv w:val="1"/>
      <w:marLeft w:val="0"/>
      <w:marRight w:val="0"/>
      <w:marTop w:val="0"/>
      <w:marBottom w:val="0"/>
      <w:divBdr>
        <w:top w:val="none" w:sz="0" w:space="0" w:color="auto"/>
        <w:left w:val="none" w:sz="0" w:space="0" w:color="auto"/>
        <w:bottom w:val="none" w:sz="0" w:space="0" w:color="auto"/>
        <w:right w:val="none" w:sz="0" w:space="0" w:color="auto"/>
      </w:divBdr>
    </w:div>
    <w:div w:id="216402643">
      <w:bodyDiv w:val="1"/>
      <w:marLeft w:val="0"/>
      <w:marRight w:val="0"/>
      <w:marTop w:val="0"/>
      <w:marBottom w:val="0"/>
      <w:divBdr>
        <w:top w:val="none" w:sz="0" w:space="0" w:color="auto"/>
        <w:left w:val="none" w:sz="0" w:space="0" w:color="auto"/>
        <w:bottom w:val="none" w:sz="0" w:space="0" w:color="auto"/>
        <w:right w:val="none" w:sz="0" w:space="0" w:color="auto"/>
      </w:divBdr>
    </w:div>
    <w:div w:id="241643746">
      <w:bodyDiv w:val="1"/>
      <w:marLeft w:val="0"/>
      <w:marRight w:val="0"/>
      <w:marTop w:val="0"/>
      <w:marBottom w:val="0"/>
      <w:divBdr>
        <w:top w:val="none" w:sz="0" w:space="0" w:color="auto"/>
        <w:left w:val="none" w:sz="0" w:space="0" w:color="auto"/>
        <w:bottom w:val="none" w:sz="0" w:space="0" w:color="auto"/>
        <w:right w:val="none" w:sz="0" w:space="0" w:color="auto"/>
      </w:divBdr>
    </w:div>
    <w:div w:id="328171408">
      <w:bodyDiv w:val="1"/>
      <w:marLeft w:val="0"/>
      <w:marRight w:val="0"/>
      <w:marTop w:val="0"/>
      <w:marBottom w:val="0"/>
      <w:divBdr>
        <w:top w:val="none" w:sz="0" w:space="0" w:color="auto"/>
        <w:left w:val="none" w:sz="0" w:space="0" w:color="auto"/>
        <w:bottom w:val="none" w:sz="0" w:space="0" w:color="auto"/>
        <w:right w:val="none" w:sz="0" w:space="0" w:color="auto"/>
      </w:divBdr>
    </w:div>
    <w:div w:id="355694169">
      <w:bodyDiv w:val="1"/>
      <w:marLeft w:val="0"/>
      <w:marRight w:val="0"/>
      <w:marTop w:val="0"/>
      <w:marBottom w:val="0"/>
      <w:divBdr>
        <w:top w:val="none" w:sz="0" w:space="0" w:color="auto"/>
        <w:left w:val="none" w:sz="0" w:space="0" w:color="auto"/>
        <w:bottom w:val="none" w:sz="0" w:space="0" w:color="auto"/>
        <w:right w:val="none" w:sz="0" w:space="0" w:color="auto"/>
      </w:divBdr>
    </w:div>
    <w:div w:id="381289944">
      <w:bodyDiv w:val="1"/>
      <w:marLeft w:val="0"/>
      <w:marRight w:val="0"/>
      <w:marTop w:val="0"/>
      <w:marBottom w:val="0"/>
      <w:divBdr>
        <w:top w:val="none" w:sz="0" w:space="0" w:color="auto"/>
        <w:left w:val="none" w:sz="0" w:space="0" w:color="auto"/>
        <w:bottom w:val="none" w:sz="0" w:space="0" w:color="auto"/>
        <w:right w:val="none" w:sz="0" w:space="0" w:color="auto"/>
      </w:divBdr>
      <w:divsChild>
        <w:div w:id="527645978">
          <w:marLeft w:val="446"/>
          <w:marRight w:val="0"/>
          <w:marTop w:val="0"/>
          <w:marBottom w:val="240"/>
          <w:divBdr>
            <w:top w:val="none" w:sz="0" w:space="0" w:color="auto"/>
            <w:left w:val="none" w:sz="0" w:space="0" w:color="auto"/>
            <w:bottom w:val="none" w:sz="0" w:space="0" w:color="auto"/>
            <w:right w:val="none" w:sz="0" w:space="0" w:color="auto"/>
          </w:divBdr>
        </w:div>
      </w:divsChild>
    </w:div>
    <w:div w:id="425224349">
      <w:bodyDiv w:val="1"/>
      <w:marLeft w:val="0"/>
      <w:marRight w:val="0"/>
      <w:marTop w:val="0"/>
      <w:marBottom w:val="0"/>
      <w:divBdr>
        <w:top w:val="none" w:sz="0" w:space="0" w:color="auto"/>
        <w:left w:val="none" w:sz="0" w:space="0" w:color="auto"/>
        <w:bottom w:val="none" w:sz="0" w:space="0" w:color="auto"/>
        <w:right w:val="none" w:sz="0" w:space="0" w:color="auto"/>
      </w:divBdr>
    </w:div>
    <w:div w:id="455368382">
      <w:bodyDiv w:val="1"/>
      <w:marLeft w:val="0"/>
      <w:marRight w:val="0"/>
      <w:marTop w:val="0"/>
      <w:marBottom w:val="0"/>
      <w:divBdr>
        <w:top w:val="none" w:sz="0" w:space="0" w:color="auto"/>
        <w:left w:val="none" w:sz="0" w:space="0" w:color="auto"/>
        <w:bottom w:val="none" w:sz="0" w:space="0" w:color="auto"/>
        <w:right w:val="none" w:sz="0" w:space="0" w:color="auto"/>
      </w:divBdr>
      <w:divsChild>
        <w:div w:id="949164094">
          <w:marLeft w:val="446"/>
          <w:marRight w:val="0"/>
          <w:marTop w:val="0"/>
          <w:marBottom w:val="320"/>
          <w:divBdr>
            <w:top w:val="none" w:sz="0" w:space="0" w:color="auto"/>
            <w:left w:val="none" w:sz="0" w:space="0" w:color="auto"/>
            <w:bottom w:val="none" w:sz="0" w:space="0" w:color="auto"/>
            <w:right w:val="none" w:sz="0" w:space="0" w:color="auto"/>
          </w:divBdr>
        </w:div>
      </w:divsChild>
    </w:div>
    <w:div w:id="461316144">
      <w:bodyDiv w:val="1"/>
      <w:marLeft w:val="0"/>
      <w:marRight w:val="0"/>
      <w:marTop w:val="0"/>
      <w:marBottom w:val="0"/>
      <w:divBdr>
        <w:top w:val="none" w:sz="0" w:space="0" w:color="auto"/>
        <w:left w:val="none" w:sz="0" w:space="0" w:color="auto"/>
        <w:bottom w:val="none" w:sz="0" w:space="0" w:color="auto"/>
        <w:right w:val="none" w:sz="0" w:space="0" w:color="auto"/>
      </w:divBdr>
    </w:div>
    <w:div w:id="467473822">
      <w:bodyDiv w:val="1"/>
      <w:marLeft w:val="0"/>
      <w:marRight w:val="0"/>
      <w:marTop w:val="0"/>
      <w:marBottom w:val="0"/>
      <w:divBdr>
        <w:top w:val="none" w:sz="0" w:space="0" w:color="auto"/>
        <w:left w:val="none" w:sz="0" w:space="0" w:color="auto"/>
        <w:bottom w:val="none" w:sz="0" w:space="0" w:color="auto"/>
        <w:right w:val="none" w:sz="0" w:space="0" w:color="auto"/>
      </w:divBdr>
    </w:div>
    <w:div w:id="486165478">
      <w:bodyDiv w:val="1"/>
      <w:marLeft w:val="0"/>
      <w:marRight w:val="0"/>
      <w:marTop w:val="0"/>
      <w:marBottom w:val="0"/>
      <w:divBdr>
        <w:top w:val="none" w:sz="0" w:space="0" w:color="auto"/>
        <w:left w:val="none" w:sz="0" w:space="0" w:color="auto"/>
        <w:bottom w:val="none" w:sz="0" w:space="0" w:color="auto"/>
        <w:right w:val="none" w:sz="0" w:space="0" w:color="auto"/>
      </w:divBdr>
    </w:div>
    <w:div w:id="510532516">
      <w:bodyDiv w:val="1"/>
      <w:marLeft w:val="0"/>
      <w:marRight w:val="0"/>
      <w:marTop w:val="0"/>
      <w:marBottom w:val="0"/>
      <w:divBdr>
        <w:top w:val="none" w:sz="0" w:space="0" w:color="auto"/>
        <w:left w:val="none" w:sz="0" w:space="0" w:color="auto"/>
        <w:bottom w:val="none" w:sz="0" w:space="0" w:color="auto"/>
        <w:right w:val="none" w:sz="0" w:space="0" w:color="auto"/>
      </w:divBdr>
      <w:divsChild>
        <w:div w:id="634143472">
          <w:marLeft w:val="446"/>
          <w:marRight w:val="0"/>
          <w:marTop w:val="0"/>
          <w:marBottom w:val="240"/>
          <w:divBdr>
            <w:top w:val="none" w:sz="0" w:space="0" w:color="auto"/>
            <w:left w:val="none" w:sz="0" w:space="0" w:color="auto"/>
            <w:bottom w:val="none" w:sz="0" w:space="0" w:color="auto"/>
            <w:right w:val="none" w:sz="0" w:space="0" w:color="auto"/>
          </w:divBdr>
        </w:div>
      </w:divsChild>
    </w:div>
    <w:div w:id="522594504">
      <w:bodyDiv w:val="1"/>
      <w:marLeft w:val="0"/>
      <w:marRight w:val="0"/>
      <w:marTop w:val="0"/>
      <w:marBottom w:val="0"/>
      <w:divBdr>
        <w:top w:val="none" w:sz="0" w:space="0" w:color="auto"/>
        <w:left w:val="none" w:sz="0" w:space="0" w:color="auto"/>
        <w:bottom w:val="none" w:sz="0" w:space="0" w:color="auto"/>
        <w:right w:val="none" w:sz="0" w:space="0" w:color="auto"/>
      </w:divBdr>
    </w:div>
    <w:div w:id="532772793">
      <w:bodyDiv w:val="1"/>
      <w:marLeft w:val="0"/>
      <w:marRight w:val="0"/>
      <w:marTop w:val="0"/>
      <w:marBottom w:val="0"/>
      <w:divBdr>
        <w:top w:val="none" w:sz="0" w:space="0" w:color="auto"/>
        <w:left w:val="none" w:sz="0" w:space="0" w:color="auto"/>
        <w:bottom w:val="none" w:sz="0" w:space="0" w:color="auto"/>
        <w:right w:val="none" w:sz="0" w:space="0" w:color="auto"/>
      </w:divBdr>
    </w:div>
    <w:div w:id="623116878">
      <w:bodyDiv w:val="1"/>
      <w:marLeft w:val="0"/>
      <w:marRight w:val="0"/>
      <w:marTop w:val="0"/>
      <w:marBottom w:val="0"/>
      <w:divBdr>
        <w:top w:val="none" w:sz="0" w:space="0" w:color="auto"/>
        <w:left w:val="none" w:sz="0" w:space="0" w:color="auto"/>
        <w:bottom w:val="none" w:sz="0" w:space="0" w:color="auto"/>
        <w:right w:val="none" w:sz="0" w:space="0" w:color="auto"/>
      </w:divBdr>
    </w:div>
    <w:div w:id="678311725">
      <w:bodyDiv w:val="1"/>
      <w:marLeft w:val="0"/>
      <w:marRight w:val="0"/>
      <w:marTop w:val="0"/>
      <w:marBottom w:val="0"/>
      <w:divBdr>
        <w:top w:val="none" w:sz="0" w:space="0" w:color="auto"/>
        <w:left w:val="none" w:sz="0" w:space="0" w:color="auto"/>
        <w:bottom w:val="none" w:sz="0" w:space="0" w:color="auto"/>
        <w:right w:val="none" w:sz="0" w:space="0" w:color="auto"/>
      </w:divBdr>
      <w:divsChild>
        <w:div w:id="569773164">
          <w:marLeft w:val="446"/>
          <w:marRight w:val="0"/>
          <w:marTop w:val="0"/>
          <w:marBottom w:val="320"/>
          <w:divBdr>
            <w:top w:val="none" w:sz="0" w:space="0" w:color="auto"/>
            <w:left w:val="none" w:sz="0" w:space="0" w:color="auto"/>
            <w:bottom w:val="none" w:sz="0" w:space="0" w:color="auto"/>
            <w:right w:val="none" w:sz="0" w:space="0" w:color="auto"/>
          </w:divBdr>
        </w:div>
      </w:divsChild>
    </w:div>
    <w:div w:id="680350731">
      <w:bodyDiv w:val="1"/>
      <w:marLeft w:val="0"/>
      <w:marRight w:val="0"/>
      <w:marTop w:val="0"/>
      <w:marBottom w:val="0"/>
      <w:divBdr>
        <w:top w:val="none" w:sz="0" w:space="0" w:color="auto"/>
        <w:left w:val="none" w:sz="0" w:space="0" w:color="auto"/>
        <w:bottom w:val="none" w:sz="0" w:space="0" w:color="auto"/>
        <w:right w:val="none" w:sz="0" w:space="0" w:color="auto"/>
      </w:divBdr>
    </w:div>
    <w:div w:id="805584830">
      <w:bodyDiv w:val="1"/>
      <w:marLeft w:val="0"/>
      <w:marRight w:val="0"/>
      <w:marTop w:val="0"/>
      <w:marBottom w:val="0"/>
      <w:divBdr>
        <w:top w:val="none" w:sz="0" w:space="0" w:color="auto"/>
        <w:left w:val="none" w:sz="0" w:space="0" w:color="auto"/>
        <w:bottom w:val="none" w:sz="0" w:space="0" w:color="auto"/>
        <w:right w:val="none" w:sz="0" w:space="0" w:color="auto"/>
      </w:divBdr>
    </w:div>
    <w:div w:id="824126705">
      <w:bodyDiv w:val="1"/>
      <w:marLeft w:val="0"/>
      <w:marRight w:val="0"/>
      <w:marTop w:val="0"/>
      <w:marBottom w:val="0"/>
      <w:divBdr>
        <w:top w:val="none" w:sz="0" w:space="0" w:color="auto"/>
        <w:left w:val="none" w:sz="0" w:space="0" w:color="auto"/>
        <w:bottom w:val="none" w:sz="0" w:space="0" w:color="auto"/>
        <w:right w:val="none" w:sz="0" w:space="0" w:color="auto"/>
      </w:divBdr>
    </w:div>
    <w:div w:id="847669799">
      <w:bodyDiv w:val="1"/>
      <w:marLeft w:val="0"/>
      <w:marRight w:val="0"/>
      <w:marTop w:val="0"/>
      <w:marBottom w:val="0"/>
      <w:divBdr>
        <w:top w:val="none" w:sz="0" w:space="0" w:color="auto"/>
        <w:left w:val="none" w:sz="0" w:space="0" w:color="auto"/>
        <w:bottom w:val="none" w:sz="0" w:space="0" w:color="auto"/>
        <w:right w:val="none" w:sz="0" w:space="0" w:color="auto"/>
      </w:divBdr>
    </w:div>
    <w:div w:id="914168801">
      <w:bodyDiv w:val="1"/>
      <w:marLeft w:val="0"/>
      <w:marRight w:val="0"/>
      <w:marTop w:val="0"/>
      <w:marBottom w:val="0"/>
      <w:divBdr>
        <w:top w:val="none" w:sz="0" w:space="0" w:color="auto"/>
        <w:left w:val="none" w:sz="0" w:space="0" w:color="auto"/>
        <w:bottom w:val="none" w:sz="0" w:space="0" w:color="auto"/>
        <w:right w:val="none" w:sz="0" w:space="0" w:color="auto"/>
      </w:divBdr>
    </w:div>
    <w:div w:id="950209935">
      <w:bodyDiv w:val="1"/>
      <w:marLeft w:val="0"/>
      <w:marRight w:val="0"/>
      <w:marTop w:val="0"/>
      <w:marBottom w:val="0"/>
      <w:divBdr>
        <w:top w:val="none" w:sz="0" w:space="0" w:color="auto"/>
        <w:left w:val="none" w:sz="0" w:space="0" w:color="auto"/>
        <w:bottom w:val="none" w:sz="0" w:space="0" w:color="auto"/>
        <w:right w:val="none" w:sz="0" w:space="0" w:color="auto"/>
      </w:divBdr>
    </w:div>
    <w:div w:id="965741486">
      <w:bodyDiv w:val="1"/>
      <w:marLeft w:val="0"/>
      <w:marRight w:val="0"/>
      <w:marTop w:val="0"/>
      <w:marBottom w:val="0"/>
      <w:divBdr>
        <w:top w:val="none" w:sz="0" w:space="0" w:color="auto"/>
        <w:left w:val="none" w:sz="0" w:space="0" w:color="auto"/>
        <w:bottom w:val="none" w:sz="0" w:space="0" w:color="auto"/>
        <w:right w:val="none" w:sz="0" w:space="0" w:color="auto"/>
      </w:divBdr>
    </w:div>
    <w:div w:id="967277297">
      <w:bodyDiv w:val="1"/>
      <w:marLeft w:val="0"/>
      <w:marRight w:val="0"/>
      <w:marTop w:val="0"/>
      <w:marBottom w:val="0"/>
      <w:divBdr>
        <w:top w:val="none" w:sz="0" w:space="0" w:color="auto"/>
        <w:left w:val="none" w:sz="0" w:space="0" w:color="auto"/>
        <w:bottom w:val="none" w:sz="0" w:space="0" w:color="auto"/>
        <w:right w:val="none" w:sz="0" w:space="0" w:color="auto"/>
      </w:divBdr>
    </w:div>
    <w:div w:id="989820839">
      <w:bodyDiv w:val="1"/>
      <w:marLeft w:val="0"/>
      <w:marRight w:val="0"/>
      <w:marTop w:val="0"/>
      <w:marBottom w:val="0"/>
      <w:divBdr>
        <w:top w:val="none" w:sz="0" w:space="0" w:color="auto"/>
        <w:left w:val="none" w:sz="0" w:space="0" w:color="auto"/>
        <w:bottom w:val="none" w:sz="0" w:space="0" w:color="auto"/>
        <w:right w:val="none" w:sz="0" w:space="0" w:color="auto"/>
      </w:divBdr>
    </w:div>
    <w:div w:id="1025714407">
      <w:bodyDiv w:val="1"/>
      <w:marLeft w:val="0"/>
      <w:marRight w:val="0"/>
      <w:marTop w:val="0"/>
      <w:marBottom w:val="0"/>
      <w:divBdr>
        <w:top w:val="none" w:sz="0" w:space="0" w:color="auto"/>
        <w:left w:val="none" w:sz="0" w:space="0" w:color="auto"/>
        <w:bottom w:val="none" w:sz="0" w:space="0" w:color="auto"/>
        <w:right w:val="none" w:sz="0" w:space="0" w:color="auto"/>
      </w:divBdr>
    </w:div>
    <w:div w:id="1084952490">
      <w:bodyDiv w:val="1"/>
      <w:marLeft w:val="0"/>
      <w:marRight w:val="0"/>
      <w:marTop w:val="0"/>
      <w:marBottom w:val="0"/>
      <w:divBdr>
        <w:top w:val="none" w:sz="0" w:space="0" w:color="auto"/>
        <w:left w:val="none" w:sz="0" w:space="0" w:color="auto"/>
        <w:bottom w:val="none" w:sz="0" w:space="0" w:color="auto"/>
        <w:right w:val="none" w:sz="0" w:space="0" w:color="auto"/>
      </w:divBdr>
    </w:div>
    <w:div w:id="1096705446">
      <w:bodyDiv w:val="1"/>
      <w:marLeft w:val="0"/>
      <w:marRight w:val="0"/>
      <w:marTop w:val="0"/>
      <w:marBottom w:val="0"/>
      <w:divBdr>
        <w:top w:val="none" w:sz="0" w:space="0" w:color="auto"/>
        <w:left w:val="none" w:sz="0" w:space="0" w:color="auto"/>
        <w:bottom w:val="none" w:sz="0" w:space="0" w:color="auto"/>
        <w:right w:val="none" w:sz="0" w:space="0" w:color="auto"/>
      </w:divBdr>
    </w:div>
    <w:div w:id="1134757105">
      <w:bodyDiv w:val="1"/>
      <w:marLeft w:val="0"/>
      <w:marRight w:val="0"/>
      <w:marTop w:val="0"/>
      <w:marBottom w:val="0"/>
      <w:divBdr>
        <w:top w:val="none" w:sz="0" w:space="0" w:color="auto"/>
        <w:left w:val="none" w:sz="0" w:space="0" w:color="auto"/>
        <w:bottom w:val="none" w:sz="0" w:space="0" w:color="auto"/>
        <w:right w:val="none" w:sz="0" w:space="0" w:color="auto"/>
      </w:divBdr>
      <w:divsChild>
        <w:div w:id="1858159414">
          <w:marLeft w:val="446"/>
          <w:marRight w:val="0"/>
          <w:marTop w:val="0"/>
          <w:marBottom w:val="320"/>
          <w:divBdr>
            <w:top w:val="none" w:sz="0" w:space="0" w:color="auto"/>
            <w:left w:val="none" w:sz="0" w:space="0" w:color="auto"/>
            <w:bottom w:val="none" w:sz="0" w:space="0" w:color="auto"/>
            <w:right w:val="none" w:sz="0" w:space="0" w:color="auto"/>
          </w:divBdr>
        </w:div>
        <w:div w:id="2053381651">
          <w:marLeft w:val="446"/>
          <w:marRight w:val="0"/>
          <w:marTop w:val="0"/>
          <w:marBottom w:val="320"/>
          <w:divBdr>
            <w:top w:val="none" w:sz="0" w:space="0" w:color="auto"/>
            <w:left w:val="none" w:sz="0" w:space="0" w:color="auto"/>
            <w:bottom w:val="none" w:sz="0" w:space="0" w:color="auto"/>
            <w:right w:val="none" w:sz="0" w:space="0" w:color="auto"/>
          </w:divBdr>
        </w:div>
        <w:div w:id="1319963740">
          <w:marLeft w:val="446"/>
          <w:marRight w:val="0"/>
          <w:marTop w:val="0"/>
          <w:marBottom w:val="320"/>
          <w:divBdr>
            <w:top w:val="none" w:sz="0" w:space="0" w:color="auto"/>
            <w:left w:val="none" w:sz="0" w:space="0" w:color="auto"/>
            <w:bottom w:val="none" w:sz="0" w:space="0" w:color="auto"/>
            <w:right w:val="none" w:sz="0" w:space="0" w:color="auto"/>
          </w:divBdr>
        </w:div>
      </w:divsChild>
    </w:div>
    <w:div w:id="1138765003">
      <w:bodyDiv w:val="1"/>
      <w:marLeft w:val="0"/>
      <w:marRight w:val="0"/>
      <w:marTop w:val="0"/>
      <w:marBottom w:val="0"/>
      <w:divBdr>
        <w:top w:val="none" w:sz="0" w:space="0" w:color="auto"/>
        <w:left w:val="none" w:sz="0" w:space="0" w:color="auto"/>
        <w:bottom w:val="none" w:sz="0" w:space="0" w:color="auto"/>
        <w:right w:val="none" w:sz="0" w:space="0" w:color="auto"/>
      </w:divBdr>
    </w:div>
    <w:div w:id="1143231004">
      <w:bodyDiv w:val="1"/>
      <w:marLeft w:val="0"/>
      <w:marRight w:val="0"/>
      <w:marTop w:val="0"/>
      <w:marBottom w:val="0"/>
      <w:divBdr>
        <w:top w:val="none" w:sz="0" w:space="0" w:color="auto"/>
        <w:left w:val="none" w:sz="0" w:space="0" w:color="auto"/>
        <w:bottom w:val="none" w:sz="0" w:space="0" w:color="auto"/>
        <w:right w:val="none" w:sz="0" w:space="0" w:color="auto"/>
      </w:divBdr>
    </w:div>
    <w:div w:id="1163743121">
      <w:bodyDiv w:val="1"/>
      <w:marLeft w:val="0"/>
      <w:marRight w:val="0"/>
      <w:marTop w:val="0"/>
      <w:marBottom w:val="0"/>
      <w:divBdr>
        <w:top w:val="none" w:sz="0" w:space="0" w:color="auto"/>
        <w:left w:val="none" w:sz="0" w:space="0" w:color="auto"/>
        <w:bottom w:val="none" w:sz="0" w:space="0" w:color="auto"/>
        <w:right w:val="none" w:sz="0" w:space="0" w:color="auto"/>
      </w:divBdr>
    </w:div>
    <w:div w:id="1182164165">
      <w:bodyDiv w:val="1"/>
      <w:marLeft w:val="0"/>
      <w:marRight w:val="0"/>
      <w:marTop w:val="0"/>
      <w:marBottom w:val="0"/>
      <w:divBdr>
        <w:top w:val="none" w:sz="0" w:space="0" w:color="auto"/>
        <w:left w:val="none" w:sz="0" w:space="0" w:color="auto"/>
        <w:bottom w:val="none" w:sz="0" w:space="0" w:color="auto"/>
        <w:right w:val="none" w:sz="0" w:space="0" w:color="auto"/>
      </w:divBdr>
      <w:divsChild>
        <w:div w:id="623121748">
          <w:marLeft w:val="446"/>
          <w:marRight w:val="0"/>
          <w:marTop w:val="0"/>
          <w:marBottom w:val="320"/>
          <w:divBdr>
            <w:top w:val="none" w:sz="0" w:space="0" w:color="auto"/>
            <w:left w:val="none" w:sz="0" w:space="0" w:color="auto"/>
            <w:bottom w:val="none" w:sz="0" w:space="0" w:color="auto"/>
            <w:right w:val="none" w:sz="0" w:space="0" w:color="auto"/>
          </w:divBdr>
        </w:div>
        <w:div w:id="1173954527">
          <w:marLeft w:val="446"/>
          <w:marRight w:val="0"/>
          <w:marTop w:val="0"/>
          <w:marBottom w:val="320"/>
          <w:divBdr>
            <w:top w:val="none" w:sz="0" w:space="0" w:color="auto"/>
            <w:left w:val="none" w:sz="0" w:space="0" w:color="auto"/>
            <w:bottom w:val="none" w:sz="0" w:space="0" w:color="auto"/>
            <w:right w:val="none" w:sz="0" w:space="0" w:color="auto"/>
          </w:divBdr>
        </w:div>
      </w:divsChild>
    </w:div>
    <w:div w:id="1186091721">
      <w:bodyDiv w:val="1"/>
      <w:marLeft w:val="0"/>
      <w:marRight w:val="0"/>
      <w:marTop w:val="0"/>
      <w:marBottom w:val="0"/>
      <w:divBdr>
        <w:top w:val="none" w:sz="0" w:space="0" w:color="auto"/>
        <w:left w:val="none" w:sz="0" w:space="0" w:color="auto"/>
        <w:bottom w:val="none" w:sz="0" w:space="0" w:color="auto"/>
        <w:right w:val="none" w:sz="0" w:space="0" w:color="auto"/>
      </w:divBdr>
    </w:div>
    <w:div w:id="1225683067">
      <w:bodyDiv w:val="1"/>
      <w:marLeft w:val="0"/>
      <w:marRight w:val="0"/>
      <w:marTop w:val="0"/>
      <w:marBottom w:val="0"/>
      <w:divBdr>
        <w:top w:val="none" w:sz="0" w:space="0" w:color="auto"/>
        <w:left w:val="none" w:sz="0" w:space="0" w:color="auto"/>
        <w:bottom w:val="none" w:sz="0" w:space="0" w:color="auto"/>
        <w:right w:val="none" w:sz="0" w:space="0" w:color="auto"/>
      </w:divBdr>
    </w:div>
    <w:div w:id="1245384730">
      <w:bodyDiv w:val="1"/>
      <w:marLeft w:val="0"/>
      <w:marRight w:val="0"/>
      <w:marTop w:val="0"/>
      <w:marBottom w:val="0"/>
      <w:divBdr>
        <w:top w:val="none" w:sz="0" w:space="0" w:color="auto"/>
        <w:left w:val="none" w:sz="0" w:space="0" w:color="auto"/>
        <w:bottom w:val="none" w:sz="0" w:space="0" w:color="auto"/>
        <w:right w:val="none" w:sz="0" w:space="0" w:color="auto"/>
      </w:divBdr>
    </w:div>
    <w:div w:id="1249192410">
      <w:bodyDiv w:val="1"/>
      <w:marLeft w:val="0"/>
      <w:marRight w:val="0"/>
      <w:marTop w:val="0"/>
      <w:marBottom w:val="0"/>
      <w:divBdr>
        <w:top w:val="none" w:sz="0" w:space="0" w:color="auto"/>
        <w:left w:val="none" w:sz="0" w:space="0" w:color="auto"/>
        <w:bottom w:val="none" w:sz="0" w:space="0" w:color="auto"/>
        <w:right w:val="none" w:sz="0" w:space="0" w:color="auto"/>
      </w:divBdr>
    </w:div>
    <w:div w:id="1315138728">
      <w:bodyDiv w:val="1"/>
      <w:marLeft w:val="0"/>
      <w:marRight w:val="0"/>
      <w:marTop w:val="0"/>
      <w:marBottom w:val="0"/>
      <w:divBdr>
        <w:top w:val="none" w:sz="0" w:space="0" w:color="auto"/>
        <w:left w:val="none" w:sz="0" w:space="0" w:color="auto"/>
        <w:bottom w:val="none" w:sz="0" w:space="0" w:color="auto"/>
        <w:right w:val="none" w:sz="0" w:space="0" w:color="auto"/>
      </w:divBdr>
      <w:divsChild>
        <w:div w:id="1099251884">
          <w:marLeft w:val="446"/>
          <w:marRight w:val="0"/>
          <w:marTop w:val="0"/>
          <w:marBottom w:val="240"/>
          <w:divBdr>
            <w:top w:val="none" w:sz="0" w:space="0" w:color="auto"/>
            <w:left w:val="none" w:sz="0" w:space="0" w:color="auto"/>
            <w:bottom w:val="none" w:sz="0" w:space="0" w:color="auto"/>
            <w:right w:val="none" w:sz="0" w:space="0" w:color="auto"/>
          </w:divBdr>
        </w:div>
        <w:div w:id="2098936976">
          <w:marLeft w:val="446"/>
          <w:marRight w:val="0"/>
          <w:marTop w:val="0"/>
          <w:marBottom w:val="240"/>
          <w:divBdr>
            <w:top w:val="none" w:sz="0" w:space="0" w:color="auto"/>
            <w:left w:val="none" w:sz="0" w:space="0" w:color="auto"/>
            <w:bottom w:val="none" w:sz="0" w:space="0" w:color="auto"/>
            <w:right w:val="none" w:sz="0" w:space="0" w:color="auto"/>
          </w:divBdr>
        </w:div>
        <w:div w:id="1479685694">
          <w:marLeft w:val="446"/>
          <w:marRight w:val="0"/>
          <w:marTop w:val="0"/>
          <w:marBottom w:val="240"/>
          <w:divBdr>
            <w:top w:val="none" w:sz="0" w:space="0" w:color="auto"/>
            <w:left w:val="none" w:sz="0" w:space="0" w:color="auto"/>
            <w:bottom w:val="none" w:sz="0" w:space="0" w:color="auto"/>
            <w:right w:val="none" w:sz="0" w:space="0" w:color="auto"/>
          </w:divBdr>
        </w:div>
        <w:div w:id="788402279">
          <w:marLeft w:val="446"/>
          <w:marRight w:val="0"/>
          <w:marTop w:val="0"/>
          <w:marBottom w:val="240"/>
          <w:divBdr>
            <w:top w:val="none" w:sz="0" w:space="0" w:color="auto"/>
            <w:left w:val="none" w:sz="0" w:space="0" w:color="auto"/>
            <w:bottom w:val="none" w:sz="0" w:space="0" w:color="auto"/>
            <w:right w:val="none" w:sz="0" w:space="0" w:color="auto"/>
          </w:divBdr>
        </w:div>
        <w:div w:id="1384796358">
          <w:marLeft w:val="446"/>
          <w:marRight w:val="0"/>
          <w:marTop w:val="0"/>
          <w:marBottom w:val="240"/>
          <w:divBdr>
            <w:top w:val="none" w:sz="0" w:space="0" w:color="auto"/>
            <w:left w:val="none" w:sz="0" w:space="0" w:color="auto"/>
            <w:bottom w:val="none" w:sz="0" w:space="0" w:color="auto"/>
            <w:right w:val="none" w:sz="0" w:space="0" w:color="auto"/>
          </w:divBdr>
        </w:div>
      </w:divsChild>
    </w:div>
    <w:div w:id="1351882194">
      <w:bodyDiv w:val="1"/>
      <w:marLeft w:val="0"/>
      <w:marRight w:val="0"/>
      <w:marTop w:val="0"/>
      <w:marBottom w:val="0"/>
      <w:divBdr>
        <w:top w:val="none" w:sz="0" w:space="0" w:color="auto"/>
        <w:left w:val="none" w:sz="0" w:space="0" w:color="auto"/>
        <w:bottom w:val="none" w:sz="0" w:space="0" w:color="auto"/>
        <w:right w:val="none" w:sz="0" w:space="0" w:color="auto"/>
      </w:divBdr>
      <w:divsChild>
        <w:div w:id="56367885">
          <w:marLeft w:val="446"/>
          <w:marRight w:val="0"/>
          <w:marTop w:val="0"/>
          <w:marBottom w:val="240"/>
          <w:divBdr>
            <w:top w:val="none" w:sz="0" w:space="0" w:color="auto"/>
            <w:left w:val="none" w:sz="0" w:space="0" w:color="auto"/>
            <w:bottom w:val="none" w:sz="0" w:space="0" w:color="auto"/>
            <w:right w:val="none" w:sz="0" w:space="0" w:color="auto"/>
          </w:divBdr>
        </w:div>
      </w:divsChild>
    </w:div>
    <w:div w:id="1422144524">
      <w:bodyDiv w:val="1"/>
      <w:marLeft w:val="0"/>
      <w:marRight w:val="0"/>
      <w:marTop w:val="0"/>
      <w:marBottom w:val="0"/>
      <w:divBdr>
        <w:top w:val="none" w:sz="0" w:space="0" w:color="auto"/>
        <w:left w:val="none" w:sz="0" w:space="0" w:color="auto"/>
        <w:bottom w:val="none" w:sz="0" w:space="0" w:color="auto"/>
        <w:right w:val="none" w:sz="0" w:space="0" w:color="auto"/>
      </w:divBdr>
    </w:div>
    <w:div w:id="1504971069">
      <w:bodyDiv w:val="1"/>
      <w:marLeft w:val="0"/>
      <w:marRight w:val="0"/>
      <w:marTop w:val="0"/>
      <w:marBottom w:val="0"/>
      <w:divBdr>
        <w:top w:val="none" w:sz="0" w:space="0" w:color="auto"/>
        <w:left w:val="none" w:sz="0" w:space="0" w:color="auto"/>
        <w:bottom w:val="none" w:sz="0" w:space="0" w:color="auto"/>
        <w:right w:val="none" w:sz="0" w:space="0" w:color="auto"/>
      </w:divBdr>
    </w:div>
    <w:div w:id="1515027127">
      <w:bodyDiv w:val="1"/>
      <w:marLeft w:val="0"/>
      <w:marRight w:val="0"/>
      <w:marTop w:val="0"/>
      <w:marBottom w:val="0"/>
      <w:divBdr>
        <w:top w:val="none" w:sz="0" w:space="0" w:color="auto"/>
        <w:left w:val="none" w:sz="0" w:space="0" w:color="auto"/>
        <w:bottom w:val="none" w:sz="0" w:space="0" w:color="auto"/>
        <w:right w:val="none" w:sz="0" w:space="0" w:color="auto"/>
      </w:divBdr>
    </w:div>
    <w:div w:id="1548026377">
      <w:bodyDiv w:val="1"/>
      <w:marLeft w:val="0"/>
      <w:marRight w:val="0"/>
      <w:marTop w:val="0"/>
      <w:marBottom w:val="0"/>
      <w:divBdr>
        <w:top w:val="none" w:sz="0" w:space="0" w:color="auto"/>
        <w:left w:val="none" w:sz="0" w:space="0" w:color="auto"/>
        <w:bottom w:val="none" w:sz="0" w:space="0" w:color="auto"/>
        <w:right w:val="none" w:sz="0" w:space="0" w:color="auto"/>
      </w:divBdr>
    </w:div>
    <w:div w:id="1582520633">
      <w:bodyDiv w:val="1"/>
      <w:marLeft w:val="0"/>
      <w:marRight w:val="0"/>
      <w:marTop w:val="0"/>
      <w:marBottom w:val="0"/>
      <w:divBdr>
        <w:top w:val="none" w:sz="0" w:space="0" w:color="auto"/>
        <w:left w:val="none" w:sz="0" w:space="0" w:color="auto"/>
        <w:bottom w:val="none" w:sz="0" w:space="0" w:color="auto"/>
        <w:right w:val="none" w:sz="0" w:space="0" w:color="auto"/>
      </w:divBdr>
    </w:div>
    <w:div w:id="1591233920">
      <w:bodyDiv w:val="1"/>
      <w:marLeft w:val="0"/>
      <w:marRight w:val="0"/>
      <w:marTop w:val="0"/>
      <w:marBottom w:val="0"/>
      <w:divBdr>
        <w:top w:val="none" w:sz="0" w:space="0" w:color="auto"/>
        <w:left w:val="none" w:sz="0" w:space="0" w:color="auto"/>
        <w:bottom w:val="none" w:sz="0" w:space="0" w:color="auto"/>
        <w:right w:val="none" w:sz="0" w:space="0" w:color="auto"/>
      </w:divBdr>
      <w:divsChild>
        <w:div w:id="716393457">
          <w:marLeft w:val="446"/>
          <w:marRight w:val="0"/>
          <w:marTop w:val="0"/>
          <w:marBottom w:val="320"/>
          <w:divBdr>
            <w:top w:val="none" w:sz="0" w:space="0" w:color="auto"/>
            <w:left w:val="none" w:sz="0" w:space="0" w:color="auto"/>
            <w:bottom w:val="none" w:sz="0" w:space="0" w:color="auto"/>
            <w:right w:val="none" w:sz="0" w:space="0" w:color="auto"/>
          </w:divBdr>
        </w:div>
        <w:div w:id="1999838928">
          <w:marLeft w:val="446"/>
          <w:marRight w:val="0"/>
          <w:marTop w:val="0"/>
          <w:marBottom w:val="320"/>
          <w:divBdr>
            <w:top w:val="none" w:sz="0" w:space="0" w:color="auto"/>
            <w:left w:val="none" w:sz="0" w:space="0" w:color="auto"/>
            <w:bottom w:val="none" w:sz="0" w:space="0" w:color="auto"/>
            <w:right w:val="none" w:sz="0" w:space="0" w:color="auto"/>
          </w:divBdr>
        </w:div>
        <w:div w:id="374626770">
          <w:marLeft w:val="446"/>
          <w:marRight w:val="0"/>
          <w:marTop w:val="0"/>
          <w:marBottom w:val="320"/>
          <w:divBdr>
            <w:top w:val="none" w:sz="0" w:space="0" w:color="auto"/>
            <w:left w:val="none" w:sz="0" w:space="0" w:color="auto"/>
            <w:bottom w:val="none" w:sz="0" w:space="0" w:color="auto"/>
            <w:right w:val="none" w:sz="0" w:space="0" w:color="auto"/>
          </w:divBdr>
        </w:div>
      </w:divsChild>
    </w:div>
    <w:div w:id="1626152699">
      <w:bodyDiv w:val="1"/>
      <w:marLeft w:val="0"/>
      <w:marRight w:val="0"/>
      <w:marTop w:val="0"/>
      <w:marBottom w:val="0"/>
      <w:divBdr>
        <w:top w:val="none" w:sz="0" w:space="0" w:color="auto"/>
        <w:left w:val="none" w:sz="0" w:space="0" w:color="auto"/>
        <w:bottom w:val="none" w:sz="0" w:space="0" w:color="auto"/>
        <w:right w:val="none" w:sz="0" w:space="0" w:color="auto"/>
      </w:divBdr>
    </w:div>
    <w:div w:id="1636056498">
      <w:bodyDiv w:val="1"/>
      <w:marLeft w:val="0"/>
      <w:marRight w:val="0"/>
      <w:marTop w:val="0"/>
      <w:marBottom w:val="0"/>
      <w:divBdr>
        <w:top w:val="none" w:sz="0" w:space="0" w:color="auto"/>
        <w:left w:val="none" w:sz="0" w:space="0" w:color="auto"/>
        <w:bottom w:val="none" w:sz="0" w:space="0" w:color="auto"/>
        <w:right w:val="none" w:sz="0" w:space="0" w:color="auto"/>
      </w:divBdr>
      <w:divsChild>
        <w:div w:id="946695351">
          <w:marLeft w:val="446"/>
          <w:marRight w:val="0"/>
          <w:marTop w:val="0"/>
          <w:marBottom w:val="240"/>
          <w:divBdr>
            <w:top w:val="none" w:sz="0" w:space="0" w:color="auto"/>
            <w:left w:val="none" w:sz="0" w:space="0" w:color="auto"/>
            <w:bottom w:val="none" w:sz="0" w:space="0" w:color="auto"/>
            <w:right w:val="none" w:sz="0" w:space="0" w:color="auto"/>
          </w:divBdr>
        </w:div>
      </w:divsChild>
    </w:div>
    <w:div w:id="1660695563">
      <w:bodyDiv w:val="1"/>
      <w:marLeft w:val="0"/>
      <w:marRight w:val="0"/>
      <w:marTop w:val="0"/>
      <w:marBottom w:val="0"/>
      <w:divBdr>
        <w:top w:val="none" w:sz="0" w:space="0" w:color="auto"/>
        <w:left w:val="none" w:sz="0" w:space="0" w:color="auto"/>
        <w:bottom w:val="none" w:sz="0" w:space="0" w:color="auto"/>
        <w:right w:val="none" w:sz="0" w:space="0" w:color="auto"/>
      </w:divBdr>
    </w:div>
    <w:div w:id="1661501137">
      <w:bodyDiv w:val="1"/>
      <w:marLeft w:val="0"/>
      <w:marRight w:val="0"/>
      <w:marTop w:val="0"/>
      <w:marBottom w:val="0"/>
      <w:divBdr>
        <w:top w:val="none" w:sz="0" w:space="0" w:color="auto"/>
        <w:left w:val="none" w:sz="0" w:space="0" w:color="auto"/>
        <w:bottom w:val="none" w:sz="0" w:space="0" w:color="auto"/>
        <w:right w:val="none" w:sz="0" w:space="0" w:color="auto"/>
      </w:divBdr>
    </w:div>
    <w:div w:id="1665742609">
      <w:bodyDiv w:val="1"/>
      <w:marLeft w:val="0"/>
      <w:marRight w:val="0"/>
      <w:marTop w:val="0"/>
      <w:marBottom w:val="0"/>
      <w:divBdr>
        <w:top w:val="none" w:sz="0" w:space="0" w:color="auto"/>
        <w:left w:val="none" w:sz="0" w:space="0" w:color="auto"/>
        <w:bottom w:val="none" w:sz="0" w:space="0" w:color="auto"/>
        <w:right w:val="none" w:sz="0" w:space="0" w:color="auto"/>
      </w:divBdr>
    </w:div>
    <w:div w:id="1680545149">
      <w:bodyDiv w:val="1"/>
      <w:marLeft w:val="0"/>
      <w:marRight w:val="0"/>
      <w:marTop w:val="0"/>
      <w:marBottom w:val="0"/>
      <w:divBdr>
        <w:top w:val="none" w:sz="0" w:space="0" w:color="auto"/>
        <w:left w:val="none" w:sz="0" w:space="0" w:color="auto"/>
        <w:bottom w:val="none" w:sz="0" w:space="0" w:color="auto"/>
        <w:right w:val="none" w:sz="0" w:space="0" w:color="auto"/>
      </w:divBdr>
    </w:div>
    <w:div w:id="1688752677">
      <w:bodyDiv w:val="1"/>
      <w:marLeft w:val="0"/>
      <w:marRight w:val="0"/>
      <w:marTop w:val="0"/>
      <w:marBottom w:val="0"/>
      <w:divBdr>
        <w:top w:val="none" w:sz="0" w:space="0" w:color="auto"/>
        <w:left w:val="none" w:sz="0" w:space="0" w:color="auto"/>
        <w:bottom w:val="none" w:sz="0" w:space="0" w:color="auto"/>
        <w:right w:val="none" w:sz="0" w:space="0" w:color="auto"/>
      </w:divBdr>
    </w:div>
    <w:div w:id="1727138897">
      <w:bodyDiv w:val="1"/>
      <w:marLeft w:val="0"/>
      <w:marRight w:val="0"/>
      <w:marTop w:val="0"/>
      <w:marBottom w:val="0"/>
      <w:divBdr>
        <w:top w:val="none" w:sz="0" w:space="0" w:color="auto"/>
        <w:left w:val="none" w:sz="0" w:space="0" w:color="auto"/>
        <w:bottom w:val="none" w:sz="0" w:space="0" w:color="auto"/>
        <w:right w:val="none" w:sz="0" w:space="0" w:color="auto"/>
      </w:divBdr>
    </w:div>
    <w:div w:id="1735424746">
      <w:bodyDiv w:val="1"/>
      <w:marLeft w:val="0"/>
      <w:marRight w:val="0"/>
      <w:marTop w:val="0"/>
      <w:marBottom w:val="0"/>
      <w:divBdr>
        <w:top w:val="none" w:sz="0" w:space="0" w:color="auto"/>
        <w:left w:val="none" w:sz="0" w:space="0" w:color="auto"/>
        <w:bottom w:val="none" w:sz="0" w:space="0" w:color="auto"/>
        <w:right w:val="none" w:sz="0" w:space="0" w:color="auto"/>
      </w:divBdr>
      <w:divsChild>
        <w:div w:id="49962880">
          <w:marLeft w:val="446"/>
          <w:marRight w:val="0"/>
          <w:marTop w:val="0"/>
          <w:marBottom w:val="320"/>
          <w:divBdr>
            <w:top w:val="none" w:sz="0" w:space="0" w:color="auto"/>
            <w:left w:val="none" w:sz="0" w:space="0" w:color="auto"/>
            <w:bottom w:val="none" w:sz="0" w:space="0" w:color="auto"/>
            <w:right w:val="none" w:sz="0" w:space="0" w:color="auto"/>
          </w:divBdr>
        </w:div>
      </w:divsChild>
    </w:div>
    <w:div w:id="1746033065">
      <w:bodyDiv w:val="1"/>
      <w:marLeft w:val="0"/>
      <w:marRight w:val="0"/>
      <w:marTop w:val="0"/>
      <w:marBottom w:val="0"/>
      <w:divBdr>
        <w:top w:val="none" w:sz="0" w:space="0" w:color="auto"/>
        <w:left w:val="none" w:sz="0" w:space="0" w:color="auto"/>
        <w:bottom w:val="none" w:sz="0" w:space="0" w:color="auto"/>
        <w:right w:val="none" w:sz="0" w:space="0" w:color="auto"/>
      </w:divBdr>
    </w:div>
    <w:div w:id="1772124691">
      <w:bodyDiv w:val="1"/>
      <w:marLeft w:val="0"/>
      <w:marRight w:val="0"/>
      <w:marTop w:val="0"/>
      <w:marBottom w:val="0"/>
      <w:divBdr>
        <w:top w:val="none" w:sz="0" w:space="0" w:color="auto"/>
        <w:left w:val="none" w:sz="0" w:space="0" w:color="auto"/>
        <w:bottom w:val="none" w:sz="0" w:space="0" w:color="auto"/>
        <w:right w:val="none" w:sz="0" w:space="0" w:color="auto"/>
      </w:divBdr>
    </w:div>
    <w:div w:id="1800105268">
      <w:bodyDiv w:val="1"/>
      <w:marLeft w:val="0"/>
      <w:marRight w:val="0"/>
      <w:marTop w:val="0"/>
      <w:marBottom w:val="0"/>
      <w:divBdr>
        <w:top w:val="none" w:sz="0" w:space="0" w:color="auto"/>
        <w:left w:val="none" w:sz="0" w:space="0" w:color="auto"/>
        <w:bottom w:val="none" w:sz="0" w:space="0" w:color="auto"/>
        <w:right w:val="none" w:sz="0" w:space="0" w:color="auto"/>
      </w:divBdr>
      <w:divsChild>
        <w:div w:id="1590844018">
          <w:marLeft w:val="446"/>
          <w:marRight w:val="0"/>
          <w:marTop w:val="0"/>
          <w:marBottom w:val="320"/>
          <w:divBdr>
            <w:top w:val="none" w:sz="0" w:space="0" w:color="auto"/>
            <w:left w:val="none" w:sz="0" w:space="0" w:color="auto"/>
            <w:bottom w:val="none" w:sz="0" w:space="0" w:color="auto"/>
            <w:right w:val="none" w:sz="0" w:space="0" w:color="auto"/>
          </w:divBdr>
        </w:div>
      </w:divsChild>
    </w:div>
    <w:div w:id="1804232339">
      <w:bodyDiv w:val="1"/>
      <w:marLeft w:val="0"/>
      <w:marRight w:val="0"/>
      <w:marTop w:val="0"/>
      <w:marBottom w:val="0"/>
      <w:divBdr>
        <w:top w:val="none" w:sz="0" w:space="0" w:color="auto"/>
        <w:left w:val="none" w:sz="0" w:space="0" w:color="auto"/>
        <w:bottom w:val="none" w:sz="0" w:space="0" w:color="auto"/>
        <w:right w:val="none" w:sz="0" w:space="0" w:color="auto"/>
      </w:divBdr>
      <w:divsChild>
        <w:div w:id="1723871115">
          <w:marLeft w:val="446"/>
          <w:marRight w:val="0"/>
          <w:marTop w:val="0"/>
          <w:marBottom w:val="320"/>
          <w:divBdr>
            <w:top w:val="none" w:sz="0" w:space="0" w:color="auto"/>
            <w:left w:val="none" w:sz="0" w:space="0" w:color="auto"/>
            <w:bottom w:val="none" w:sz="0" w:space="0" w:color="auto"/>
            <w:right w:val="none" w:sz="0" w:space="0" w:color="auto"/>
          </w:divBdr>
        </w:div>
      </w:divsChild>
    </w:div>
    <w:div w:id="1833527503">
      <w:bodyDiv w:val="1"/>
      <w:marLeft w:val="0"/>
      <w:marRight w:val="0"/>
      <w:marTop w:val="0"/>
      <w:marBottom w:val="0"/>
      <w:divBdr>
        <w:top w:val="none" w:sz="0" w:space="0" w:color="auto"/>
        <w:left w:val="none" w:sz="0" w:space="0" w:color="auto"/>
        <w:bottom w:val="none" w:sz="0" w:space="0" w:color="auto"/>
        <w:right w:val="none" w:sz="0" w:space="0" w:color="auto"/>
      </w:divBdr>
      <w:divsChild>
        <w:div w:id="1466117266">
          <w:marLeft w:val="446"/>
          <w:marRight w:val="0"/>
          <w:marTop w:val="0"/>
          <w:marBottom w:val="240"/>
          <w:divBdr>
            <w:top w:val="none" w:sz="0" w:space="0" w:color="auto"/>
            <w:left w:val="none" w:sz="0" w:space="0" w:color="auto"/>
            <w:bottom w:val="none" w:sz="0" w:space="0" w:color="auto"/>
            <w:right w:val="none" w:sz="0" w:space="0" w:color="auto"/>
          </w:divBdr>
        </w:div>
      </w:divsChild>
    </w:div>
    <w:div w:id="1861893604">
      <w:bodyDiv w:val="1"/>
      <w:marLeft w:val="0"/>
      <w:marRight w:val="0"/>
      <w:marTop w:val="0"/>
      <w:marBottom w:val="0"/>
      <w:divBdr>
        <w:top w:val="none" w:sz="0" w:space="0" w:color="auto"/>
        <w:left w:val="none" w:sz="0" w:space="0" w:color="auto"/>
        <w:bottom w:val="none" w:sz="0" w:space="0" w:color="auto"/>
        <w:right w:val="none" w:sz="0" w:space="0" w:color="auto"/>
      </w:divBdr>
      <w:divsChild>
        <w:div w:id="1403065698">
          <w:marLeft w:val="446"/>
          <w:marRight w:val="0"/>
          <w:marTop w:val="0"/>
          <w:marBottom w:val="320"/>
          <w:divBdr>
            <w:top w:val="none" w:sz="0" w:space="0" w:color="auto"/>
            <w:left w:val="none" w:sz="0" w:space="0" w:color="auto"/>
            <w:bottom w:val="none" w:sz="0" w:space="0" w:color="auto"/>
            <w:right w:val="none" w:sz="0" w:space="0" w:color="auto"/>
          </w:divBdr>
        </w:div>
      </w:divsChild>
    </w:div>
    <w:div w:id="1862426608">
      <w:bodyDiv w:val="1"/>
      <w:marLeft w:val="0"/>
      <w:marRight w:val="0"/>
      <w:marTop w:val="0"/>
      <w:marBottom w:val="0"/>
      <w:divBdr>
        <w:top w:val="none" w:sz="0" w:space="0" w:color="auto"/>
        <w:left w:val="none" w:sz="0" w:space="0" w:color="auto"/>
        <w:bottom w:val="none" w:sz="0" w:space="0" w:color="auto"/>
        <w:right w:val="none" w:sz="0" w:space="0" w:color="auto"/>
      </w:divBdr>
    </w:div>
    <w:div w:id="1892304019">
      <w:bodyDiv w:val="1"/>
      <w:marLeft w:val="0"/>
      <w:marRight w:val="0"/>
      <w:marTop w:val="0"/>
      <w:marBottom w:val="0"/>
      <w:divBdr>
        <w:top w:val="none" w:sz="0" w:space="0" w:color="auto"/>
        <w:left w:val="none" w:sz="0" w:space="0" w:color="auto"/>
        <w:bottom w:val="none" w:sz="0" w:space="0" w:color="auto"/>
        <w:right w:val="none" w:sz="0" w:space="0" w:color="auto"/>
      </w:divBdr>
    </w:div>
    <w:div w:id="1926576019">
      <w:bodyDiv w:val="1"/>
      <w:marLeft w:val="0"/>
      <w:marRight w:val="0"/>
      <w:marTop w:val="0"/>
      <w:marBottom w:val="0"/>
      <w:divBdr>
        <w:top w:val="none" w:sz="0" w:space="0" w:color="auto"/>
        <w:left w:val="none" w:sz="0" w:space="0" w:color="auto"/>
        <w:bottom w:val="none" w:sz="0" w:space="0" w:color="auto"/>
        <w:right w:val="none" w:sz="0" w:space="0" w:color="auto"/>
      </w:divBdr>
    </w:div>
    <w:div w:id="1929844080">
      <w:bodyDiv w:val="1"/>
      <w:marLeft w:val="0"/>
      <w:marRight w:val="0"/>
      <w:marTop w:val="0"/>
      <w:marBottom w:val="0"/>
      <w:divBdr>
        <w:top w:val="none" w:sz="0" w:space="0" w:color="auto"/>
        <w:left w:val="none" w:sz="0" w:space="0" w:color="auto"/>
        <w:bottom w:val="none" w:sz="0" w:space="0" w:color="auto"/>
        <w:right w:val="none" w:sz="0" w:space="0" w:color="auto"/>
      </w:divBdr>
    </w:div>
    <w:div w:id="1931968069">
      <w:bodyDiv w:val="1"/>
      <w:marLeft w:val="0"/>
      <w:marRight w:val="0"/>
      <w:marTop w:val="0"/>
      <w:marBottom w:val="0"/>
      <w:divBdr>
        <w:top w:val="none" w:sz="0" w:space="0" w:color="auto"/>
        <w:left w:val="none" w:sz="0" w:space="0" w:color="auto"/>
        <w:bottom w:val="none" w:sz="0" w:space="0" w:color="auto"/>
        <w:right w:val="none" w:sz="0" w:space="0" w:color="auto"/>
      </w:divBdr>
    </w:div>
    <w:div w:id="1988241826">
      <w:bodyDiv w:val="1"/>
      <w:marLeft w:val="0"/>
      <w:marRight w:val="0"/>
      <w:marTop w:val="0"/>
      <w:marBottom w:val="0"/>
      <w:divBdr>
        <w:top w:val="none" w:sz="0" w:space="0" w:color="auto"/>
        <w:left w:val="none" w:sz="0" w:space="0" w:color="auto"/>
        <w:bottom w:val="none" w:sz="0" w:space="0" w:color="auto"/>
        <w:right w:val="none" w:sz="0" w:space="0" w:color="auto"/>
      </w:divBdr>
    </w:div>
    <w:div w:id="2021465980">
      <w:bodyDiv w:val="1"/>
      <w:marLeft w:val="0"/>
      <w:marRight w:val="0"/>
      <w:marTop w:val="0"/>
      <w:marBottom w:val="0"/>
      <w:divBdr>
        <w:top w:val="none" w:sz="0" w:space="0" w:color="auto"/>
        <w:left w:val="none" w:sz="0" w:space="0" w:color="auto"/>
        <w:bottom w:val="none" w:sz="0" w:space="0" w:color="auto"/>
        <w:right w:val="none" w:sz="0" w:space="0" w:color="auto"/>
      </w:divBdr>
      <w:divsChild>
        <w:div w:id="994995360">
          <w:marLeft w:val="446"/>
          <w:marRight w:val="0"/>
          <w:marTop w:val="0"/>
          <w:marBottom w:val="120"/>
          <w:divBdr>
            <w:top w:val="none" w:sz="0" w:space="0" w:color="auto"/>
            <w:left w:val="none" w:sz="0" w:space="0" w:color="auto"/>
            <w:bottom w:val="none" w:sz="0" w:space="0" w:color="auto"/>
            <w:right w:val="none" w:sz="0" w:space="0" w:color="auto"/>
          </w:divBdr>
        </w:div>
        <w:div w:id="1771001092">
          <w:marLeft w:val="446"/>
          <w:marRight w:val="0"/>
          <w:marTop w:val="0"/>
          <w:marBottom w:val="120"/>
          <w:divBdr>
            <w:top w:val="none" w:sz="0" w:space="0" w:color="auto"/>
            <w:left w:val="none" w:sz="0" w:space="0" w:color="auto"/>
            <w:bottom w:val="none" w:sz="0" w:space="0" w:color="auto"/>
            <w:right w:val="none" w:sz="0" w:space="0" w:color="auto"/>
          </w:divBdr>
        </w:div>
        <w:div w:id="272134701">
          <w:marLeft w:val="446"/>
          <w:marRight w:val="0"/>
          <w:marTop w:val="0"/>
          <w:marBottom w:val="120"/>
          <w:divBdr>
            <w:top w:val="none" w:sz="0" w:space="0" w:color="auto"/>
            <w:left w:val="none" w:sz="0" w:space="0" w:color="auto"/>
            <w:bottom w:val="none" w:sz="0" w:space="0" w:color="auto"/>
            <w:right w:val="none" w:sz="0" w:space="0" w:color="auto"/>
          </w:divBdr>
        </w:div>
        <w:div w:id="697588342">
          <w:marLeft w:val="446"/>
          <w:marRight w:val="0"/>
          <w:marTop w:val="0"/>
          <w:marBottom w:val="120"/>
          <w:divBdr>
            <w:top w:val="none" w:sz="0" w:space="0" w:color="auto"/>
            <w:left w:val="none" w:sz="0" w:space="0" w:color="auto"/>
            <w:bottom w:val="none" w:sz="0" w:space="0" w:color="auto"/>
            <w:right w:val="none" w:sz="0" w:space="0" w:color="auto"/>
          </w:divBdr>
        </w:div>
        <w:div w:id="1529954135">
          <w:marLeft w:val="446"/>
          <w:marRight w:val="0"/>
          <w:marTop w:val="0"/>
          <w:marBottom w:val="120"/>
          <w:divBdr>
            <w:top w:val="none" w:sz="0" w:space="0" w:color="auto"/>
            <w:left w:val="none" w:sz="0" w:space="0" w:color="auto"/>
            <w:bottom w:val="none" w:sz="0" w:space="0" w:color="auto"/>
            <w:right w:val="none" w:sz="0" w:space="0" w:color="auto"/>
          </w:divBdr>
        </w:div>
      </w:divsChild>
    </w:div>
    <w:div w:id="2030793355">
      <w:bodyDiv w:val="1"/>
      <w:marLeft w:val="0"/>
      <w:marRight w:val="0"/>
      <w:marTop w:val="0"/>
      <w:marBottom w:val="0"/>
      <w:divBdr>
        <w:top w:val="none" w:sz="0" w:space="0" w:color="auto"/>
        <w:left w:val="none" w:sz="0" w:space="0" w:color="auto"/>
        <w:bottom w:val="none" w:sz="0" w:space="0" w:color="auto"/>
        <w:right w:val="none" w:sz="0" w:space="0" w:color="auto"/>
      </w:divBdr>
    </w:div>
    <w:div w:id="2051369442">
      <w:bodyDiv w:val="1"/>
      <w:marLeft w:val="0"/>
      <w:marRight w:val="0"/>
      <w:marTop w:val="0"/>
      <w:marBottom w:val="0"/>
      <w:divBdr>
        <w:top w:val="none" w:sz="0" w:space="0" w:color="auto"/>
        <w:left w:val="none" w:sz="0" w:space="0" w:color="auto"/>
        <w:bottom w:val="none" w:sz="0" w:space="0" w:color="auto"/>
        <w:right w:val="none" w:sz="0" w:space="0" w:color="auto"/>
      </w:divBdr>
      <w:divsChild>
        <w:div w:id="2049336757">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1450-09CB-4790-8BE2-3FECFF09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2087</Words>
  <Characters>11897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Nguyen hoang</dc:creator>
  <cp:lastModifiedBy>ADMIN</cp:lastModifiedBy>
  <cp:revision>2</cp:revision>
  <cp:lastPrinted>2022-03-09T10:02:00Z</cp:lastPrinted>
  <dcterms:created xsi:type="dcterms:W3CDTF">2022-04-26T04:55:00Z</dcterms:created>
  <dcterms:modified xsi:type="dcterms:W3CDTF">2022-04-26T04:55:00Z</dcterms:modified>
</cp:coreProperties>
</file>