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8" w:type="dxa"/>
        <w:tblInd w:w="-102" w:type="dxa"/>
        <w:tblLayout w:type="fixed"/>
        <w:tblLook w:val="0000" w:firstRow="0" w:lastRow="0" w:firstColumn="0" w:lastColumn="0" w:noHBand="0" w:noVBand="0"/>
      </w:tblPr>
      <w:tblGrid>
        <w:gridCol w:w="3532"/>
        <w:gridCol w:w="6016"/>
      </w:tblGrid>
      <w:tr w:rsidR="00B771E7" w:rsidRPr="00E40044" w:rsidTr="00FE67E2">
        <w:trPr>
          <w:trHeight w:val="709"/>
        </w:trPr>
        <w:tc>
          <w:tcPr>
            <w:tcW w:w="3532" w:type="dxa"/>
          </w:tcPr>
          <w:p w:rsidR="00B771E7" w:rsidRPr="00E40044" w:rsidRDefault="00B771E7" w:rsidP="00B771E7">
            <w:pPr>
              <w:spacing w:after="0" w:line="240" w:lineRule="auto"/>
              <w:jc w:val="center"/>
              <w:rPr>
                <w:b/>
                <w:sz w:val="26"/>
                <w:szCs w:val="26"/>
              </w:rPr>
            </w:pPr>
            <w:r w:rsidRPr="00E40044">
              <w:rPr>
                <w:b/>
                <w:sz w:val="26"/>
                <w:szCs w:val="26"/>
              </w:rPr>
              <w:t>ỦY BAN NHÂN DÂN</w:t>
            </w:r>
          </w:p>
          <w:p w:rsidR="00B771E7" w:rsidRPr="00E40044" w:rsidRDefault="00B771E7" w:rsidP="00B771E7">
            <w:pPr>
              <w:spacing w:after="0" w:line="240" w:lineRule="auto"/>
              <w:jc w:val="center"/>
              <w:rPr>
                <w:b/>
              </w:rPr>
            </w:pPr>
            <w:r w:rsidRPr="00E40044">
              <w:rPr>
                <w:noProof/>
                <w:sz w:val="20"/>
              </w:rPr>
              <mc:AlternateContent>
                <mc:Choice Requires="wps">
                  <w:drawing>
                    <wp:anchor distT="0" distB="0" distL="114300" distR="114300" simplePos="0" relativeHeight="251660288" behindDoc="0" locked="0" layoutInCell="1" allowOverlap="1" wp14:anchorId="26F8C987" wp14:editId="3158032E">
                      <wp:simplePos x="0" y="0"/>
                      <wp:positionH relativeFrom="column">
                        <wp:posOffset>628650</wp:posOffset>
                      </wp:positionH>
                      <wp:positionV relativeFrom="paragraph">
                        <wp:posOffset>203200</wp:posOffset>
                      </wp:positionV>
                      <wp:extent cx="800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pt" to="1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C8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4sU9IEO0sGVkHzIM9b5z1x3KBgFlkIF1UhOTs/OBx4k&#10;H0LCsdJbIWXsvFSoL/ByNpnFBKelYMEZwpxtDqW06ETC7MQvFgWexzCrj4pFsJYTtrnZngh5teFy&#10;qQIeVAJ0btZ1OH4s0+VmsVlMR9PJfDOaplU1+rQtp6P5Nvs4qz5UZVllPwO1bJq3gjGuArthULPp&#10;3w3C7clcR+w+qncZkrfoUS8gO/wj6djK0L3rHBw0u+zs0GKYzRh8e0dh+B/3YD++9vUvAAAA//8D&#10;AFBLAwQUAAYACAAAACEAKot0KNwAAAAIAQAADwAAAGRycy9kb3ducmV2LnhtbEyPT0/DMAzF70h8&#10;h8hIXCaWkgnEStMJAb1xYYC4eo1pKxqna7Kt8Okx2gFO/vOs598rVpPv1Z7G2AW2cDnPQBHXwXXc&#10;WHh9qS5uQMWE7LAPTBa+KMKqPD0pMHfhwM+0X6dGiQnHHC20KQ251rFuyWOch4FYtI8wekwyjo12&#10;Ix7E3PfaZNm19tixfGhxoPuW6s/1zluI1Rttq+9ZPcveF00gs314ekRrz8+mu1tQiab0dwy/+IIO&#10;pTBtwo5dVL2F5VKiJAsLI1V0Y66k2RwXuiz0/wDlDwAAAP//AwBQSwECLQAUAAYACAAAACEAtoM4&#10;kv4AAADhAQAAEwAAAAAAAAAAAAAAAAAAAAAAW0NvbnRlbnRfVHlwZXNdLnhtbFBLAQItABQABgAI&#10;AAAAIQA4/SH/1gAAAJQBAAALAAAAAAAAAAAAAAAAAC8BAABfcmVscy8ucmVsc1BLAQItABQABgAI&#10;AAAAIQCNWLC8GwIAADUEAAAOAAAAAAAAAAAAAAAAAC4CAABkcnMvZTJvRG9jLnhtbFBLAQItABQA&#10;BgAIAAAAIQAqi3Qo3AAAAAgBAAAPAAAAAAAAAAAAAAAAAHUEAABkcnMvZG93bnJldi54bWxQSwUG&#10;AAAAAAQABADzAAAAfgUAAAAA&#10;"/>
                  </w:pict>
                </mc:Fallback>
              </mc:AlternateContent>
            </w:r>
            <w:r w:rsidRPr="00E40044">
              <w:rPr>
                <w:b/>
                <w:sz w:val="26"/>
                <w:szCs w:val="26"/>
              </w:rPr>
              <w:t>THÀNH PHỐ LAI CHÂU</w:t>
            </w:r>
          </w:p>
        </w:tc>
        <w:tc>
          <w:tcPr>
            <w:tcW w:w="6016" w:type="dxa"/>
          </w:tcPr>
          <w:p w:rsidR="00B771E7" w:rsidRPr="00E40044" w:rsidRDefault="00B771E7" w:rsidP="00B771E7">
            <w:pPr>
              <w:spacing w:after="0" w:line="240" w:lineRule="auto"/>
              <w:jc w:val="center"/>
              <w:rPr>
                <w:b/>
                <w:sz w:val="26"/>
                <w:szCs w:val="26"/>
              </w:rPr>
            </w:pPr>
            <w:r w:rsidRPr="00E40044">
              <w:rPr>
                <w:b/>
                <w:sz w:val="26"/>
                <w:szCs w:val="26"/>
              </w:rPr>
              <w:t>CỘNG HOÀ XÃ HỘI CHỦ NGHĨAVIỆT NAM</w:t>
            </w:r>
          </w:p>
          <w:p w:rsidR="00B771E7" w:rsidRPr="00E40044" w:rsidRDefault="00B771E7" w:rsidP="00B771E7">
            <w:pPr>
              <w:spacing w:after="0" w:line="240" w:lineRule="auto"/>
              <w:jc w:val="center"/>
              <w:rPr>
                <w:b/>
              </w:rPr>
            </w:pPr>
            <w:r w:rsidRPr="00E40044">
              <w:rPr>
                <w:noProof/>
                <w:sz w:val="20"/>
              </w:rPr>
              <mc:AlternateContent>
                <mc:Choice Requires="wps">
                  <w:drawing>
                    <wp:anchor distT="0" distB="0" distL="114300" distR="114300" simplePos="0" relativeHeight="251659264" behindDoc="0" locked="0" layoutInCell="1" allowOverlap="1" wp14:anchorId="187ECBF6" wp14:editId="53636473">
                      <wp:simplePos x="0" y="0"/>
                      <wp:positionH relativeFrom="column">
                        <wp:posOffset>758825</wp:posOffset>
                      </wp:positionH>
                      <wp:positionV relativeFrom="paragraph">
                        <wp:posOffset>231140</wp:posOffset>
                      </wp:positionV>
                      <wp:extent cx="216027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5pt,18.2pt" to="229.8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jn2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s3TyBC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nWcPF3QAAAAkBAAAPAAAAZHJzL2Rvd25yZXYueG1sTI9NT8MwDIbv&#10;SPyHyEhcJpbuE1aaTgjobRcGiKvXmLaicbom2wq/HiMOcHztR68fZ+vBtepIfWg8G5iME1DEpbcN&#10;VwZenourG1AhIltsPZOBTwqwzs/PMkytP/ETHbexUlLCIUUDdYxdqnUoa3IYxr4jlt277x1GiX2l&#10;bY8nKXetnibJUjtsWC7U2NF9TeXH9uAMhOKV9sXXqBwlb7PK03T/sHlEYy4vhrtbUJGG+AfDj76o&#10;Qy5OO39gG1QrebJaCGpgtpyDEmC+WF2D2v0OdJ7p/x/k3wAAAP//AwBQSwECLQAUAAYACAAAACEA&#10;toM4kv4AAADhAQAAEwAAAAAAAAAAAAAAAAAAAAAAW0NvbnRlbnRfVHlwZXNdLnhtbFBLAQItABQA&#10;BgAIAAAAIQA4/SH/1gAAAJQBAAALAAAAAAAAAAAAAAAAAC8BAABfcmVscy8ucmVsc1BLAQItABQA&#10;BgAIAAAAIQC0ojn2HQIAADYEAAAOAAAAAAAAAAAAAAAAAC4CAABkcnMvZTJvRG9jLnhtbFBLAQIt&#10;ABQABgAIAAAAIQDnWcPF3QAAAAkBAAAPAAAAAAAAAAAAAAAAAHcEAABkcnMvZG93bnJldi54bWxQ&#10;SwUGAAAAAAQABADzAAAAgQUAAAAA&#10;"/>
                  </w:pict>
                </mc:Fallback>
              </mc:AlternateContent>
            </w:r>
            <w:r w:rsidRPr="00E40044">
              <w:rPr>
                <w:b/>
              </w:rPr>
              <w:t xml:space="preserve">Độc lập </w:t>
            </w:r>
            <w:r w:rsidRPr="00E40044">
              <w:t>-</w:t>
            </w:r>
            <w:r w:rsidRPr="00E40044">
              <w:rPr>
                <w:b/>
              </w:rPr>
              <w:t xml:space="preserve"> Tự do</w:t>
            </w:r>
            <w:r w:rsidRPr="00E40044">
              <w:t xml:space="preserve"> -</w:t>
            </w:r>
            <w:r w:rsidRPr="00E40044">
              <w:rPr>
                <w:b/>
              </w:rPr>
              <w:t xml:space="preserve"> Hạnh phúc</w:t>
            </w:r>
          </w:p>
        </w:tc>
      </w:tr>
      <w:tr w:rsidR="00B771E7" w:rsidRPr="00E40044" w:rsidTr="00FE67E2">
        <w:trPr>
          <w:trHeight w:val="538"/>
        </w:trPr>
        <w:tc>
          <w:tcPr>
            <w:tcW w:w="3532" w:type="dxa"/>
          </w:tcPr>
          <w:p w:rsidR="00B771E7" w:rsidRPr="00E40044" w:rsidRDefault="00B771E7" w:rsidP="00B771E7">
            <w:pPr>
              <w:spacing w:after="0" w:line="240" w:lineRule="auto"/>
              <w:jc w:val="center"/>
              <w:rPr>
                <w:sz w:val="20"/>
              </w:rPr>
            </w:pPr>
          </w:p>
          <w:p w:rsidR="00B771E7" w:rsidRPr="00E40044" w:rsidRDefault="00B771E7" w:rsidP="00B771E7">
            <w:pPr>
              <w:spacing w:after="0" w:line="240" w:lineRule="auto"/>
              <w:jc w:val="center"/>
              <w:rPr>
                <w:sz w:val="20"/>
              </w:rPr>
            </w:pPr>
            <w:r w:rsidRPr="00E40044">
              <w:t>Số:</w:t>
            </w:r>
            <w:r>
              <w:t xml:space="preserve">           /BC</w:t>
            </w:r>
            <w:r w:rsidRPr="00E40044">
              <w:t>-UBND</w:t>
            </w:r>
          </w:p>
        </w:tc>
        <w:tc>
          <w:tcPr>
            <w:tcW w:w="6016" w:type="dxa"/>
          </w:tcPr>
          <w:p w:rsidR="00B771E7" w:rsidRPr="00E40044" w:rsidRDefault="00B771E7" w:rsidP="00B771E7">
            <w:pPr>
              <w:spacing w:after="0" w:line="240" w:lineRule="auto"/>
              <w:jc w:val="center"/>
              <w:rPr>
                <w:sz w:val="20"/>
              </w:rPr>
            </w:pPr>
          </w:p>
          <w:p w:rsidR="00B771E7" w:rsidRPr="00E40044" w:rsidRDefault="00B771E7" w:rsidP="00B82514">
            <w:pPr>
              <w:spacing w:after="0" w:line="240" w:lineRule="auto"/>
              <w:jc w:val="center"/>
              <w:rPr>
                <w:sz w:val="20"/>
              </w:rPr>
            </w:pPr>
            <w:r w:rsidRPr="00E40044">
              <w:rPr>
                <w:i/>
              </w:rPr>
              <w:t xml:space="preserve">Thành phố Lai Châu, ngày </w:t>
            </w:r>
            <w:r w:rsidR="008B678C">
              <w:rPr>
                <w:i/>
              </w:rPr>
              <w:t xml:space="preserve">  </w:t>
            </w:r>
            <w:r>
              <w:rPr>
                <w:i/>
              </w:rPr>
              <w:t xml:space="preserve">   </w:t>
            </w:r>
            <w:r w:rsidRPr="00E40044">
              <w:rPr>
                <w:i/>
              </w:rPr>
              <w:t xml:space="preserve">tháng </w:t>
            </w:r>
            <w:r w:rsidR="00B82514">
              <w:rPr>
                <w:i/>
              </w:rPr>
              <w:t>11</w:t>
            </w:r>
            <w:r w:rsidRPr="00E40044">
              <w:rPr>
                <w:i/>
              </w:rPr>
              <w:t xml:space="preserve"> năm 202</w:t>
            </w:r>
            <w:r>
              <w:rPr>
                <w:i/>
              </w:rPr>
              <w:t>1</w:t>
            </w:r>
          </w:p>
        </w:tc>
      </w:tr>
    </w:tbl>
    <w:p w:rsidR="00065219" w:rsidRDefault="00065219" w:rsidP="00856905">
      <w:pPr>
        <w:pStyle w:val="Bodytext41"/>
        <w:shd w:val="clear" w:color="auto" w:fill="auto"/>
        <w:spacing w:before="0" w:after="0" w:line="240" w:lineRule="auto"/>
        <w:ind w:right="40"/>
        <w:jc w:val="center"/>
        <w:rPr>
          <w:rStyle w:val="Bodytext4"/>
          <w:b/>
          <w:color w:val="000000"/>
          <w:sz w:val="28"/>
          <w:szCs w:val="28"/>
          <w:lang w:eastAsia="vi-VN"/>
        </w:rPr>
      </w:pPr>
    </w:p>
    <w:p w:rsidR="00A314CD" w:rsidRPr="006F726F" w:rsidRDefault="00A314CD" w:rsidP="00856905">
      <w:pPr>
        <w:pStyle w:val="Bodytext41"/>
        <w:shd w:val="clear" w:color="auto" w:fill="auto"/>
        <w:spacing w:before="0" w:after="0" w:line="240" w:lineRule="auto"/>
        <w:ind w:right="40"/>
        <w:jc w:val="center"/>
        <w:rPr>
          <w:rStyle w:val="Bodytext4"/>
          <w:b/>
          <w:color w:val="000000"/>
          <w:sz w:val="28"/>
          <w:szCs w:val="28"/>
          <w:lang w:val="vi-VN" w:eastAsia="vi-VN"/>
        </w:rPr>
      </w:pPr>
      <w:r w:rsidRPr="006F726F">
        <w:rPr>
          <w:rStyle w:val="Bodytext4"/>
          <w:b/>
          <w:color w:val="000000"/>
          <w:sz w:val="28"/>
          <w:szCs w:val="28"/>
          <w:lang w:eastAsia="vi-VN"/>
        </w:rPr>
        <w:t>BÁO CÁO</w:t>
      </w:r>
    </w:p>
    <w:p w:rsidR="00E41560" w:rsidRDefault="00A376D0" w:rsidP="00A655AF">
      <w:pPr>
        <w:pStyle w:val="Bodytext41"/>
        <w:shd w:val="clear" w:color="auto" w:fill="auto"/>
        <w:spacing w:before="0" w:after="0" w:line="240" w:lineRule="auto"/>
        <w:ind w:right="40"/>
        <w:jc w:val="center"/>
        <w:rPr>
          <w:rStyle w:val="Bodytext4"/>
          <w:b/>
          <w:color w:val="000000"/>
          <w:sz w:val="28"/>
          <w:szCs w:val="28"/>
          <w:lang w:eastAsia="vi-VN"/>
        </w:rPr>
      </w:pPr>
      <w:r>
        <w:rPr>
          <w:rStyle w:val="Bodytext4"/>
          <w:b/>
          <w:color w:val="000000"/>
          <w:sz w:val="28"/>
          <w:szCs w:val="28"/>
          <w:lang w:eastAsia="vi-VN"/>
        </w:rPr>
        <w:t xml:space="preserve">Kết quả công tác </w:t>
      </w:r>
      <w:r w:rsidR="00CF2D82">
        <w:rPr>
          <w:rStyle w:val="Bodytext4"/>
          <w:b/>
          <w:color w:val="000000"/>
          <w:sz w:val="28"/>
          <w:szCs w:val="28"/>
          <w:lang w:eastAsia="vi-VN"/>
        </w:rPr>
        <w:t xml:space="preserve">tiếp công dân, </w:t>
      </w:r>
      <w:r>
        <w:rPr>
          <w:rStyle w:val="Bodytext4"/>
          <w:b/>
          <w:color w:val="000000"/>
          <w:sz w:val="28"/>
          <w:szCs w:val="28"/>
          <w:lang w:eastAsia="vi-VN"/>
        </w:rPr>
        <w:t>giải quyết khiếu nại, tố cáo</w:t>
      </w:r>
      <w:r w:rsidR="00A314CD" w:rsidRPr="006F726F">
        <w:rPr>
          <w:rStyle w:val="Bodytext4"/>
          <w:b/>
          <w:color w:val="000000"/>
          <w:sz w:val="28"/>
          <w:szCs w:val="28"/>
          <w:lang w:eastAsia="vi-VN"/>
        </w:rPr>
        <w:t xml:space="preserve"> </w:t>
      </w:r>
      <w:r w:rsidR="00D713E8">
        <w:rPr>
          <w:rStyle w:val="Bodytext4"/>
          <w:b/>
          <w:color w:val="000000"/>
          <w:sz w:val="28"/>
          <w:szCs w:val="28"/>
          <w:lang w:eastAsia="vi-VN"/>
        </w:rPr>
        <w:t>năm</w:t>
      </w:r>
      <w:r w:rsidR="003467B4">
        <w:rPr>
          <w:rStyle w:val="Bodytext4"/>
          <w:b/>
          <w:color w:val="000000"/>
          <w:sz w:val="28"/>
          <w:szCs w:val="28"/>
          <w:lang w:eastAsia="vi-VN"/>
        </w:rPr>
        <w:t xml:space="preserve"> 2021</w:t>
      </w:r>
      <w:r w:rsidR="00D713E8">
        <w:rPr>
          <w:rStyle w:val="Bodytext4"/>
          <w:b/>
          <w:color w:val="000000"/>
          <w:sz w:val="28"/>
          <w:szCs w:val="28"/>
          <w:lang w:eastAsia="vi-VN"/>
        </w:rPr>
        <w:t>;</w:t>
      </w:r>
    </w:p>
    <w:p w:rsidR="00D713E8" w:rsidRDefault="00E745A7" w:rsidP="00A655AF">
      <w:pPr>
        <w:pStyle w:val="Bodytext41"/>
        <w:shd w:val="clear" w:color="auto" w:fill="auto"/>
        <w:spacing w:before="0" w:after="0" w:line="240" w:lineRule="auto"/>
        <w:ind w:right="40"/>
        <w:jc w:val="center"/>
        <w:rPr>
          <w:rStyle w:val="Bodytext4"/>
          <w:b/>
          <w:color w:val="000000"/>
          <w:sz w:val="28"/>
          <w:szCs w:val="28"/>
          <w:lang w:eastAsia="vi-VN"/>
        </w:rPr>
      </w:pPr>
      <w:proofErr w:type="gramStart"/>
      <w:r>
        <w:rPr>
          <w:rStyle w:val="Bodytext4"/>
          <w:b/>
          <w:color w:val="000000"/>
          <w:sz w:val="28"/>
          <w:szCs w:val="28"/>
          <w:lang w:eastAsia="vi-VN"/>
        </w:rPr>
        <w:t>p</w:t>
      </w:r>
      <w:r w:rsidR="003467B4">
        <w:rPr>
          <w:rStyle w:val="Bodytext4"/>
          <w:b/>
          <w:color w:val="000000"/>
          <w:sz w:val="28"/>
          <w:szCs w:val="28"/>
          <w:lang w:eastAsia="vi-VN"/>
        </w:rPr>
        <w:t>hương</w:t>
      </w:r>
      <w:proofErr w:type="gramEnd"/>
      <w:r w:rsidR="003467B4">
        <w:rPr>
          <w:rStyle w:val="Bodytext4"/>
          <w:b/>
          <w:color w:val="000000"/>
          <w:sz w:val="28"/>
          <w:szCs w:val="28"/>
          <w:lang w:eastAsia="vi-VN"/>
        </w:rPr>
        <w:t xml:space="preserve"> hướng, </w:t>
      </w:r>
      <w:r w:rsidR="00D713E8">
        <w:rPr>
          <w:rStyle w:val="Bodytext4"/>
          <w:b/>
          <w:color w:val="000000"/>
          <w:sz w:val="28"/>
          <w:szCs w:val="28"/>
          <w:lang w:eastAsia="vi-VN"/>
        </w:rPr>
        <w:t>nhiệm vụ</w:t>
      </w:r>
      <w:r w:rsidR="003467B4">
        <w:rPr>
          <w:rStyle w:val="Bodytext4"/>
          <w:b/>
          <w:color w:val="000000"/>
          <w:sz w:val="28"/>
          <w:szCs w:val="28"/>
          <w:lang w:eastAsia="vi-VN"/>
        </w:rPr>
        <w:t xml:space="preserve"> năm 2022</w:t>
      </w:r>
    </w:p>
    <w:p w:rsidR="000C7927" w:rsidRPr="005A4A19" w:rsidRDefault="000C7927" w:rsidP="00A655AF">
      <w:pPr>
        <w:pStyle w:val="Bodytext41"/>
        <w:shd w:val="clear" w:color="auto" w:fill="auto"/>
        <w:spacing w:before="0" w:after="0" w:line="240" w:lineRule="auto"/>
        <w:ind w:right="40"/>
        <w:jc w:val="center"/>
        <w:rPr>
          <w:rStyle w:val="Bodytext4"/>
          <w:color w:val="000000"/>
          <w:sz w:val="28"/>
          <w:szCs w:val="28"/>
          <w:lang w:eastAsia="vi-VN"/>
        </w:rPr>
      </w:pPr>
      <w:r w:rsidRPr="005A4A19">
        <w:rPr>
          <w:rStyle w:val="Bodytext4"/>
          <w:color w:val="000000"/>
          <w:sz w:val="28"/>
          <w:szCs w:val="28"/>
          <w:lang w:eastAsia="vi-VN"/>
        </w:rPr>
        <w:t>(</w:t>
      </w:r>
      <w:r w:rsidR="00421B0B" w:rsidRPr="005A4A19">
        <w:rPr>
          <w:rStyle w:val="Bodytext4"/>
          <w:i/>
          <w:color w:val="000000"/>
          <w:sz w:val="28"/>
          <w:szCs w:val="28"/>
          <w:lang w:eastAsia="vi-VN"/>
        </w:rPr>
        <w:t>Trình kỳ họp</w:t>
      </w:r>
      <w:r w:rsidR="002421F0" w:rsidRPr="005A4A19">
        <w:rPr>
          <w:rStyle w:val="Bodytext4"/>
          <w:i/>
          <w:color w:val="000000"/>
          <w:sz w:val="28"/>
          <w:szCs w:val="28"/>
          <w:lang w:eastAsia="vi-VN"/>
        </w:rPr>
        <w:t xml:space="preserve"> thứ </w:t>
      </w:r>
      <w:r w:rsidR="00E40DB9" w:rsidRPr="005A4A19">
        <w:rPr>
          <w:rStyle w:val="Bodytext4"/>
          <w:i/>
          <w:color w:val="000000"/>
          <w:sz w:val="28"/>
          <w:szCs w:val="28"/>
          <w:lang w:eastAsia="vi-VN"/>
        </w:rPr>
        <w:t>4</w:t>
      </w:r>
      <w:r w:rsidR="00421B0B" w:rsidRPr="005A4A19">
        <w:rPr>
          <w:rStyle w:val="Bodytext4"/>
          <w:i/>
          <w:color w:val="000000"/>
          <w:sz w:val="28"/>
          <w:szCs w:val="28"/>
          <w:lang w:eastAsia="vi-VN"/>
        </w:rPr>
        <w:t xml:space="preserve"> HĐND thành phố khóa IV, nhiệ</w:t>
      </w:r>
      <w:r w:rsidR="00931CAD" w:rsidRPr="005A4A19">
        <w:rPr>
          <w:rStyle w:val="Bodytext4"/>
          <w:i/>
          <w:color w:val="000000"/>
          <w:sz w:val="28"/>
          <w:szCs w:val="28"/>
          <w:lang w:eastAsia="vi-VN"/>
        </w:rPr>
        <w:t>m k</w:t>
      </w:r>
      <w:r w:rsidR="00421B0B" w:rsidRPr="005A4A19">
        <w:rPr>
          <w:rStyle w:val="Bodytext4"/>
          <w:i/>
          <w:color w:val="000000"/>
          <w:sz w:val="28"/>
          <w:szCs w:val="28"/>
          <w:lang w:eastAsia="vi-VN"/>
        </w:rPr>
        <w:t>ỳ 2021-2026</w:t>
      </w:r>
      <w:r w:rsidRPr="005A4A19">
        <w:rPr>
          <w:rStyle w:val="Bodytext4"/>
          <w:color w:val="000000"/>
          <w:sz w:val="28"/>
          <w:szCs w:val="28"/>
          <w:lang w:eastAsia="vi-VN"/>
        </w:rPr>
        <w:t>)</w:t>
      </w:r>
    </w:p>
    <w:p w:rsidR="00A314CD" w:rsidRPr="005A4A19" w:rsidRDefault="00243ED7" w:rsidP="00C71300">
      <w:pPr>
        <w:pStyle w:val="Bodytext41"/>
        <w:shd w:val="clear" w:color="auto" w:fill="auto"/>
        <w:spacing w:before="0" w:after="0" w:line="240" w:lineRule="auto"/>
        <w:ind w:right="40"/>
        <w:jc w:val="center"/>
        <w:rPr>
          <w:rStyle w:val="Bodytext2"/>
          <w:i w:val="0"/>
          <w:color w:val="000000"/>
          <w:sz w:val="28"/>
          <w:szCs w:val="28"/>
          <w:lang w:eastAsia="vi-VN"/>
        </w:rPr>
      </w:pPr>
      <w:r w:rsidRPr="005A4A19">
        <w:rPr>
          <w:noProof/>
          <w:sz w:val="28"/>
          <w:szCs w:val="28"/>
        </w:rPr>
        <mc:AlternateContent>
          <mc:Choice Requires="wps">
            <w:drawing>
              <wp:anchor distT="0" distB="0" distL="114300" distR="114300" simplePos="0" relativeHeight="251655680" behindDoc="0" locked="0" layoutInCell="1" allowOverlap="1" wp14:anchorId="7A4BDECA" wp14:editId="4BAEEE95">
                <wp:simplePos x="0" y="0"/>
                <wp:positionH relativeFrom="column">
                  <wp:posOffset>2100580</wp:posOffset>
                </wp:positionH>
                <wp:positionV relativeFrom="paragraph">
                  <wp:posOffset>27305</wp:posOffset>
                </wp:positionV>
                <wp:extent cx="1628775" cy="0"/>
                <wp:effectExtent l="8890" t="5080" r="10160" b="1397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pt,2.15pt" to="293.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envIAIAADYEAAAOAAAAZHJzL2Uyb0RvYy54bWysU8uu2yAQ3VfqPyD2ie1c52XFuWrtpJvb&#10;NlJuP4AAjlExICBxoqr/3oE8lNtuqqobe2CGw5kzh8XzqZPoyK0TWpU4G6YYcUU1E2pf4m+v68EM&#10;I+eJYkRqxUt85g4/L9+/W/Sm4CPdasm4RQCiXNGbErfemyJJHG15R9xQG64g2WjbEQ9Lu0+YJT2g&#10;dzIZpekk6bVlxmrKnYPd+pLEy4jfNJz6r03juEeyxMDNx6+N3134JssFKfaWmFbQKw3yDyw6IhRc&#10;eoeqiSfoYMUfUJ2gVjvd+CHVXaKbRlAee4BusvS3brYtMTz2AuI4c5fJ/T9Y+uW4sUgwmB1GinQw&#10;oq23ROxbjyqtFAioLXoKOvXGFVBeqY0NndKT2poXTb87pHTVErXnke/r2QBIFk4kb46EhTNw267/&#10;rBnUkIPXUbRTY7sACXKgU5zN+T4bfvKIwmY2Gc2m0zFG9JZLSHE7aKzzn7juUAhKLIUKspGCHF+c&#10;D0RIcSsJ20qvhZRx9FKhvsTz8WgcDzgtBQvJUObsfldJi44EzJOPp/OPs9gVZB7LrD4oFsFaTtjq&#10;Gnsi5CWGy6UKeNAK0LlGF3f8mKfz1Ww1ywf5aLIa5GldDz6sq3wwWWfTcf1UV1Wd/QzUsrxoBWNc&#10;BXY3p2b53znh+mYuHrt79S5D8hY96gVkb/9IOs4yjO9ihJ1m5429zRjMGYuvDym4/3EN8eNzX/4C&#10;AAD//wMAUEsDBBQABgAIAAAAIQD1ypOf2gAAAAcBAAAPAAAAZHJzL2Rvd25yZXYueG1sTI7BTsMw&#10;EETvSPyDtUjcqENDaRriVKgSleBGQep1G2+TCHsd2W6T/j2GC9xmNKOZV60na8SZfOgdK7ifZSCI&#10;G6d7bhV8frzcFSBCRNZoHJOCCwVY19dXFZbajfxO511sRRrhUKKCLsahlDI0HVkMMzcQp+zovMWY&#10;rG+l9jimcWvkPMsepcWe00OHA206ar52J6vg1Rdmu19hsdArdzGb8W0/36JStzfT8xOISFP8K8MP&#10;fkKHOjEd3Il1EEZBnmcJPSp4yEGkfFEskzj8ellX8j9//Q0AAP//AwBQSwECLQAUAAYACAAAACEA&#10;toM4kv4AAADhAQAAEwAAAAAAAAAAAAAAAAAAAAAAW0NvbnRlbnRfVHlwZXNdLnhtbFBLAQItABQA&#10;BgAIAAAAIQA4/SH/1gAAAJQBAAALAAAAAAAAAAAAAAAAAC8BAABfcmVscy8ucmVsc1BLAQItABQA&#10;BgAIAAAAIQCv1envIAIAADYEAAAOAAAAAAAAAAAAAAAAAC4CAABkcnMvZTJvRG9jLnhtbFBLAQIt&#10;ABQABgAIAAAAIQD1ypOf2gAAAAcBAAAPAAAAAAAAAAAAAAAAAHoEAABkcnMvZG93bnJldi54bWxQ&#10;SwUGAAAAAAQABADzAAAAgQUAAAAA&#10;" strokecolor="#4579b8"/>
            </w:pict>
          </mc:Fallback>
        </mc:AlternateContent>
      </w:r>
    </w:p>
    <w:p w:rsidR="00A314CD" w:rsidRPr="00E46368" w:rsidRDefault="00B53CBD" w:rsidP="00825937">
      <w:pPr>
        <w:pStyle w:val="Bodytext41"/>
        <w:shd w:val="clear" w:color="auto" w:fill="auto"/>
        <w:spacing w:before="0" w:after="0" w:line="366" w:lineRule="exact"/>
        <w:ind w:left="60" w:firstLine="646"/>
        <w:jc w:val="both"/>
        <w:rPr>
          <w:rStyle w:val="Bodytext4"/>
          <w:color w:val="000000"/>
          <w:spacing w:val="2"/>
          <w:sz w:val="28"/>
          <w:szCs w:val="28"/>
          <w:lang w:eastAsia="vi-VN"/>
        </w:rPr>
      </w:pPr>
      <w:proofErr w:type="gramStart"/>
      <w:r w:rsidRPr="00E46368">
        <w:rPr>
          <w:rStyle w:val="Bodytext4"/>
          <w:color w:val="000000"/>
          <w:spacing w:val="2"/>
          <w:sz w:val="28"/>
          <w:szCs w:val="28"/>
          <w:lang w:eastAsia="vi-VN"/>
        </w:rPr>
        <w:t>Thực hiệ</w:t>
      </w:r>
      <w:r w:rsidR="00E75209" w:rsidRPr="00E46368">
        <w:rPr>
          <w:rStyle w:val="Bodytext4"/>
          <w:color w:val="000000"/>
          <w:spacing w:val="2"/>
          <w:sz w:val="28"/>
          <w:szCs w:val="28"/>
          <w:lang w:eastAsia="vi-VN"/>
        </w:rPr>
        <w:t>n chương</w:t>
      </w:r>
      <w:r w:rsidRPr="00E46368">
        <w:rPr>
          <w:rStyle w:val="Bodytext4"/>
          <w:color w:val="000000"/>
          <w:spacing w:val="2"/>
          <w:sz w:val="28"/>
          <w:szCs w:val="28"/>
          <w:lang w:eastAsia="vi-VN"/>
        </w:rPr>
        <w:t xml:space="preserve"> trình kỳ họp</w:t>
      </w:r>
      <w:r w:rsidR="002421F0" w:rsidRPr="00E46368">
        <w:rPr>
          <w:rStyle w:val="Bodytext4"/>
          <w:color w:val="000000"/>
          <w:spacing w:val="2"/>
          <w:sz w:val="28"/>
          <w:szCs w:val="28"/>
          <w:lang w:eastAsia="vi-VN"/>
        </w:rPr>
        <w:t xml:space="preserve"> thứ </w:t>
      </w:r>
      <w:r w:rsidRPr="00E46368">
        <w:rPr>
          <w:rStyle w:val="Bodytext4"/>
          <w:color w:val="000000"/>
          <w:spacing w:val="2"/>
          <w:sz w:val="28"/>
          <w:szCs w:val="28"/>
          <w:lang w:eastAsia="vi-VN"/>
        </w:rPr>
        <w:t>4</w:t>
      </w:r>
      <w:r w:rsidR="002421F0" w:rsidRPr="00E46368">
        <w:rPr>
          <w:rStyle w:val="Bodytext4"/>
          <w:color w:val="000000"/>
          <w:spacing w:val="2"/>
          <w:sz w:val="28"/>
          <w:szCs w:val="28"/>
          <w:lang w:eastAsia="vi-VN"/>
        </w:rPr>
        <w:t xml:space="preserve"> HĐND thành phố Lai Châu khóa IV, nhiệm kỳ 2021-2026</w:t>
      </w:r>
      <w:r w:rsidR="00A314CD" w:rsidRPr="00E46368">
        <w:rPr>
          <w:rStyle w:val="Bodytext4"/>
          <w:color w:val="000000"/>
          <w:spacing w:val="2"/>
          <w:sz w:val="28"/>
          <w:szCs w:val="28"/>
          <w:lang w:eastAsia="vi-VN"/>
        </w:rPr>
        <w:t>.</w:t>
      </w:r>
      <w:proofErr w:type="gramEnd"/>
      <w:r w:rsidR="007E3B8F" w:rsidRPr="00E46368">
        <w:rPr>
          <w:rStyle w:val="Bodytext4"/>
          <w:color w:val="000000"/>
          <w:spacing w:val="2"/>
          <w:sz w:val="28"/>
          <w:szCs w:val="28"/>
          <w:lang w:eastAsia="vi-VN"/>
        </w:rPr>
        <w:t xml:space="preserve"> </w:t>
      </w:r>
      <w:r w:rsidR="00C636CE" w:rsidRPr="00E46368">
        <w:rPr>
          <w:rStyle w:val="Bodytext4"/>
          <w:color w:val="000000"/>
          <w:spacing w:val="2"/>
          <w:sz w:val="28"/>
          <w:szCs w:val="28"/>
          <w:lang w:eastAsia="vi-VN"/>
        </w:rPr>
        <w:t>UBND</w:t>
      </w:r>
      <w:r w:rsidR="00A314CD" w:rsidRPr="00E46368">
        <w:rPr>
          <w:rStyle w:val="Bodytext4"/>
          <w:color w:val="000000"/>
          <w:spacing w:val="2"/>
          <w:sz w:val="28"/>
          <w:szCs w:val="28"/>
          <w:lang w:eastAsia="vi-VN"/>
        </w:rPr>
        <w:t xml:space="preserve"> thành phố báo cáo kết quả</w:t>
      </w:r>
      <w:r w:rsidR="00000DDB" w:rsidRPr="00E46368">
        <w:rPr>
          <w:rStyle w:val="Bodytext4"/>
          <w:color w:val="000000"/>
          <w:spacing w:val="2"/>
          <w:sz w:val="28"/>
          <w:szCs w:val="28"/>
          <w:lang w:eastAsia="vi-VN"/>
        </w:rPr>
        <w:t xml:space="preserve"> công tác </w:t>
      </w:r>
      <w:r w:rsidR="009570FE" w:rsidRPr="00E46368">
        <w:rPr>
          <w:rStyle w:val="Bodytext4"/>
          <w:color w:val="000000"/>
          <w:spacing w:val="2"/>
          <w:sz w:val="28"/>
          <w:szCs w:val="28"/>
          <w:lang w:eastAsia="vi-VN"/>
        </w:rPr>
        <w:t xml:space="preserve">tiếp công dân, </w:t>
      </w:r>
      <w:r w:rsidR="00000DDB" w:rsidRPr="00E46368">
        <w:rPr>
          <w:rStyle w:val="Bodytext4"/>
          <w:color w:val="000000"/>
          <w:spacing w:val="2"/>
          <w:sz w:val="28"/>
          <w:szCs w:val="28"/>
          <w:lang w:eastAsia="vi-VN"/>
        </w:rPr>
        <w:t>giải quyết khiếu nại, tố cáo năm</w:t>
      </w:r>
      <w:r w:rsidR="00521AA7" w:rsidRPr="00E46368">
        <w:rPr>
          <w:rStyle w:val="Bodytext4"/>
          <w:color w:val="000000"/>
          <w:spacing w:val="2"/>
          <w:sz w:val="28"/>
          <w:szCs w:val="28"/>
          <w:lang w:eastAsia="vi-VN"/>
        </w:rPr>
        <w:t xml:space="preserve"> 2021</w:t>
      </w:r>
      <w:r w:rsidR="00000DDB" w:rsidRPr="00E46368">
        <w:rPr>
          <w:rStyle w:val="Bodytext4"/>
          <w:color w:val="000000"/>
          <w:spacing w:val="2"/>
          <w:sz w:val="28"/>
          <w:szCs w:val="28"/>
          <w:lang w:eastAsia="vi-VN"/>
        </w:rPr>
        <w:t xml:space="preserve">; </w:t>
      </w:r>
      <w:r w:rsidR="00521AA7" w:rsidRPr="00E46368">
        <w:rPr>
          <w:rStyle w:val="Bodytext4"/>
          <w:color w:val="000000"/>
          <w:spacing w:val="2"/>
          <w:sz w:val="28"/>
          <w:szCs w:val="28"/>
          <w:lang w:eastAsia="vi-VN"/>
        </w:rPr>
        <w:t xml:space="preserve">phương hướng, </w:t>
      </w:r>
      <w:r w:rsidR="00000DDB" w:rsidRPr="00E46368">
        <w:rPr>
          <w:rStyle w:val="Bodytext4"/>
          <w:color w:val="000000"/>
          <w:spacing w:val="2"/>
          <w:sz w:val="28"/>
          <w:szCs w:val="28"/>
          <w:lang w:eastAsia="vi-VN"/>
        </w:rPr>
        <w:t>nhiệm vụ</w:t>
      </w:r>
      <w:r w:rsidR="00521AA7" w:rsidRPr="00E46368">
        <w:rPr>
          <w:rStyle w:val="Bodytext4"/>
          <w:color w:val="000000"/>
          <w:spacing w:val="2"/>
          <w:sz w:val="28"/>
          <w:szCs w:val="28"/>
          <w:lang w:eastAsia="vi-VN"/>
        </w:rPr>
        <w:t xml:space="preserve"> </w:t>
      </w:r>
      <w:r w:rsidR="00000DDB" w:rsidRPr="00E46368">
        <w:rPr>
          <w:rStyle w:val="Bodytext4"/>
          <w:color w:val="000000"/>
          <w:spacing w:val="2"/>
          <w:sz w:val="28"/>
          <w:szCs w:val="28"/>
          <w:lang w:eastAsia="vi-VN"/>
        </w:rPr>
        <w:t>năm 202</w:t>
      </w:r>
      <w:r w:rsidR="00521AA7" w:rsidRPr="00E46368">
        <w:rPr>
          <w:rStyle w:val="Bodytext4"/>
          <w:color w:val="000000"/>
          <w:spacing w:val="2"/>
          <w:sz w:val="28"/>
          <w:szCs w:val="28"/>
          <w:lang w:eastAsia="vi-VN"/>
        </w:rPr>
        <w:t>2</w:t>
      </w:r>
      <w:r w:rsidR="00A314CD" w:rsidRPr="00E46368">
        <w:rPr>
          <w:rStyle w:val="Bodytext4"/>
          <w:color w:val="000000"/>
          <w:spacing w:val="2"/>
          <w:sz w:val="28"/>
          <w:szCs w:val="28"/>
          <w:lang w:val="vi-VN" w:eastAsia="vi-VN"/>
        </w:rPr>
        <w:t xml:space="preserve"> </w:t>
      </w:r>
      <w:r w:rsidR="00A314CD" w:rsidRPr="00E46368">
        <w:rPr>
          <w:rStyle w:val="Bodytext4"/>
          <w:color w:val="000000"/>
          <w:spacing w:val="2"/>
          <w:sz w:val="28"/>
          <w:szCs w:val="28"/>
          <w:lang w:eastAsia="vi-VN"/>
        </w:rPr>
        <w:t>như sau:</w:t>
      </w:r>
    </w:p>
    <w:p w:rsidR="00E16C0A" w:rsidRPr="00672E4E" w:rsidRDefault="00904002" w:rsidP="00825937">
      <w:pPr>
        <w:spacing w:after="0" w:line="366" w:lineRule="exact"/>
        <w:ind w:firstLine="720"/>
        <w:jc w:val="both"/>
        <w:rPr>
          <w:b/>
          <w:bCs/>
          <w:szCs w:val="28"/>
          <w:lang w:eastAsia="vi-VN"/>
        </w:rPr>
      </w:pPr>
      <w:r w:rsidRPr="00672E4E">
        <w:rPr>
          <w:b/>
          <w:bCs/>
          <w:szCs w:val="28"/>
          <w:lang w:eastAsia="vi-VN"/>
        </w:rPr>
        <w:t xml:space="preserve">I. </w:t>
      </w:r>
      <w:r w:rsidR="00267EBB" w:rsidRPr="00672E4E">
        <w:rPr>
          <w:b/>
          <w:bCs/>
          <w:szCs w:val="28"/>
          <w:lang w:val="vi-VN"/>
        </w:rPr>
        <w:t xml:space="preserve">KẾT QUẢ THỰC HIỆN CÔNG TÁC </w:t>
      </w:r>
      <w:r w:rsidR="00F37B8B">
        <w:rPr>
          <w:b/>
          <w:bCs/>
          <w:szCs w:val="28"/>
        </w:rPr>
        <w:t xml:space="preserve">TIẾP CÔNG DÂN, </w:t>
      </w:r>
      <w:r w:rsidR="00267EBB" w:rsidRPr="00672E4E">
        <w:rPr>
          <w:b/>
          <w:bCs/>
          <w:szCs w:val="28"/>
          <w:lang w:val="vi-VN"/>
        </w:rPr>
        <w:t>GIẢI QUYẾT KHIẾU NẠI, TỐ CÁO NĂM 202</w:t>
      </w:r>
      <w:r w:rsidR="00267EBB" w:rsidRPr="00672E4E">
        <w:rPr>
          <w:b/>
          <w:bCs/>
          <w:szCs w:val="28"/>
        </w:rPr>
        <w:t>1</w:t>
      </w:r>
    </w:p>
    <w:p w:rsidR="00904002" w:rsidRPr="00672E4E" w:rsidRDefault="00E16C0A" w:rsidP="00825937">
      <w:pPr>
        <w:spacing w:after="0" w:line="366" w:lineRule="exact"/>
        <w:ind w:firstLine="720"/>
        <w:jc w:val="both"/>
        <w:rPr>
          <w:b/>
          <w:bCs/>
          <w:color w:val="000000"/>
          <w:szCs w:val="28"/>
          <w:lang w:eastAsia="vi-VN"/>
        </w:rPr>
      </w:pPr>
      <w:r w:rsidRPr="00672E4E">
        <w:rPr>
          <w:b/>
          <w:bCs/>
          <w:color w:val="000000"/>
          <w:szCs w:val="28"/>
          <w:lang w:eastAsia="vi-VN"/>
        </w:rPr>
        <w:t>1. Công tác lãnh đạo, chỉ đạo</w:t>
      </w:r>
      <w:r w:rsidR="00587444">
        <w:rPr>
          <w:b/>
          <w:bCs/>
          <w:color w:val="000000"/>
          <w:szCs w:val="28"/>
          <w:lang w:eastAsia="vi-VN"/>
        </w:rPr>
        <w:t xml:space="preserve"> thực hiện quy định pháp luật về tiếp công dân, khiếu nại, tố cáo</w:t>
      </w:r>
      <w:r w:rsidRPr="00672E4E">
        <w:rPr>
          <w:b/>
          <w:bCs/>
          <w:color w:val="000000"/>
          <w:szCs w:val="28"/>
          <w:lang w:eastAsia="vi-VN"/>
        </w:rPr>
        <w:t xml:space="preserve"> </w:t>
      </w:r>
    </w:p>
    <w:p w:rsidR="00B81CB0" w:rsidRDefault="00DF3C87" w:rsidP="00825937">
      <w:pPr>
        <w:pStyle w:val="BodyTextIndent3"/>
        <w:spacing w:after="0" w:line="366" w:lineRule="exact"/>
        <w:ind w:left="0" w:firstLine="720"/>
        <w:jc w:val="both"/>
        <w:rPr>
          <w:bCs/>
          <w:sz w:val="28"/>
          <w:szCs w:val="28"/>
          <w:lang w:val="nl-NL"/>
        </w:rPr>
      </w:pPr>
      <w:r w:rsidRPr="00672E4E">
        <w:rPr>
          <w:color w:val="000000"/>
          <w:sz w:val="28"/>
          <w:szCs w:val="28"/>
          <w:lang w:val="fr-FR"/>
        </w:rPr>
        <w:t>Bám sát sự chỉ đạo của Thường trực Thành ủy,</w:t>
      </w:r>
      <w:r w:rsidRPr="00672E4E">
        <w:rPr>
          <w:bCs/>
          <w:sz w:val="28"/>
          <w:szCs w:val="28"/>
          <w:lang w:val="nl-NL"/>
        </w:rPr>
        <w:t xml:space="preserve"> </w:t>
      </w:r>
      <w:r w:rsidR="0057114F" w:rsidRPr="00672E4E">
        <w:rPr>
          <w:bCs/>
          <w:sz w:val="28"/>
          <w:szCs w:val="28"/>
          <w:lang w:val="nl-NL"/>
        </w:rPr>
        <w:t xml:space="preserve">ngay từ đầu năm, </w:t>
      </w:r>
      <w:r w:rsidR="00A0098E" w:rsidRPr="00672E4E">
        <w:rPr>
          <w:bCs/>
          <w:sz w:val="28"/>
          <w:szCs w:val="28"/>
          <w:lang w:val="nl-NL"/>
        </w:rPr>
        <w:t>UBND thành phố</w:t>
      </w:r>
      <w:r w:rsidR="00174E07" w:rsidRPr="00672E4E">
        <w:rPr>
          <w:bCs/>
          <w:sz w:val="28"/>
          <w:szCs w:val="28"/>
          <w:lang w:val="nl-NL"/>
        </w:rPr>
        <w:t xml:space="preserve"> </w:t>
      </w:r>
      <w:r w:rsidR="0057114F" w:rsidRPr="00672E4E">
        <w:rPr>
          <w:bCs/>
          <w:sz w:val="28"/>
          <w:szCs w:val="28"/>
          <w:lang w:val="nl-NL"/>
        </w:rPr>
        <w:t xml:space="preserve">tiếp tục </w:t>
      </w:r>
      <w:r w:rsidR="00174E07" w:rsidRPr="00672E4E">
        <w:rPr>
          <w:bCs/>
          <w:sz w:val="28"/>
          <w:szCs w:val="28"/>
          <w:lang w:val="nl-NL"/>
        </w:rPr>
        <w:t xml:space="preserve">chỉ đạo các </w:t>
      </w:r>
      <w:r w:rsidR="00C271B7" w:rsidRPr="00672E4E">
        <w:rPr>
          <w:bCs/>
          <w:sz w:val="28"/>
          <w:szCs w:val="28"/>
          <w:lang w:val="nl-NL"/>
        </w:rPr>
        <w:t>phòng, ban chuyên môn</w:t>
      </w:r>
      <w:r w:rsidR="00660AA8" w:rsidRPr="00672E4E">
        <w:rPr>
          <w:bCs/>
          <w:sz w:val="28"/>
          <w:szCs w:val="28"/>
          <w:lang w:val="nl-NL"/>
        </w:rPr>
        <w:t xml:space="preserve"> thành phố</w:t>
      </w:r>
      <w:r w:rsidR="00C271B7" w:rsidRPr="00672E4E">
        <w:rPr>
          <w:bCs/>
          <w:sz w:val="28"/>
          <w:szCs w:val="28"/>
          <w:lang w:val="nl-NL"/>
        </w:rPr>
        <w:t xml:space="preserve"> và UBND các xã, phường</w:t>
      </w:r>
      <w:r w:rsidR="00174E07" w:rsidRPr="00672E4E">
        <w:rPr>
          <w:bCs/>
          <w:sz w:val="28"/>
          <w:szCs w:val="28"/>
          <w:lang w:val="nl-NL"/>
        </w:rPr>
        <w:t xml:space="preserve"> thực hiện nghiêm </w:t>
      </w:r>
      <w:r w:rsidR="00227758" w:rsidRPr="00672E4E">
        <w:rPr>
          <w:bCs/>
          <w:sz w:val="28"/>
          <w:szCs w:val="28"/>
          <w:lang w:val="nl-NL"/>
        </w:rPr>
        <w:t>các quy định của Đảng, pháp luật của nhà nước về công tác tiếp công dân, giải quyết khiếu nại, tố</w:t>
      </w:r>
      <w:r w:rsidR="009E5A44">
        <w:rPr>
          <w:bCs/>
          <w:sz w:val="28"/>
          <w:szCs w:val="28"/>
          <w:lang w:val="nl-NL"/>
        </w:rPr>
        <w:t xml:space="preserve"> cáo.</w:t>
      </w:r>
    </w:p>
    <w:p w:rsidR="00267991" w:rsidRDefault="00B81CB0" w:rsidP="00825937">
      <w:pPr>
        <w:pStyle w:val="BodyTextIndent3"/>
        <w:spacing w:after="0" w:line="366" w:lineRule="exact"/>
        <w:ind w:left="0" w:firstLine="720"/>
        <w:jc w:val="both"/>
        <w:rPr>
          <w:sz w:val="28"/>
          <w:szCs w:val="28"/>
          <w:lang w:val="nl-NL"/>
        </w:rPr>
      </w:pPr>
      <w:r>
        <w:rPr>
          <w:bCs/>
          <w:sz w:val="28"/>
          <w:szCs w:val="28"/>
          <w:lang w:val="nl-NL"/>
        </w:rPr>
        <w:t xml:space="preserve">UBND thành phố đã </w:t>
      </w:r>
      <w:r w:rsidR="00227758" w:rsidRPr="00672E4E">
        <w:rPr>
          <w:bCs/>
          <w:sz w:val="28"/>
          <w:szCs w:val="28"/>
          <w:lang w:val="nl-NL"/>
        </w:rPr>
        <w:t>kịp thời</w:t>
      </w:r>
      <w:r w:rsidR="00175E7E" w:rsidRPr="00672E4E">
        <w:rPr>
          <w:bCs/>
          <w:sz w:val="28"/>
          <w:szCs w:val="28"/>
          <w:lang w:val="nl-NL"/>
        </w:rPr>
        <w:t xml:space="preserve"> triển khai</w:t>
      </w:r>
      <w:r w:rsidR="00227758" w:rsidRPr="00672E4E">
        <w:rPr>
          <w:bCs/>
          <w:sz w:val="28"/>
          <w:szCs w:val="28"/>
          <w:lang w:val="nl-NL"/>
        </w:rPr>
        <w:t xml:space="preserve"> cụ thể hóa </w:t>
      </w:r>
      <w:r w:rsidR="00174E07" w:rsidRPr="00672E4E">
        <w:rPr>
          <w:bCs/>
          <w:sz w:val="28"/>
          <w:szCs w:val="28"/>
          <w:lang w:val="nl-NL"/>
        </w:rPr>
        <w:t xml:space="preserve">các văn bản chỉ đạo của </w:t>
      </w:r>
      <w:r w:rsidR="00D82E4C" w:rsidRPr="00672E4E">
        <w:rPr>
          <w:bCs/>
          <w:sz w:val="28"/>
          <w:szCs w:val="28"/>
          <w:lang w:val="nl-NL"/>
        </w:rPr>
        <w:t>Trung ương, của tỉ</w:t>
      </w:r>
      <w:r w:rsidR="00ED7B63" w:rsidRPr="00672E4E">
        <w:rPr>
          <w:bCs/>
          <w:sz w:val="28"/>
          <w:szCs w:val="28"/>
          <w:lang w:val="nl-NL"/>
        </w:rPr>
        <w:t>nh và</w:t>
      </w:r>
      <w:r w:rsidR="003B6595" w:rsidRPr="00672E4E">
        <w:rPr>
          <w:bCs/>
          <w:sz w:val="28"/>
          <w:szCs w:val="28"/>
          <w:lang w:val="nl-NL"/>
        </w:rPr>
        <w:t xml:space="preserve"> T</w:t>
      </w:r>
      <w:r w:rsidR="00D82E4C" w:rsidRPr="00672E4E">
        <w:rPr>
          <w:bCs/>
          <w:sz w:val="28"/>
          <w:szCs w:val="28"/>
          <w:lang w:val="nl-NL"/>
        </w:rPr>
        <w:t>hanh tra tỉnh</w:t>
      </w:r>
      <w:r w:rsidR="00174E07" w:rsidRPr="00672E4E">
        <w:rPr>
          <w:bCs/>
          <w:sz w:val="28"/>
          <w:szCs w:val="28"/>
          <w:lang w:val="nl-NL"/>
        </w:rPr>
        <w:t xml:space="preserve"> </w:t>
      </w:r>
      <w:r w:rsidR="00FC48EF" w:rsidRPr="00672E4E">
        <w:rPr>
          <w:bCs/>
          <w:sz w:val="28"/>
          <w:szCs w:val="28"/>
          <w:lang w:val="nl-NL"/>
        </w:rPr>
        <w:t xml:space="preserve">về </w:t>
      </w:r>
      <w:r w:rsidR="00174E07" w:rsidRPr="00672E4E">
        <w:rPr>
          <w:bCs/>
          <w:sz w:val="28"/>
          <w:szCs w:val="28"/>
          <w:lang w:val="nl-NL"/>
        </w:rPr>
        <w:t>công tác tiếp công dân, giải quyết khiếu nại, tố cáo</w:t>
      </w:r>
      <w:r w:rsidR="00FC48EF" w:rsidRPr="00672E4E">
        <w:rPr>
          <w:bCs/>
          <w:sz w:val="28"/>
          <w:szCs w:val="28"/>
          <w:lang w:val="nl-NL"/>
        </w:rPr>
        <w:t xml:space="preserve"> trên địa bàn</w:t>
      </w:r>
      <w:r w:rsidR="009E5A44">
        <w:rPr>
          <w:bCs/>
          <w:sz w:val="28"/>
          <w:szCs w:val="28"/>
          <w:lang w:val="nl-NL"/>
        </w:rPr>
        <w:t xml:space="preserve"> thành phố</w:t>
      </w:r>
      <w:r>
        <w:rPr>
          <w:bCs/>
          <w:sz w:val="28"/>
          <w:szCs w:val="28"/>
          <w:lang w:val="nl-NL"/>
        </w:rPr>
        <w:t xml:space="preserve"> gắn với việc thực hiện</w:t>
      </w:r>
      <w:r w:rsidR="00E61F63" w:rsidRPr="00672E4E">
        <w:rPr>
          <w:bCs/>
          <w:sz w:val="28"/>
          <w:szCs w:val="28"/>
          <w:lang w:val="nl-NL"/>
        </w:rPr>
        <w:t xml:space="preserve"> </w:t>
      </w:r>
      <w:r w:rsidR="007D747F" w:rsidRPr="00672E4E">
        <w:rPr>
          <w:sz w:val="28"/>
          <w:szCs w:val="28"/>
          <w:lang w:val="nl-NL"/>
        </w:rPr>
        <w:t>Chỉ thị số 35-CT/TW ngày 26/5/2014 của Bộ Chính trị về tăng cường sự lãnh đạo của Đảng đối với công tác tiếp công dân và giải quyết khiếu nại, tố</w:t>
      </w:r>
      <w:r w:rsidR="00B97E85">
        <w:rPr>
          <w:sz w:val="28"/>
          <w:szCs w:val="28"/>
          <w:lang w:val="nl-NL"/>
        </w:rPr>
        <w:t xml:space="preserve"> cáo,</w:t>
      </w:r>
      <w:r w:rsidR="00FB4290" w:rsidRPr="00672E4E">
        <w:rPr>
          <w:sz w:val="28"/>
          <w:szCs w:val="28"/>
          <w:lang w:val="nl-NL"/>
        </w:rPr>
        <w:t xml:space="preserve"> Chỉ thị số 14/CT-TTg ngày 18/5/2012 của Thủ tướng Chính phủ về chấn chỉnh và nâng cao hiệu quả về công tác tiếp công dân, giải quyết khiếu nại, tố</w:t>
      </w:r>
      <w:r w:rsidR="005310D8">
        <w:rPr>
          <w:sz w:val="28"/>
          <w:szCs w:val="28"/>
          <w:lang w:val="nl-NL"/>
        </w:rPr>
        <w:t xml:space="preserve"> cáo</w:t>
      </w:r>
      <w:r w:rsidR="00B97E85">
        <w:rPr>
          <w:sz w:val="28"/>
          <w:szCs w:val="28"/>
          <w:lang w:val="nl-NL"/>
        </w:rPr>
        <w:t>,</w:t>
      </w:r>
      <w:r w:rsidR="005310D8">
        <w:rPr>
          <w:sz w:val="28"/>
          <w:szCs w:val="28"/>
          <w:lang w:val="nl-NL"/>
        </w:rPr>
        <w:t xml:space="preserve"> </w:t>
      </w:r>
      <w:r w:rsidR="005310D8" w:rsidRPr="005310D8">
        <w:rPr>
          <w:rFonts w:eastAsia="Times New Roman"/>
          <w:sz w:val="28"/>
          <w:szCs w:val="28"/>
          <w:lang w:val="nl-NL"/>
        </w:rPr>
        <w:t>Công điện số 12/CĐ-UBND ngày 08/6/2020 của Chủ tịch UBND tỉnh Lai Châu về tăng cường công tác tiếp công dân, giải quyết khiếu nại, tố cáo trên địa bàn tỉnh</w:t>
      </w:r>
      <w:r w:rsidR="00140654">
        <w:rPr>
          <w:rStyle w:val="FootnoteReference"/>
          <w:rFonts w:eastAsia="Times New Roman"/>
          <w:sz w:val="28"/>
          <w:szCs w:val="28"/>
          <w:lang w:val="nl-NL"/>
        </w:rPr>
        <w:footnoteReference w:id="1"/>
      </w:r>
      <w:r w:rsidR="005310D8">
        <w:rPr>
          <w:rFonts w:eastAsia="Times New Roman"/>
          <w:sz w:val="28"/>
          <w:szCs w:val="28"/>
          <w:lang w:val="nl-NL"/>
        </w:rPr>
        <w:t>.</w:t>
      </w:r>
    </w:p>
    <w:p w:rsidR="00CA1756" w:rsidRPr="00672E4E" w:rsidRDefault="00CA1756" w:rsidP="00825937">
      <w:pPr>
        <w:pStyle w:val="BodyTextIndent3"/>
        <w:spacing w:after="0" w:line="366" w:lineRule="exact"/>
        <w:ind w:left="0" w:firstLine="720"/>
        <w:jc w:val="both"/>
        <w:rPr>
          <w:bCs/>
          <w:sz w:val="28"/>
          <w:szCs w:val="28"/>
          <w:lang w:val="nl-NL"/>
        </w:rPr>
      </w:pPr>
      <w:r>
        <w:rPr>
          <w:bCs/>
          <w:sz w:val="28"/>
          <w:szCs w:val="28"/>
          <w:lang w:val="nl-NL"/>
        </w:rPr>
        <w:t>Thực hiện nghiêm</w:t>
      </w:r>
      <w:r w:rsidRPr="00672E4E">
        <w:rPr>
          <w:bCs/>
          <w:sz w:val="28"/>
          <w:szCs w:val="28"/>
          <w:lang w:val="nl-NL"/>
        </w:rPr>
        <w:t xml:space="preserve"> </w:t>
      </w:r>
      <w:r w:rsidRPr="00672E4E">
        <w:rPr>
          <w:sz w:val="28"/>
          <w:szCs w:val="28"/>
          <w:lang w:val="nl-NL"/>
        </w:rPr>
        <w:t>trách nhiệm của người đứng đầu cấp ủy trong việc tiếp dân, đối thoại trực tiếp với dân và xử lý những phản ánh, kiến nghị của dân theo Quy định số 11-QĐi/TW ngày 18/02/2019 của Bộ Chính trị</w:t>
      </w:r>
      <w:r w:rsidR="002A409A">
        <w:rPr>
          <w:sz w:val="28"/>
          <w:szCs w:val="28"/>
          <w:lang w:val="nl-NL"/>
        </w:rPr>
        <w:t>.</w:t>
      </w:r>
    </w:p>
    <w:p w:rsidR="000C65C5" w:rsidRPr="00672E4E" w:rsidRDefault="00B022A2" w:rsidP="00825937">
      <w:pPr>
        <w:shd w:val="clear" w:color="auto" w:fill="FFFFFF"/>
        <w:spacing w:after="0" w:line="370" w:lineRule="exact"/>
        <w:ind w:left="28" w:firstLine="692"/>
        <w:jc w:val="both"/>
        <w:rPr>
          <w:szCs w:val="28"/>
          <w:lang w:val="fr-FR"/>
        </w:rPr>
      </w:pPr>
      <w:r>
        <w:rPr>
          <w:szCs w:val="28"/>
          <w:lang w:val="fr-FR"/>
        </w:rPr>
        <w:lastRenderedPageBreak/>
        <w:t>T</w:t>
      </w:r>
      <w:r w:rsidR="00267991" w:rsidRPr="00672E4E">
        <w:rPr>
          <w:szCs w:val="28"/>
          <w:lang w:val="fr-FR"/>
        </w:rPr>
        <w:t xml:space="preserve">hực hiện tốt các chương trình phối hợp, quy chế phối hợp với </w:t>
      </w:r>
      <w:r w:rsidR="00757550" w:rsidRPr="00672E4E">
        <w:rPr>
          <w:szCs w:val="28"/>
          <w:lang w:val="fr-FR"/>
        </w:rPr>
        <w:t>các cơ quan chức năng trong công tác</w:t>
      </w:r>
      <w:r w:rsidR="00267991" w:rsidRPr="00672E4E">
        <w:rPr>
          <w:szCs w:val="28"/>
          <w:lang w:val="fr-FR"/>
        </w:rPr>
        <w:t xml:space="preserve"> tiếp công dân,</w:t>
      </w:r>
      <w:r w:rsidR="002544E8" w:rsidRPr="00672E4E">
        <w:rPr>
          <w:szCs w:val="28"/>
          <w:lang w:val="fr-FR"/>
        </w:rPr>
        <w:t xml:space="preserve"> giải quyết</w:t>
      </w:r>
      <w:r w:rsidR="00267991" w:rsidRPr="00672E4E">
        <w:rPr>
          <w:szCs w:val="28"/>
          <w:lang w:val="fr-FR"/>
        </w:rPr>
        <w:t xml:space="preserve"> khiếu nại, tố</w:t>
      </w:r>
      <w:r w:rsidR="002544E8" w:rsidRPr="00672E4E">
        <w:rPr>
          <w:szCs w:val="28"/>
          <w:lang w:val="fr-FR"/>
        </w:rPr>
        <w:t xml:space="preserve"> cáo</w:t>
      </w:r>
      <w:r w:rsidR="00267991" w:rsidRPr="00672E4E">
        <w:rPr>
          <w:szCs w:val="28"/>
          <w:lang w:val="fr-FR"/>
        </w:rPr>
        <w:t xml:space="preserve"> </w:t>
      </w:r>
      <w:r w:rsidR="002544E8" w:rsidRPr="00672E4E">
        <w:rPr>
          <w:szCs w:val="28"/>
          <w:lang w:val="fr-FR"/>
        </w:rPr>
        <w:t>của công dân</w:t>
      </w:r>
      <w:r w:rsidR="000D79B6">
        <w:rPr>
          <w:szCs w:val="28"/>
          <w:lang w:val="fr-FR"/>
        </w:rPr>
        <w:t>. Bên cạnh đó</w:t>
      </w:r>
      <w:r w:rsidR="0030124D">
        <w:rPr>
          <w:szCs w:val="28"/>
          <w:lang w:val="fr-FR"/>
        </w:rPr>
        <w:t xml:space="preserve">, </w:t>
      </w:r>
      <w:r w:rsidR="00C801E6">
        <w:rPr>
          <w:szCs w:val="28"/>
          <w:lang w:val="fr-FR"/>
        </w:rPr>
        <w:t>trong kỳ</w:t>
      </w:r>
      <w:r w:rsidR="00253224">
        <w:rPr>
          <w:szCs w:val="28"/>
          <w:lang w:val="fr-FR"/>
        </w:rPr>
        <w:t xml:space="preserve"> UBND thành phố</w:t>
      </w:r>
      <w:r w:rsidR="00C90DA7">
        <w:rPr>
          <w:szCs w:val="28"/>
          <w:lang w:val="fr-FR"/>
        </w:rPr>
        <w:t xml:space="preserve"> đã</w:t>
      </w:r>
      <w:r w:rsidR="00190C83" w:rsidRPr="00672E4E">
        <w:rPr>
          <w:szCs w:val="28"/>
          <w:lang w:val="fr-FR"/>
        </w:rPr>
        <w:t xml:space="preserve"> </w:t>
      </w:r>
      <w:r w:rsidR="00744D53" w:rsidRPr="00672E4E">
        <w:rPr>
          <w:szCs w:val="28"/>
          <w:lang w:val="fr-FR"/>
        </w:rPr>
        <w:t xml:space="preserve">chỉ đạo </w:t>
      </w:r>
      <w:r w:rsidR="000D79B6">
        <w:rPr>
          <w:szCs w:val="28"/>
          <w:lang w:val="fr-FR"/>
        </w:rPr>
        <w:t>Thanh tra thành phố tham mưu tổ chức thực hiện 01 cuộc thanh tra</w:t>
      </w:r>
      <w:r w:rsidR="00190C83" w:rsidRPr="00672E4E">
        <w:rPr>
          <w:szCs w:val="28"/>
          <w:lang w:val="fr-FR"/>
        </w:rPr>
        <w:t xml:space="preserve"> trách nhiệm của Thủ trưởng</w:t>
      </w:r>
      <w:r w:rsidR="0030124D">
        <w:rPr>
          <w:szCs w:val="28"/>
          <w:lang w:val="fr-FR"/>
        </w:rPr>
        <w:t xml:space="preserve"> 04</w:t>
      </w:r>
      <w:r w:rsidR="00190C83" w:rsidRPr="00672E4E">
        <w:rPr>
          <w:szCs w:val="28"/>
          <w:lang w:val="fr-FR"/>
        </w:rPr>
        <w:t xml:space="preserve"> cơ quan, đơn vị trong thực hiện </w:t>
      </w:r>
      <w:r w:rsidR="001107C5" w:rsidRPr="00672E4E">
        <w:rPr>
          <w:szCs w:val="28"/>
          <w:lang w:val="fr-FR"/>
        </w:rPr>
        <w:t>pháp luật</w:t>
      </w:r>
      <w:r w:rsidR="00190C83" w:rsidRPr="00672E4E">
        <w:rPr>
          <w:szCs w:val="28"/>
          <w:lang w:val="fr-FR"/>
        </w:rPr>
        <w:t xml:space="preserve"> về tiếp công dân, giải quyết khiếu nại, tố cáo</w:t>
      </w:r>
      <w:r w:rsidR="00170AA6">
        <w:rPr>
          <w:szCs w:val="28"/>
          <w:lang w:val="fr-FR"/>
        </w:rPr>
        <w:t>, kiến nghị, phản ánh</w:t>
      </w:r>
      <w:r w:rsidR="0030124D">
        <w:rPr>
          <w:szCs w:val="28"/>
          <w:lang w:val="fr-FR"/>
        </w:rPr>
        <w:t xml:space="preserve"> và phòng, chống tham nhũng</w:t>
      </w:r>
      <w:r w:rsidR="00170AA6">
        <w:rPr>
          <w:szCs w:val="28"/>
          <w:lang w:val="fr-FR"/>
        </w:rPr>
        <w:t xml:space="preserve"> theo quy định</w:t>
      </w:r>
      <w:r w:rsidR="000C65C5" w:rsidRPr="00672E4E">
        <w:rPr>
          <w:szCs w:val="28"/>
          <w:lang w:val="fr-FR"/>
        </w:rPr>
        <w:t>.</w:t>
      </w:r>
    </w:p>
    <w:p w:rsidR="004B4842" w:rsidRPr="00672E4E" w:rsidRDefault="004B4842" w:rsidP="00825937">
      <w:pPr>
        <w:spacing w:after="0" w:line="370" w:lineRule="exact"/>
        <w:ind w:firstLine="720"/>
        <w:jc w:val="both"/>
        <w:rPr>
          <w:b/>
          <w:bCs/>
          <w:szCs w:val="28"/>
          <w:lang w:val="nl-NL"/>
        </w:rPr>
      </w:pPr>
      <w:r>
        <w:rPr>
          <w:b/>
          <w:bCs/>
          <w:szCs w:val="28"/>
          <w:lang w:val="nl-NL"/>
        </w:rPr>
        <w:t>2</w:t>
      </w:r>
      <w:r w:rsidRPr="00672E4E">
        <w:rPr>
          <w:b/>
          <w:bCs/>
          <w:szCs w:val="28"/>
          <w:lang w:val="nl-NL"/>
        </w:rPr>
        <w:t xml:space="preserve">. </w:t>
      </w:r>
      <w:r w:rsidR="00033A44">
        <w:rPr>
          <w:b/>
          <w:bCs/>
          <w:szCs w:val="28"/>
          <w:lang w:val="nl-NL"/>
        </w:rPr>
        <w:t>Công tác</w:t>
      </w:r>
      <w:r w:rsidR="005B2A63">
        <w:rPr>
          <w:b/>
          <w:bCs/>
          <w:szCs w:val="28"/>
          <w:lang w:val="nl-NL"/>
        </w:rPr>
        <w:t xml:space="preserve"> chỉ đạo t</w:t>
      </w:r>
      <w:r w:rsidRPr="00672E4E">
        <w:rPr>
          <w:b/>
          <w:bCs/>
          <w:szCs w:val="28"/>
          <w:lang w:val="nl-NL"/>
        </w:rPr>
        <w:t xml:space="preserve">hực hiện </w:t>
      </w:r>
      <w:r w:rsidR="00A61BED">
        <w:rPr>
          <w:b/>
          <w:bCs/>
          <w:szCs w:val="28"/>
          <w:lang w:val="nl-NL"/>
        </w:rPr>
        <w:t xml:space="preserve">việc </w:t>
      </w:r>
      <w:r w:rsidRPr="00672E4E">
        <w:rPr>
          <w:b/>
          <w:bCs/>
          <w:szCs w:val="28"/>
          <w:lang w:val="nl-NL"/>
        </w:rPr>
        <w:t xml:space="preserve">tiếp công dân, giải quyết khiếu nại, tố cáo phục vụ </w:t>
      </w:r>
      <w:r w:rsidRPr="00672E4E">
        <w:rPr>
          <w:b/>
          <w:szCs w:val="28"/>
          <w:lang w:val="nl-NL"/>
        </w:rPr>
        <w:t>cuộc bầu cử đại biểu Quốc hội khóa XV và bầu cử đại biểu H</w:t>
      </w:r>
      <w:r w:rsidRPr="00672E4E">
        <w:rPr>
          <w:b/>
          <w:szCs w:val="28"/>
          <w:lang w:val="vi-VN"/>
        </w:rPr>
        <w:t>ĐND</w:t>
      </w:r>
      <w:r w:rsidRPr="00672E4E">
        <w:rPr>
          <w:b/>
          <w:szCs w:val="28"/>
          <w:lang w:val="nl-NL"/>
        </w:rPr>
        <w:t xml:space="preserve"> các cấp, nhiệm kỳ 2021-2026</w:t>
      </w:r>
    </w:p>
    <w:p w:rsidR="004B4842" w:rsidRDefault="004B4842" w:rsidP="00825937">
      <w:pPr>
        <w:spacing w:after="0" w:line="370" w:lineRule="exact"/>
        <w:ind w:firstLine="720"/>
        <w:jc w:val="both"/>
        <w:rPr>
          <w:szCs w:val="28"/>
          <w:lang w:val="nl-NL"/>
        </w:rPr>
      </w:pPr>
      <w:r>
        <w:rPr>
          <w:szCs w:val="28"/>
          <w:lang w:val="nl-NL"/>
        </w:rPr>
        <w:t xml:space="preserve">UBND thành phố đã kịp thời triển khai, quán triệt thực hiện </w:t>
      </w:r>
      <w:r w:rsidRPr="00672E4E">
        <w:rPr>
          <w:szCs w:val="28"/>
          <w:lang w:val="nl-NL"/>
        </w:rPr>
        <w:t>các văn bản chỉ đạo của</w:t>
      </w:r>
      <w:r w:rsidRPr="00672E4E">
        <w:rPr>
          <w:b/>
          <w:bCs/>
          <w:szCs w:val="28"/>
          <w:lang w:val="nl-NL"/>
        </w:rPr>
        <w:t xml:space="preserve"> </w:t>
      </w:r>
      <w:r w:rsidRPr="00672E4E">
        <w:rPr>
          <w:bCs/>
          <w:szCs w:val="28"/>
          <w:lang w:val="nl-NL"/>
        </w:rPr>
        <w:t>cấp trên</w:t>
      </w:r>
      <w:r w:rsidRPr="00672E4E">
        <w:rPr>
          <w:szCs w:val="28"/>
          <w:lang w:val="nl-NL"/>
        </w:rPr>
        <w:t xml:space="preserve"> về công tác tiếp dân, giải quyết khiếu nại, tố cáo phục vụ cuộc bầu cử đại biểu Quốc hội khóa XV, bầu cử đại biểu HĐND các cấp nhiệm kỳ 2021-2026</w:t>
      </w:r>
      <w:r>
        <w:rPr>
          <w:szCs w:val="28"/>
          <w:lang w:val="nl-NL"/>
        </w:rPr>
        <w:t>. Bên cạnh đó, UBND thành phố đ</w:t>
      </w:r>
      <w:r w:rsidRPr="00672E4E">
        <w:rPr>
          <w:szCs w:val="28"/>
        </w:rPr>
        <w:t xml:space="preserve">ã ban hành Công văn số 771/UBND-TTr ngày 07/4/2021 về việc </w:t>
      </w:r>
      <w:r w:rsidRPr="00672E4E">
        <w:rPr>
          <w:szCs w:val="28"/>
          <w:lang w:val="nl-NL"/>
        </w:rPr>
        <w:t xml:space="preserve">tổ chức tiếp công dân, giải quyết khiếu nại, tố cáo, kiến nghị, phản ánh phục vụ bầu cử đại biểu Quốc hội khóa XV, đại biểu HĐND các cấp nhiệm kỳ 2021-2026 và kỳ họp thứ 11 Quốc hội khóa XV. </w:t>
      </w:r>
    </w:p>
    <w:p w:rsidR="004B4842" w:rsidRDefault="004B4842" w:rsidP="00825937">
      <w:pPr>
        <w:spacing w:after="0" w:line="370" w:lineRule="exact"/>
        <w:ind w:firstLine="720"/>
        <w:jc w:val="both"/>
        <w:rPr>
          <w:szCs w:val="28"/>
          <w:lang w:val="nl-NL"/>
        </w:rPr>
      </w:pPr>
      <w:r>
        <w:rPr>
          <w:szCs w:val="28"/>
        </w:rPr>
        <w:t>Tăng cường</w:t>
      </w:r>
      <w:r w:rsidRPr="00672E4E">
        <w:rPr>
          <w:szCs w:val="28"/>
        </w:rPr>
        <w:t xml:space="preserve"> </w:t>
      </w:r>
      <w:r w:rsidRPr="00672E4E">
        <w:rPr>
          <w:szCs w:val="28"/>
          <w:lang w:val="nl-NL"/>
        </w:rPr>
        <w:t>công tác tuyên truyền các quy định của pháp luật về công tác tiếp công dân, giải quyết khiếu nại, tố</w:t>
      </w:r>
      <w:r>
        <w:rPr>
          <w:szCs w:val="28"/>
          <w:lang w:val="nl-NL"/>
        </w:rPr>
        <w:t xml:space="preserve"> cáo.</w:t>
      </w:r>
      <w:r w:rsidRPr="00672E4E">
        <w:rPr>
          <w:szCs w:val="28"/>
          <w:lang w:val="nl-NL"/>
        </w:rPr>
        <w:t xml:space="preserve"> </w:t>
      </w:r>
      <w:r>
        <w:rPr>
          <w:szCs w:val="28"/>
          <w:lang w:val="nl-NL"/>
        </w:rPr>
        <w:t>D</w:t>
      </w:r>
      <w:r w:rsidRPr="00672E4E">
        <w:rPr>
          <w:szCs w:val="28"/>
          <w:lang w:val="nl-NL"/>
        </w:rPr>
        <w:t xml:space="preserve">uy trì thực hiện </w:t>
      </w:r>
      <w:r>
        <w:rPr>
          <w:szCs w:val="28"/>
          <w:lang w:val="nl-NL"/>
        </w:rPr>
        <w:t xml:space="preserve">tốt công tác </w:t>
      </w:r>
      <w:r w:rsidRPr="00672E4E">
        <w:rPr>
          <w:szCs w:val="28"/>
          <w:lang w:val="nl-NL"/>
        </w:rPr>
        <w:t>tiếp công dân thường xuyên và định kỳ</w:t>
      </w:r>
      <w:r>
        <w:rPr>
          <w:szCs w:val="28"/>
          <w:lang w:val="nl-NL"/>
        </w:rPr>
        <w:t xml:space="preserve"> theo quy định, </w:t>
      </w:r>
      <w:r w:rsidRPr="006D1F99">
        <w:rPr>
          <w:szCs w:val="28"/>
        </w:rPr>
        <w:t>tăng cường tổ chức đối thoại</w:t>
      </w:r>
      <w:r>
        <w:rPr>
          <w:szCs w:val="28"/>
        </w:rPr>
        <w:t xml:space="preserve"> với Nhân dân,</w:t>
      </w:r>
      <w:r w:rsidRPr="00A77265">
        <w:rPr>
          <w:szCs w:val="28"/>
        </w:rPr>
        <w:t xml:space="preserve"> </w:t>
      </w:r>
      <w:r w:rsidRPr="006D1F99">
        <w:rPr>
          <w:szCs w:val="28"/>
        </w:rPr>
        <w:t>lắng nghe ý kiến củ</w:t>
      </w:r>
      <w:r>
        <w:rPr>
          <w:szCs w:val="28"/>
        </w:rPr>
        <w:t>a N</w:t>
      </w:r>
      <w:r w:rsidRPr="006D1F99">
        <w:rPr>
          <w:szCs w:val="28"/>
        </w:rPr>
        <w:t>hân dân</w:t>
      </w:r>
      <w:r>
        <w:rPr>
          <w:szCs w:val="28"/>
        </w:rPr>
        <w:t>,</w:t>
      </w:r>
      <w:r w:rsidRPr="00672E4E">
        <w:rPr>
          <w:szCs w:val="28"/>
          <w:lang w:val="nl-NL"/>
        </w:rPr>
        <w:t xml:space="preserve"> nắm bắt tình hình tư tưởng, dư luận xã hội, tâm tư nguyện vọng của người dân, đồng thời tiếp nhận, giải quyết kịp thời các khiếu nại, tố cáo</w:t>
      </w:r>
      <w:r>
        <w:rPr>
          <w:szCs w:val="28"/>
          <w:lang w:val="nl-NL"/>
        </w:rPr>
        <w:t>, kiến nghị, phản ánh</w:t>
      </w:r>
      <w:r w:rsidRPr="00672E4E">
        <w:rPr>
          <w:szCs w:val="28"/>
          <w:lang w:val="nl-NL"/>
        </w:rPr>
        <w:t xml:space="preserve"> thuộc thẩm quyền, nhất là các vụ việc có liên quan đến công tác nhân sự bầu cử ngay từ cơ sở, kiên quyết không để phát sinh điểm nóng. </w:t>
      </w:r>
    </w:p>
    <w:p w:rsidR="004B4842" w:rsidRPr="00490284" w:rsidRDefault="004B4842" w:rsidP="00825937">
      <w:pPr>
        <w:spacing w:after="0" w:line="370" w:lineRule="exact"/>
        <w:ind w:firstLine="720"/>
        <w:jc w:val="both"/>
        <w:rPr>
          <w:szCs w:val="28"/>
          <w:lang w:val="nl-NL"/>
        </w:rPr>
      </w:pPr>
      <w:r w:rsidRPr="00672E4E">
        <w:rPr>
          <w:szCs w:val="28"/>
          <w:lang w:val="nl-NL"/>
        </w:rPr>
        <w:t xml:space="preserve">Vì vậy, trước và trong thời gian diễn ra cuộc </w:t>
      </w:r>
      <w:r w:rsidRPr="00672E4E">
        <w:rPr>
          <w:szCs w:val="28"/>
        </w:rPr>
        <w:t>bầu cử đại biểu Quốc hội khóa XV và đại biểu HĐND các cấp, trên địa bàn thành phố không có đơn thư khiếu nại, tố cáo về công tác bầu cử đại biểu Quốc hội khóa XV và đại biểu HĐND các cấp.</w:t>
      </w:r>
    </w:p>
    <w:p w:rsidR="00A314CD" w:rsidRPr="00672E4E" w:rsidRDefault="00880CEF" w:rsidP="00825937">
      <w:pPr>
        <w:spacing w:after="0" w:line="370" w:lineRule="exact"/>
        <w:ind w:firstLine="720"/>
        <w:jc w:val="both"/>
        <w:rPr>
          <w:b/>
          <w:color w:val="000000"/>
          <w:szCs w:val="28"/>
          <w:lang w:val="nl-NL"/>
        </w:rPr>
      </w:pPr>
      <w:r>
        <w:rPr>
          <w:b/>
          <w:color w:val="000000"/>
          <w:szCs w:val="28"/>
          <w:lang w:val="nl-NL"/>
        </w:rPr>
        <w:t>3</w:t>
      </w:r>
      <w:r w:rsidR="00A314CD" w:rsidRPr="00672E4E">
        <w:rPr>
          <w:b/>
          <w:color w:val="000000"/>
          <w:szCs w:val="28"/>
          <w:lang w:val="nl-NL"/>
        </w:rPr>
        <w:t xml:space="preserve">. </w:t>
      </w:r>
      <w:r w:rsidR="003A48DD" w:rsidRPr="00672E4E">
        <w:rPr>
          <w:b/>
          <w:color w:val="000000"/>
          <w:szCs w:val="28"/>
          <w:lang w:val="nl-NL"/>
        </w:rPr>
        <w:t>Kết quả c</w:t>
      </w:r>
      <w:r w:rsidR="00A314CD" w:rsidRPr="00672E4E">
        <w:rPr>
          <w:b/>
          <w:color w:val="000000"/>
          <w:szCs w:val="28"/>
          <w:lang w:val="nl-NL"/>
        </w:rPr>
        <w:t>ông tác tiếp công dân</w:t>
      </w:r>
    </w:p>
    <w:p w:rsidR="00DF4FAF" w:rsidRPr="00672E4E" w:rsidRDefault="00D943D2" w:rsidP="00825937">
      <w:pPr>
        <w:spacing w:after="0" w:line="370" w:lineRule="exact"/>
        <w:ind w:firstLine="720"/>
        <w:jc w:val="both"/>
        <w:rPr>
          <w:szCs w:val="28"/>
          <w:lang w:val="nl-NL"/>
        </w:rPr>
      </w:pPr>
      <w:r w:rsidRPr="00672E4E">
        <w:rPr>
          <w:color w:val="000000"/>
          <w:szCs w:val="28"/>
          <w:shd w:val="clear" w:color="auto" w:fill="FFFFFF"/>
          <w:lang w:val="nl-NL"/>
        </w:rPr>
        <w:t xml:space="preserve">- </w:t>
      </w:r>
      <w:r w:rsidR="004B7252">
        <w:rPr>
          <w:color w:val="000000"/>
          <w:szCs w:val="28"/>
          <w:shd w:val="clear" w:color="auto" w:fill="FFFFFF"/>
          <w:lang w:val="nl-NL"/>
        </w:rPr>
        <w:t>Tổng số lượt tiếp công dân</w:t>
      </w:r>
      <w:r w:rsidR="00510D13" w:rsidRPr="00672E4E">
        <w:rPr>
          <w:bCs/>
          <w:szCs w:val="28"/>
        </w:rPr>
        <w:t xml:space="preserve"> </w:t>
      </w:r>
      <w:r w:rsidRPr="00672E4E">
        <w:rPr>
          <w:color w:val="000000"/>
          <w:szCs w:val="28"/>
          <w:shd w:val="clear" w:color="auto" w:fill="FFFFFF"/>
          <w:lang w:val="nl-NL"/>
        </w:rPr>
        <w:t xml:space="preserve">trên địa bàn thành phố </w:t>
      </w:r>
      <w:r w:rsidR="00803689" w:rsidRPr="00672E4E">
        <w:rPr>
          <w:i/>
          <w:color w:val="000000"/>
          <w:szCs w:val="28"/>
          <w:shd w:val="clear" w:color="auto" w:fill="FFFFFF"/>
          <w:lang w:val="nl-NL"/>
        </w:rPr>
        <w:t>(tính đến 31/10/2021)</w:t>
      </w:r>
      <w:r w:rsidR="006E3292" w:rsidRPr="00672E4E">
        <w:rPr>
          <w:color w:val="000000"/>
          <w:szCs w:val="28"/>
          <w:shd w:val="clear" w:color="auto" w:fill="FFFFFF"/>
          <w:lang w:val="nl-NL"/>
        </w:rPr>
        <w:t xml:space="preserve">: </w:t>
      </w:r>
      <w:r w:rsidR="00766F5B" w:rsidRPr="00672E4E">
        <w:rPr>
          <w:color w:val="000000"/>
          <w:szCs w:val="28"/>
          <w:shd w:val="clear" w:color="auto" w:fill="FFFFFF"/>
          <w:lang w:val="nl-NL"/>
        </w:rPr>
        <w:t>49</w:t>
      </w:r>
      <w:r w:rsidRPr="00672E4E">
        <w:rPr>
          <w:color w:val="000000"/>
          <w:szCs w:val="28"/>
          <w:shd w:val="clear" w:color="auto" w:fill="FFFFFF"/>
          <w:lang w:val="nl-NL"/>
        </w:rPr>
        <w:t xml:space="preserve"> lượ</w:t>
      </w:r>
      <w:r w:rsidR="00387579" w:rsidRPr="00672E4E">
        <w:rPr>
          <w:color w:val="000000"/>
          <w:szCs w:val="28"/>
          <w:shd w:val="clear" w:color="auto" w:fill="FFFFFF"/>
          <w:lang w:val="nl-NL"/>
        </w:rPr>
        <w:t xml:space="preserve">t với </w:t>
      </w:r>
      <w:r w:rsidR="00766F5B" w:rsidRPr="00672E4E">
        <w:rPr>
          <w:color w:val="000000"/>
          <w:szCs w:val="28"/>
          <w:shd w:val="clear" w:color="auto" w:fill="FFFFFF"/>
          <w:lang w:val="nl-NL"/>
        </w:rPr>
        <w:t>56</w:t>
      </w:r>
      <w:r w:rsidRPr="00672E4E">
        <w:rPr>
          <w:color w:val="000000"/>
          <w:szCs w:val="28"/>
          <w:shd w:val="clear" w:color="auto" w:fill="FFFFFF"/>
          <w:lang w:val="nl-NL"/>
        </w:rPr>
        <w:t xml:space="preserve"> ngườ</w:t>
      </w:r>
      <w:r w:rsidR="00387579" w:rsidRPr="00672E4E">
        <w:rPr>
          <w:color w:val="000000"/>
          <w:szCs w:val="28"/>
          <w:shd w:val="clear" w:color="auto" w:fill="FFFFFF"/>
          <w:lang w:val="nl-NL"/>
        </w:rPr>
        <w:t xml:space="preserve">i </w:t>
      </w:r>
      <w:r w:rsidR="004B7252">
        <w:rPr>
          <w:color w:val="000000"/>
          <w:szCs w:val="28"/>
          <w:shd w:val="clear" w:color="auto" w:fill="FFFFFF"/>
          <w:lang w:val="nl-NL"/>
        </w:rPr>
        <w:t>=</w:t>
      </w:r>
      <w:r w:rsidR="00387579" w:rsidRPr="00672E4E">
        <w:rPr>
          <w:color w:val="000000"/>
          <w:szCs w:val="28"/>
          <w:shd w:val="clear" w:color="auto" w:fill="FFFFFF"/>
          <w:lang w:val="nl-NL"/>
        </w:rPr>
        <w:t xml:space="preserve"> </w:t>
      </w:r>
      <w:r w:rsidR="00766F5B" w:rsidRPr="00672E4E">
        <w:rPr>
          <w:color w:val="000000"/>
          <w:szCs w:val="28"/>
          <w:shd w:val="clear" w:color="auto" w:fill="FFFFFF"/>
          <w:lang w:val="nl-NL"/>
        </w:rPr>
        <w:t>42</w:t>
      </w:r>
      <w:r w:rsidRPr="00672E4E">
        <w:rPr>
          <w:color w:val="000000"/>
          <w:szCs w:val="28"/>
          <w:shd w:val="clear" w:color="auto" w:fill="FFFFFF"/>
          <w:lang w:val="nl-NL"/>
        </w:rPr>
        <w:t xml:space="preserve"> vụ việ</w:t>
      </w:r>
      <w:r w:rsidR="00387579" w:rsidRPr="00672E4E">
        <w:rPr>
          <w:color w:val="000000"/>
          <w:szCs w:val="28"/>
          <w:shd w:val="clear" w:color="auto" w:fill="FFFFFF"/>
          <w:lang w:val="nl-NL"/>
        </w:rPr>
        <w:t>c</w:t>
      </w:r>
      <w:r w:rsidR="00680793" w:rsidRPr="00672E4E">
        <w:rPr>
          <w:color w:val="000000"/>
          <w:szCs w:val="28"/>
          <w:shd w:val="clear" w:color="auto" w:fill="FFFFFF"/>
          <w:lang w:val="nl-NL"/>
        </w:rPr>
        <w:t xml:space="preserve"> </w:t>
      </w:r>
      <w:r w:rsidR="00680793" w:rsidRPr="00672E4E">
        <w:rPr>
          <w:b/>
          <w:i/>
          <w:color w:val="000000"/>
          <w:szCs w:val="28"/>
          <w:shd w:val="clear" w:color="auto" w:fill="FFFFFF"/>
          <w:lang w:val="nl-NL"/>
        </w:rPr>
        <w:t>(giảm 82 lượt</w:t>
      </w:r>
      <w:r w:rsidR="00387579" w:rsidRPr="00672E4E">
        <w:rPr>
          <w:b/>
          <w:i/>
          <w:color w:val="000000"/>
          <w:szCs w:val="28"/>
          <w:shd w:val="clear" w:color="auto" w:fill="FFFFFF"/>
          <w:lang w:val="nl-NL"/>
        </w:rPr>
        <w:t>,</w:t>
      </w:r>
      <w:r w:rsidR="00680793" w:rsidRPr="00672E4E">
        <w:rPr>
          <w:b/>
          <w:i/>
          <w:color w:val="000000"/>
          <w:szCs w:val="28"/>
          <w:shd w:val="clear" w:color="auto" w:fill="FFFFFF"/>
          <w:lang w:val="nl-NL"/>
        </w:rPr>
        <w:t xml:space="preserve"> 115 người, 54 vụ việc so với cùng kỳ năm 2020)</w:t>
      </w:r>
      <w:r w:rsidR="00933653">
        <w:rPr>
          <w:rStyle w:val="FootnoteReference"/>
          <w:b/>
          <w:i/>
          <w:color w:val="000000"/>
          <w:szCs w:val="28"/>
          <w:shd w:val="clear" w:color="auto" w:fill="FFFFFF"/>
          <w:lang w:val="nl-NL"/>
        </w:rPr>
        <w:footnoteReference w:id="2"/>
      </w:r>
      <w:r w:rsidRPr="00672E4E">
        <w:rPr>
          <w:color w:val="000000"/>
          <w:szCs w:val="28"/>
          <w:shd w:val="clear" w:color="auto" w:fill="FFFFFF"/>
          <w:lang w:val="nl-NL"/>
        </w:rPr>
        <w:t xml:space="preserve"> </w:t>
      </w:r>
      <w:r w:rsidR="00387579" w:rsidRPr="00672E4E">
        <w:rPr>
          <w:szCs w:val="28"/>
          <w:lang w:val="nl-NL"/>
        </w:rPr>
        <w:t>t</w:t>
      </w:r>
      <w:r w:rsidRPr="00672E4E">
        <w:rPr>
          <w:szCs w:val="28"/>
          <w:lang w:val="nl-NL"/>
        </w:rPr>
        <w:t xml:space="preserve">rong đó: </w:t>
      </w:r>
      <w:r w:rsidR="00D35E8C" w:rsidRPr="00672E4E">
        <w:rPr>
          <w:szCs w:val="28"/>
          <w:lang w:val="nl-NL"/>
        </w:rPr>
        <w:t xml:space="preserve">tiếp lần đầu </w:t>
      </w:r>
      <w:r w:rsidR="00766F5B" w:rsidRPr="00672E4E">
        <w:rPr>
          <w:szCs w:val="28"/>
          <w:lang w:val="nl-NL"/>
        </w:rPr>
        <w:t>42</w:t>
      </w:r>
      <w:r w:rsidR="00D35E8C" w:rsidRPr="00672E4E">
        <w:rPr>
          <w:szCs w:val="28"/>
          <w:lang w:val="nl-NL"/>
        </w:rPr>
        <w:t xml:space="preserve"> vụ việc; tiế</w:t>
      </w:r>
      <w:r w:rsidR="00B212F3" w:rsidRPr="00672E4E">
        <w:rPr>
          <w:szCs w:val="28"/>
          <w:lang w:val="nl-NL"/>
        </w:rPr>
        <w:t>p nhiều</w:t>
      </w:r>
      <w:r w:rsidR="00D35E8C" w:rsidRPr="00672E4E">
        <w:rPr>
          <w:szCs w:val="28"/>
          <w:lang w:val="nl-NL"/>
        </w:rPr>
        <w:t xml:space="preserve"> lần </w:t>
      </w:r>
      <w:r w:rsidR="00766F5B" w:rsidRPr="00672E4E">
        <w:rPr>
          <w:szCs w:val="28"/>
          <w:lang w:val="nl-NL"/>
        </w:rPr>
        <w:t>7</w:t>
      </w:r>
      <w:r w:rsidR="00D35E8C" w:rsidRPr="00672E4E">
        <w:rPr>
          <w:szCs w:val="28"/>
          <w:lang w:val="nl-NL"/>
        </w:rPr>
        <w:t xml:space="preserve"> vụ việc; đoàn đông ngườ</w:t>
      </w:r>
      <w:r w:rsidR="00680793" w:rsidRPr="00672E4E">
        <w:rPr>
          <w:szCs w:val="28"/>
          <w:lang w:val="nl-NL"/>
        </w:rPr>
        <w:t xml:space="preserve">i </w:t>
      </w:r>
      <w:r w:rsidR="00851AD6" w:rsidRPr="00672E4E">
        <w:rPr>
          <w:szCs w:val="28"/>
          <w:lang w:val="nl-NL"/>
        </w:rPr>
        <w:t xml:space="preserve"> </w:t>
      </w:r>
      <w:r w:rsidR="00851AD6" w:rsidRPr="00672E4E">
        <w:rPr>
          <w:i/>
          <w:color w:val="000000"/>
          <w:szCs w:val="28"/>
          <w:shd w:val="clear" w:color="auto" w:fill="FFFFFF"/>
          <w:lang w:val="nl-NL"/>
        </w:rPr>
        <w:t>(từ 5 người trở lên)</w:t>
      </w:r>
      <w:r w:rsidR="00851AD6" w:rsidRPr="00672E4E">
        <w:rPr>
          <w:color w:val="000000"/>
          <w:szCs w:val="28"/>
          <w:shd w:val="clear" w:color="auto" w:fill="FFFFFF"/>
          <w:lang w:val="nl-NL"/>
        </w:rPr>
        <w:t xml:space="preserve">: </w:t>
      </w:r>
      <w:r w:rsidR="00851AD6" w:rsidRPr="00672E4E">
        <w:rPr>
          <w:szCs w:val="28"/>
          <w:lang w:val="nl-NL"/>
        </w:rPr>
        <w:t>0 đoàn</w:t>
      </w:r>
      <w:r w:rsidR="00851AD6" w:rsidRPr="00672E4E">
        <w:rPr>
          <w:color w:val="000000"/>
          <w:szCs w:val="28"/>
          <w:shd w:val="clear" w:color="auto" w:fill="FFFFFF"/>
          <w:lang w:val="nl-NL"/>
        </w:rPr>
        <w:t>.</w:t>
      </w:r>
      <w:r w:rsidR="004858CF" w:rsidRPr="00672E4E">
        <w:rPr>
          <w:szCs w:val="28"/>
          <w:lang w:val="nl-NL"/>
        </w:rPr>
        <w:t xml:space="preserve"> </w:t>
      </w:r>
      <w:r w:rsidR="00F80137" w:rsidRPr="00672E4E">
        <w:rPr>
          <w:szCs w:val="28"/>
          <w:lang w:val="nl-NL"/>
        </w:rPr>
        <w:t>Cụ thể như sau:</w:t>
      </w:r>
    </w:p>
    <w:p w:rsidR="00071348" w:rsidRPr="00672E4E" w:rsidRDefault="00DF4FAF" w:rsidP="00825937">
      <w:pPr>
        <w:spacing w:after="0" w:line="370" w:lineRule="exact"/>
        <w:ind w:firstLine="720"/>
        <w:jc w:val="both"/>
        <w:rPr>
          <w:szCs w:val="28"/>
          <w:lang w:val="nl-NL"/>
        </w:rPr>
      </w:pPr>
      <w:r w:rsidRPr="00672E4E">
        <w:rPr>
          <w:szCs w:val="28"/>
          <w:lang w:val="nl-NL"/>
        </w:rPr>
        <w:t xml:space="preserve">+ </w:t>
      </w:r>
      <w:r w:rsidR="005A55AF" w:rsidRPr="00672E4E">
        <w:rPr>
          <w:szCs w:val="28"/>
          <w:lang w:val="nl-NL"/>
        </w:rPr>
        <w:t xml:space="preserve">Tiếp thường xuyên </w:t>
      </w:r>
      <w:r w:rsidR="00264735" w:rsidRPr="00672E4E">
        <w:rPr>
          <w:szCs w:val="28"/>
          <w:lang w:val="nl-NL"/>
        </w:rPr>
        <w:t>41</w:t>
      </w:r>
      <w:r w:rsidR="005A55AF" w:rsidRPr="00672E4E">
        <w:rPr>
          <w:szCs w:val="28"/>
          <w:lang w:val="nl-NL"/>
        </w:rPr>
        <w:t xml:space="preserve"> lượt với </w:t>
      </w:r>
      <w:r w:rsidR="00264735" w:rsidRPr="00672E4E">
        <w:rPr>
          <w:szCs w:val="28"/>
          <w:lang w:val="nl-NL"/>
        </w:rPr>
        <w:t>4</w:t>
      </w:r>
      <w:r w:rsidR="00E560C1" w:rsidRPr="00672E4E">
        <w:rPr>
          <w:szCs w:val="28"/>
          <w:lang w:val="nl-NL"/>
        </w:rPr>
        <w:t>7</w:t>
      </w:r>
      <w:r w:rsidR="005A55AF" w:rsidRPr="00672E4E">
        <w:rPr>
          <w:szCs w:val="28"/>
          <w:lang w:val="nl-NL"/>
        </w:rPr>
        <w:t xml:space="preserve"> người </w:t>
      </w:r>
      <w:r w:rsidR="004B7252">
        <w:rPr>
          <w:szCs w:val="28"/>
          <w:lang w:val="nl-NL"/>
        </w:rPr>
        <w:t>=</w:t>
      </w:r>
      <w:r w:rsidR="005A55AF" w:rsidRPr="00672E4E">
        <w:rPr>
          <w:szCs w:val="28"/>
          <w:lang w:val="nl-NL"/>
        </w:rPr>
        <w:t xml:space="preserve"> </w:t>
      </w:r>
      <w:r w:rsidR="00264735" w:rsidRPr="00672E4E">
        <w:rPr>
          <w:szCs w:val="28"/>
          <w:lang w:val="nl-NL"/>
        </w:rPr>
        <w:t>36</w:t>
      </w:r>
      <w:r w:rsidR="005A55AF" w:rsidRPr="00672E4E">
        <w:rPr>
          <w:szCs w:val="28"/>
          <w:lang w:val="nl-NL"/>
        </w:rPr>
        <w:t xml:space="preserve"> vụ</w:t>
      </w:r>
      <w:r w:rsidR="0097011E" w:rsidRPr="00672E4E">
        <w:rPr>
          <w:szCs w:val="28"/>
          <w:lang w:val="nl-NL"/>
        </w:rPr>
        <w:t xml:space="preserve"> việc</w:t>
      </w:r>
      <w:r w:rsidR="00B212F3" w:rsidRPr="00672E4E">
        <w:rPr>
          <w:szCs w:val="28"/>
          <w:lang w:val="nl-NL"/>
        </w:rPr>
        <w:t>, trong đó:</w:t>
      </w:r>
      <w:r w:rsidR="005A55AF" w:rsidRPr="00672E4E">
        <w:rPr>
          <w:szCs w:val="28"/>
          <w:lang w:val="nl-NL"/>
        </w:rPr>
        <w:t xml:space="preserve"> </w:t>
      </w:r>
      <w:r w:rsidR="00071348" w:rsidRPr="00672E4E">
        <w:rPr>
          <w:szCs w:val="28"/>
          <w:lang w:val="nl-NL"/>
        </w:rPr>
        <w:t>cấp thành phố</w:t>
      </w:r>
      <w:r w:rsidR="00545DE6" w:rsidRPr="00672E4E">
        <w:rPr>
          <w:szCs w:val="28"/>
          <w:lang w:val="nl-NL"/>
        </w:rPr>
        <w:t xml:space="preserve"> tiếp</w:t>
      </w:r>
      <w:r w:rsidRPr="00672E4E">
        <w:rPr>
          <w:szCs w:val="28"/>
          <w:lang w:val="nl-NL"/>
        </w:rPr>
        <w:t xml:space="preserve"> </w:t>
      </w:r>
      <w:r w:rsidR="00264735" w:rsidRPr="00672E4E">
        <w:rPr>
          <w:szCs w:val="28"/>
          <w:lang w:val="nl-NL"/>
        </w:rPr>
        <w:t>9</w:t>
      </w:r>
      <w:r w:rsidRPr="00672E4E">
        <w:rPr>
          <w:szCs w:val="28"/>
          <w:lang w:val="nl-NL"/>
        </w:rPr>
        <w:t xml:space="preserve"> lượ</w:t>
      </w:r>
      <w:r w:rsidR="006D65EB" w:rsidRPr="00672E4E">
        <w:rPr>
          <w:szCs w:val="28"/>
          <w:lang w:val="nl-NL"/>
        </w:rPr>
        <w:t xml:space="preserve">t với </w:t>
      </w:r>
      <w:r w:rsidR="00264735" w:rsidRPr="00672E4E">
        <w:rPr>
          <w:szCs w:val="28"/>
          <w:lang w:val="nl-NL"/>
        </w:rPr>
        <w:t>11</w:t>
      </w:r>
      <w:r w:rsidRPr="00672E4E">
        <w:rPr>
          <w:szCs w:val="28"/>
          <w:lang w:val="nl-NL"/>
        </w:rPr>
        <w:t xml:space="preserve"> ngườ</w:t>
      </w:r>
      <w:r w:rsidR="006D65EB" w:rsidRPr="00672E4E">
        <w:rPr>
          <w:szCs w:val="28"/>
          <w:lang w:val="nl-NL"/>
        </w:rPr>
        <w:t xml:space="preserve">i </w:t>
      </w:r>
      <w:r w:rsidR="004B7252">
        <w:rPr>
          <w:szCs w:val="28"/>
          <w:lang w:val="nl-NL"/>
        </w:rPr>
        <w:t>=</w:t>
      </w:r>
      <w:r w:rsidR="006D65EB" w:rsidRPr="00672E4E">
        <w:rPr>
          <w:szCs w:val="28"/>
          <w:lang w:val="nl-NL"/>
        </w:rPr>
        <w:t xml:space="preserve"> </w:t>
      </w:r>
      <w:r w:rsidR="00264735" w:rsidRPr="00672E4E">
        <w:rPr>
          <w:szCs w:val="28"/>
          <w:lang w:val="nl-NL"/>
        </w:rPr>
        <w:t>6</w:t>
      </w:r>
      <w:r w:rsidRPr="00672E4E">
        <w:rPr>
          <w:szCs w:val="28"/>
          <w:lang w:val="nl-NL"/>
        </w:rPr>
        <w:t xml:space="preserve"> vụ việ</w:t>
      </w:r>
      <w:r w:rsidR="006D65EB" w:rsidRPr="00672E4E">
        <w:rPr>
          <w:szCs w:val="28"/>
          <w:lang w:val="nl-NL"/>
        </w:rPr>
        <w:t>c;</w:t>
      </w:r>
      <w:r w:rsidRPr="00672E4E">
        <w:rPr>
          <w:szCs w:val="28"/>
          <w:lang w:val="nl-NL"/>
        </w:rPr>
        <w:t xml:space="preserve"> </w:t>
      </w:r>
      <w:r w:rsidR="00071348" w:rsidRPr="00672E4E">
        <w:rPr>
          <w:szCs w:val="28"/>
          <w:lang w:val="nl-NL"/>
        </w:rPr>
        <w:t xml:space="preserve">cấp xã, phường tiếp </w:t>
      </w:r>
      <w:r w:rsidR="00264735" w:rsidRPr="00672E4E">
        <w:rPr>
          <w:szCs w:val="28"/>
          <w:lang w:val="nl-NL"/>
        </w:rPr>
        <w:t>32</w:t>
      </w:r>
      <w:r w:rsidR="00071348" w:rsidRPr="00672E4E">
        <w:rPr>
          <w:szCs w:val="28"/>
          <w:lang w:val="nl-NL"/>
        </w:rPr>
        <w:t xml:space="preserve"> lượt với </w:t>
      </w:r>
      <w:r w:rsidR="00264735" w:rsidRPr="00672E4E">
        <w:rPr>
          <w:szCs w:val="28"/>
          <w:lang w:val="nl-NL"/>
        </w:rPr>
        <w:t>36</w:t>
      </w:r>
      <w:r w:rsidR="00071348" w:rsidRPr="00672E4E">
        <w:rPr>
          <w:szCs w:val="28"/>
          <w:lang w:val="nl-NL"/>
        </w:rPr>
        <w:t xml:space="preserve"> người </w:t>
      </w:r>
      <w:r w:rsidR="004B7252">
        <w:rPr>
          <w:szCs w:val="28"/>
          <w:lang w:val="nl-NL"/>
        </w:rPr>
        <w:t>=</w:t>
      </w:r>
      <w:r w:rsidR="00071348" w:rsidRPr="00672E4E">
        <w:rPr>
          <w:szCs w:val="28"/>
          <w:lang w:val="nl-NL"/>
        </w:rPr>
        <w:t xml:space="preserve"> </w:t>
      </w:r>
      <w:r w:rsidR="00264735" w:rsidRPr="00672E4E">
        <w:rPr>
          <w:szCs w:val="28"/>
          <w:lang w:val="nl-NL"/>
        </w:rPr>
        <w:t>30</w:t>
      </w:r>
      <w:r w:rsidR="00071348" w:rsidRPr="00672E4E">
        <w:rPr>
          <w:szCs w:val="28"/>
          <w:lang w:val="nl-NL"/>
        </w:rPr>
        <w:t xml:space="preserve"> vụ việc</w:t>
      </w:r>
      <w:r w:rsidR="00323868" w:rsidRPr="00672E4E">
        <w:rPr>
          <w:szCs w:val="28"/>
          <w:lang w:val="nl-NL"/>
        </w:rPr>
        <w:t>.</w:t>
      </w:r>
    </w:p>
    <w:p w:rsidR="0097011E" w:rsidRPr="00672E4E" w:rsidRDefault="009B5B34" w:rsidP="00825937">
      <w:pPr>
        <w:spacing w:after="0" w:line="350" w:lineRule="exact"/>
        <w:ind w:firstLine="720"/>
        <w:jc w:val="both"/>
        <w:rPr>
          <w:szCs w:val="28"/>
          <w:lang w:val="nl-NL"/>
        </w:rPr>
      </w:pPr>
      <w:r w:rsidRPr="00672E4E">
        <w:rPr>
          <w:color w:val="000000"/>
          <w:szCs w:val="28"/>
          <w:shd w:val="clear" w:color="auto" w:fill="FFFFFF"/>
          <w:lang w:val="nl-NL"/>
        </w:rPr>
        <w:lastRenderedPageBreak/>
        <w:t>+ T</w:t>
      </w:r>
      <w:r w:rsidR="00DF4FAF" w:rsidRPr="00672E4E">
        <w:rPr>
          <w:color w:val="000000"/>
          <w:szCs w:val="28"/>
          <w:shd w:val="clear" w:color="auto" w:fill="FFFFFF"/>
          <w:lang w:val="nl-NL"/>
        </w:rPr>
        <w:t>iếp định kỳ theo lịch tiếp công dân của lãnh đạo</w:t>
      </w:r>
      <w:r w:rsidRPr="00672E4E">
        <w:rPr>
          <w:color w:val="000000"/>
          <w:szCs w:val="28"/>
          <w:shd w:val="clear" w:color="auto" w:fill="FFFFFF"/>
          <w:lang w:val="nl-NL"/>
        </w:rPr>
        <w:t xml:space="preserve"> </w:t>
      </w:r>
      <w:r w:rsidR="00264735" w:rsidRPr="00672E4E">
        <w:rPr>
          <w:color w:val="000000"/>
          <w:szCs w:val="28"/>
          <w:shd w:val="clear" w:color="auto" w:fill="FFFFFF"/>
          <w:lang w:val="nl-NL"/>
        </w:rPr>
        <w:t>8</w:t>
      </w:r>
      <w:r w:rsidR="00DF4FAF" w:rsidRPr="00672E4E">
        <w:rPr>
          <w:color w:val="000000"/>
          <w:szCs w:val="28"/>
          <w:shd w:val="clear" w:color="auto" w:fill="FFFFFF"/>
          <w:lang w:val="nl-NL"/>
        </w:rPr>
        <w:t xml:space="preserve"> lượ</w:t>
      </w:r>
      <w:r w:rsidR="006D65EB" w:rsidRPr="00672E4E">
        <w:rPr>
          <w:color w:val="000000"/>
          <w:szCs w:val="28"/>
          <w:shd w:val="clear" w:color="auto" w:fill="FFFFFF"/>
          <w:lang w:val="nl-NL"/>
        </w:rPr>
        <w:t xml:space="preserve">t với </w:t>
      </w:r>
      <w:r w:rsidR="00264735" w:rsidRPr="00672E4E">
        <w:rPr>
          <w:color w:val="000000"/>
          <w:szCs w:val="28"/>
          <w:shd w:val="clear" w:color="auto" w:fill="FFFFFF"/>
          <w:lang w:val="nl-NL"/>
        </w:rPr>
        <w:t>9</w:t>
      </w:r>
      <w:r w:rsidR="00DF4FAF" w:rsidRPr="00672E4E">
        <w:rPr>
          <w:color w:val="000000"/>
          <w:szCs w:val="28"/>
          <w:shd w:val="clear" w:color="auto" w:fill="FFFFFF"/>
          <w:lang w:val="nl-NL"/>
        </w:rPr>
        <w:t xml:space="preserve"> ngườ</w:t>
      </w:r>
      <w:r w:rsidR="006D65EB" w:rsidRPr="00672E4E">
        <w:rPr>
          <w:color w:val="000000"/>
          <w:szCs w:val="28"/>
          <w:shd w:val="clear" w:color="auto" w:fill="FFFFFF"/>
          <w:lang w:val="nl-NL"/>
        </w:rPr>
        <w:t xml:space="preserve">i </w:t>
      </w:r>
      <w:r w:rsidR="004B7252">
        <w:rPr>
          <w:color w:val="000000"/>
          <w:szCs w:val="28"/>
          <w:shd w:val="clear" w:color="auto" w:fill="FFFFFF"/>
          <w:lang w:val="nl-NL"/>
        </w:rPr>
        <w:t>=</w:t>
      </w:r>
      <w:r w:rsidR="006D65EB" w:rsidRPr="00672E4E">
        <w:rPr>
          <w:color w:val="000000"/>
          <w:szCs w:val="28"/>
          <w:shd w:val="clear" w:color="auto" w:fill="FFFFFF"/>
          <w:lang w:val="nl-NL"/>
        </w:rPr>
        <w:t xml:space="preserve"> </w:t>
      </w:r>
      <w:r w:rsidR="00264735" w:rsidRPr="00672E4E">
        <w:rPr>
          <w:color w:val="000000"/>
          <w:szCs w:val="28"/>
          <w:shd w:val="clear" w:color="auto" w:fill="FFFFFF"/>
          <w:lang w:val="nl-NL"/>
        </w:rPr>
        <w:t>6</w:t>
      </w:r>
      <w:r w:rsidR="00DF4FAF" w:rsidRPr="00672E4E">
        <w:rPr>
          <w:color w:val="000000"/>
          <w:szCs w:val="28"/>
          <w:shd w:val="clear" w:color="auto" w:fill="FFFFFF"/>
          <w:lang w:val="nl-NL"/>
        </w:rPr>
        <w:t xml:space="preserve"> vụ việc</w:t>
      </w:r>
      <w:r w:rsidR="0097011E" w:rsidRPr="00672E4E">
        <w:rPr>
          <w:szCs w:val="28"/>
          <w:lang w:val="nl-NL"/>
        </w:rPr>
        <w:t xml:space="preserve">, trong đó: cấp thành phố tiếp 6 lượt với 7 người </w:t>
      </w:r>
      <w:r w:rsidR="004B7252">
        <w:rPr>
          <w:szCs w:val="28"/>
          <w:lang w:val="nl-NL"/>
        </w:rPr>
        <w:t>=</w:t>
      </w:r>
      <w:r w:rsidR="0097011E" w:rsidRPr="00672E4E">
        <w:rPr>
          <w:szCs w:val="28"/>
          <w:lang w:val="nl-NL"/>
        </w:rPr>
        <w:t xml:space="preserve"> 4 vụ việc; cấp xã, phường tiếp 02 lượt với 02 người </w:t>
      </w:r>
      <w:r w:rsidR="004B7252">
        <w:rPr>
          <w:szCs w:val="28"/>
          <w:lang w:val="nl-NL"/>
        </w:rPr>
        <w:t>=</w:t>
      </w:r>
      <w:r w:rsidR="0097011E" w:rsidRPr="00672E4E">
        <w:rPr>
          <w:szCs w:val="28"/>
          <w:lang w:val="nl-NL"/>
        </w:rPr>
        <w:t xml:space="preserve"> 02 vụ việc.</w:t>
      </w:r>
    </w:p>
    <w:p w:rsidR="005422BC" w:rsidRPr="00672E4E" w:rsidRDefault="005422BC" w:rsidP="00825937">
      <w:pPr>
        <w:spacing w:after="0" w:line="350" w:lineRule="exact"/>
        <w:ind w:firstLine="720"/>
        <w:jc w:val="both"/>
        <w:rPr>
          <w:szCs w:val="28"/>
          <w:lang w:val="nl-NL"/>
        </w:rPr>
      </w:pPr>
      <w:r w:rsidRPr="00672E4E">
        <w:rPr>
          <w:szCs w:val="28"/>
          <w:lang w:val="nl-NL"/>
        </w:rPr>
        <w:t xml:space="preserve">- </w:t>
      </w:r>
      <w:r w:rsidR="0062219E" w:rsidRPr="00672E4E">
        <w:rPr>
          <w:szCs w:val="28"/>
          <w:lang w:val="vi-VN" w:eastAsia="vi-VN"/>
        </w:rPr>
        <w:t>Nội dung</w:t>
      </w:r>
      <w:r w:rsidR="0062219E" w:rsidRPr="00672E4E">
        <w:rPr>
          <w:szCs w:val="28"/>
          <w:lang w:val="nl-NL" w:eastAsia="vi-VN"/>
        </w:rPr>
        <w:t xml:space="preserve"> tiếp công dân</w:t>
      </w:r>
      <w:r w:rsidR="0062219E" w:rsidRPr="00672E4E">
        <w:rPr>
          <w:szCs w:val="28"/>
          <w:lang w:val="vi-VN" w:eastAsia="vi-VN"/>
        </w:rPr>
        <w:t xml:space="preserve"> chủ yếu liên quan đến </w:t>
      </w:r>
      <w:r w:rsidR="0062219E" w:rsidRPr="00672E4E">
        <w:rPr>
          <w:szCs w:val="28"/>
          <w:lang w:val="nl-NL" w:eastAsia="vi-VN"/>
        </w:rPr>
        <w:t xml:space="preserve">việc: </w:t>
      </w:r>
      <w:r w:rsidR="0062414C" w:rsidRPr="00672E4E">
        <w:rPr>
          <w:szCs w:val="28"/>
          <w:lang w:eastAsia="vi-VN"/>
        </w:rPr>
        <w:t>x</w:t>
      </w:r>
      <w:r w:rsidR="0062219E" w:rsidRPr="00672E4E">
        <w:rPr>
          <w:szCs w:val="28"/>
          <w:lang w:val="nl-NL" w:eastAsia="vi-VN"/>
        </w:rPr>
        <w:t>em xét các chế độ, chính sách của Nhà nước về công tác bồi thường giải phóng mặt bằng, hỗ trợ</w:t>
      </w:r>
      <w:r w:rsidR="00EF4BD4" w:rsidRPr="00672E4E">
        <w:rPr>
          <w:szCs w:val="28"/>
          <w:lang w:val="nl-NL" w:eastAsia="vi-VN"/>
        </w:rPr>
        <w:t xml:space="preserve">, </w:t>
      </w:r>
      <w:r w:rsidR="0062219E" w:rsidRPr="00672E4E">
        <w:rPr>
          <w:szCs w:val="28"/>
          <w:lang w:val="nl-NL" w:eastAsia="vi-VN"/>
        </w:rPr>
        <w:t>tái định cư;</w:t>
      </w:r>
      <w:r w:rsidR="00E535A2" w:rsidRPr="00672E4E">
        <w:rPr>
          <w:szCs w:val="28"/>
          <w:lang w:val="nl-NL" w:eastAsia="vi-VN"/>
        </w:rPr>
        <w:t xml:space="preserve"> xem xét giải quyết tranh chấp đất đai;</w:t>
      </w:r>
      <w:r w:rsidR="0062219E" w:rsidRPr="00672E4E">
        <w:rPr>
          <w:szCs w:val="28"/>
          <w:lang w:val="nl-NL" w:eastAsia="vi-VN"/>
        </w:rPr>
        <w:t xml:space="preserve"> </w:t>
      </w:r>
      <w:r w:rsidR="00E535A2" w:rsidRPr="00672E4E">
        <w:rPr>
          <w:szCs w:val="28"/>
          <w:lang w:val="nl-NL" w:eastAsia="vi-VN"/>
        </w:rPr>
        <w:t>cấp giấy chứng nhận quyền sử dụng đấ</w:t>
      </w:r>
      <w:r w:rsidR="003B0553" w:rsidRPr="00672E4E">
        <w:rPr>
          <w:szCs w:val="28"/>
          <w:lang w:val="nl-NL" w:eastAsia="vi-VN"/>
        </w:rPr>
        <w:t>t</w:t>
      </w:r>
      <w:r w:rsidR="00B629A9" w:rsidRPr="00672E4E">
        <w:rPr>
          <w:szCs w:val="28"/>
          <w:lang w:val="nl-NL" w:eastAsia="vi-VN"/>
        </w:rPr>
        <w:t>; chuyển mục đích sử dụng đất</w:t>
      </w:r>
      <w:r w:rsidR="003B0553" w:rsidRPr="00672E4E">
        <w:rPr>
          <w:szCs w:val="28"/>
          <w:lang w:val="nl-NL" w:eastAsia="vi-VN"/>
        </w:rPr>
        <w:t xml:space="preserve"> và một số chế độ, chính sách khác</w:t>
      </w:r>
      <w:r w:rsidR="0077647D" w:rsidRPr="00672E4E">
        <w:rPr>
          <w:szCs w:val="28"/>
          <w:lang w:val="nl-NL" w:eastAsia="vi-VN"/>
        </w:rPr>
        <w:t>.</w:t>
      </w:r>
    </w:p>
    <w:p w:rsidR="00212EA1" w:rsidRPr="00672E4E" w:rsidRDefault="00864D6F" w:rsidP="00825937">
      <w:pPr>
        <w:spacing w:after="0" w:line="350" w:lineRule="exact"/>
        <w:ind w:firstLine="720"/>
        <w:jc w:val="both"/>
        <w:rPr>
          <w:szCs w:val="28"/>
          <w:lang w:val="nl-NL" w:eastAsia="vi-VN"/>
        </w:rPr>
      </w:pPr>
      <w:r w:rsidRPr="00672E4E">
        <w:rPr>
          <w:szCs w:val="28"/>
          <w:lang w:val="nl-NL" w:eastAsia="vi-VN"/>
        </w:rPr>
        <w:t>- Kế</w:t>
      </w:r>
      <w:r w:rsidR="000D1B9B" w:rsidRPr="00672E4E">
        <w:rPr>
          <w:szCs w:val="28"/>
          <w:lang w:val="nl-NL" w:eastAsia="vi-VN"/>
        </w:rPr>
        <w:t>t quả</w:t>
      </w:r>
      <w:r w:rsidRPr="00672E4E">
        <w:rPr>
          <w:szCs w:val="28"/>
          <w:lang w:val="nl-NL" w:eastAsia="vi-VN"/>
        </w:rPr>
        <w:t xml:space="preserve"> xử lý q</w:t>
      </w:r>
      <w:r w:rsidR="00212EA1" w:rsidRPr="00672E4E">
        <w:rPr>
          <w:szCs w:val="28"/>
          <w:lang w:val="nl-NL" w:eastAsia="vi-VN"/>
        </w:rPr>
        <w:t>ua công tác tiếp công dân</w:t>
      </w:r>
      <w:r w:rsidRPr="00672E4E">
        <w:rPr>
          <w:szCs w:val="28"/>
          <w:lang w:val="nl-NL" w:eastAsia="vi-VN"/>
        </w:rPr>
        <w:t>:</w:t>
      </w:r>
      <w:r w:rsidR="00212EA1" w:rsidRPr="00672E4E">
        <w:rPr>
          <w:szCs w:val="28"/>
          <w:lang w:val="nl-NL" w:eastAsia="vi-VN"/>
        </w:rPr>
        <w:t xml:space="preserve"> các kiến nghị</w:t>
      </w:r>
      <w:r w:rsidR="001B627D" w:rsidRPr="00672E4E">
        <w:rPr>
          <w:szCs w:val="28"/>
          <w:lang w:val="nl-NL" w:eastAsia="vi-VN"/>
        </w:rPr>
        <w:t>,</w:t>
      </w:r>
      <w:r w:rsidR="00212EA1" w:rsidRPr="00672E4E">
        <w:rPr>
          <w:szCs w:val="28"/>
          <w:lang w:val="nl-NL" w:eastAsia="vi-VN"/>
        </w:rPr>
        <w:t xml:space="preserve"> phản ánh củ</w:t>
      </w:r>
      <w:r w:rsidR="003E67F3" w:rsidRPr="00672E4E">
        <w:rPr>
          <w:szCs w:val="28"/>
          <w:lang w:val="nl-NL" w:eastAsia="vi-VN"/>
        </w:rPr>
        <w:t>a công dân được</w:t>
      </w:r>
      <w:r w:rsidR="00212EA1" w:rsidRPr="00672E4E">
        <w:rPr>
          <w:szCs w:val="28"/>
          <w:lang w:val="nl-NL" w:eastAsia="vi-VN"/>
        </w:rPr>
        <w:t xml:space="preserve"> các cấp, các ngành tiếp nhận xử lý, giải thích, trả lời</w:t>
      </w:r>
      <w:r w:rsidR="00212EA1" w:rsidRPr="00672E4E">
        <w:rPr>
          <w:szCs w:val="28"/>
          <w:lang w:val="vi-VN" w:eastAsia="vi-VN"/>
        </w:rPr>
        <w:t xml:space="preserve">, </w:t>
      </w:r>
      <w:r w:rsidR="00212EA1" w:rsidRPr="00672E4E">
        <w:rPr>
          <w:szCs w:val="28"/>
          <w:lang w:val="nl-NL" w:eastAsia="vi-VN"/>
        </w:rPr>
        <w:t xml:space="preserve">hướng dẫn công dân đến cơ quan có thẩm quyền </w:t>
      </w:r>
      <w:r w:rsidR="00212EA1" w:rsidRPr="00672E4E">
        <w:rPr>
          <w:szCs w:val="28"/>
          <w:lang w:val="vi-VN" w:eastAsia="vi-VN"/>
        </w:rPr>
        <w:t xml:space="preserve">để được </w:t>
      </w:r>
      <w:r w:rsidR="00212EA1" w:rsidRPr="00672E4E">
        <w:rPr>
          <w:szCs w:val="28"/>
          <w:lang w:val="nl-NL" w:eastAsia="vi-VN"/>
        </w:rPr>
        <w:t>giải quyết theo quy định.</w:t>
      </w:r>
    </w:p>
    <w:p w:rsidR="00A314CD" w:rsidRPr="00672E4E" w:rsidRDefault="00880CEF" w:rsidP="00825937">
      <w:pPr>
        <w:spacing w:after="0" w:line="350" w:lineRule="exact"/>
        <w:ind w:firstLine="720"/>
        <w:jc w:val="both"/>
        <w:rPr>
          <w:b/>
          <w:color w:val="000000"/>
          <w:szCs w:val="28"/>
          <w:lang w:eastAsia="vi-VN"/>
        </w:rPr>
      </w:pPr>
      <w:r>
        <w:rPr>
          <w:b/>
          <w:color w:val="000000"/>
          <w:szCs w:val="28"/>
          <w:lang w:eastAsia="vi-VN"/>
        </w:rPr>
        <w:t>4</w:t>
      </w:r>
      <w:r w:rsidR="00A314CD" w:rsidRPr="00672E4E">
        <w:rPr>
          <w:b/>
          <w:color w:val="000000"/>
          <w:szCs w:val="28"/>
          <w:lang w:eastAsia="vi-VN"/>
        </w:rPr>
        <w:t xml:space="preserve">. </w:t>
      </w:r>
      <w:r w:rsidR="000B73D0" w:rsidRPr="00672E4E">
        <w:rPr>
          <w:b/>
          <w:color w:val="000000"/>
          <w:szCs w:val="28"/>
          <w:lang w:eastAsia="vi-VN"/>
        </w:rPr>
        <w:t>Kết quả công tác t</w:t>
      </w:r>
      <w:r w:rsidR="00D34992" w:rsidRPr="00672E4E">
        <w:rPr>
          <w:b/>
          <w:color w:val="000000"/>
          <w:szCs w:val="28"/>
          <w:lang w:eastAsia="vi-VN"/>
        </w:rPr>
        <w:t>iếp nhận, phân loại, xử lý đơn</w:t>
      </w:r>
    </w:p>
    <w:p w:rsidR="00B1104B" w:rsidRPr="00672E4E" w:rsidRDefault="00880CEF" w:rsidP="00825937">
      <w:pPr>
        <w:spacing w:after="0" w:line="350" w:lineRule="exact"/>
        <w:ind w:firstLine="720"/>
        <w:jc w:val="both"/>
        <w:rPr>
          <w:b/>
          <w:color w:val="000000"/>
          <w:szCs w:val="28"/>
          <w:shd w:val="clear" w:color="auto" w:fill="FFFFFF"/>
          <w:lang w:val="nl-NL"/>
        </w:rPr>
      </w:pPr>
      <w:r>
        <w:rPr>
          <w:b/>
          <w:i/>
          <w:color w:val="000000"/>
          <w:szCs w:val="28"/>
          <w:shd w:val="clear" w:color="auto" w:fill="FFFFFF"/>
          <w:lang w:val="nl-NL"/>
        </w:rPr>
        <w:t>4</w:t>
      </w:r>
      <w:r w:rsidR="00B1104B" w:rsidRPr="00672E4E">
        <w:rPr>
          <w:b/>
          <w:i/>
          <w:color w:val="000000"/>
          <w:szCs w:val="28"/>
          <w:shd w:val="clear" w:color="auto" w:fill="FFFFFF"/>
          <w:lang w:val="nl-NL"/>
        </w:rPr>
        <w:t>.1. T</w:t>
      </w:r>
      <w:r w:rsidR="00DD31FA" w:rsidRPr="00672E4E">
        <w:rPr>
          <w:b/>
          <w:i/>
          <w:color w:val="000000"/>
          <w:szCs w:val="28"/>
          <w:shd w:val="clear" w:color="auto" w:fill="FFFFFF"/>
          <w:lang w:val="nl-NL"/>
        </w:rPr>
        <w:t>ổng số đơn t</w:t>
      </w:r>
      <w:r w:rsidR="00B1104B" w:rsidRPr="00672E4E">
        <w:rPr>
          <w:b/>
          <w:i/>
          <w:color w:val="000000"/>
          <w:szCs w:val="28"/>
          <w:shd w:val="clear" w:color="auto" w:fill="FFFFFF"/>
          <w:lang w:val="nl-NL"/>
        </w:rPr>
        <w:t>iếp nhận</w:t>
      </w:r>
    </w:p>
    <w:p w:rsidR="007620F6" w:rsidRPr="00672E4E" w:rsidRDefault="006D1C32" w:rsidP="00825937">
      <w:pPr>
        <w:spacing w:after="0" w:line="350" w:lineRule="exact"/>
        <w:ind w:firstLine="720"/>
        <w:jc w:val="both"/>
        <w:rPr>
          <w:color w:val="000000"/>
          <w:szCs w:val="28"/>
          <w:shd w:val="clear" w:color="auto" w:fill="FFFFFF"/>
          <w:lang w:val="nl-NL"/>
        </w:rPr>
      </w:pPr>
      <w:r w:rsidRPr="00672E4E">
        <w:rPr>
          <w:color w:val="000000"/>
          <w:szCs w:val="28"/>
          <w:shd w:val="clear" w:color="auto" w:fill="FFFFFF"/>
          <w:lang w:val="nl-NL"/>
        </w:rPr>
        <w:t xml:space="preserve">- </w:t>
      </w:r>
      <w:r w:rsidR="00B629A9" w:rsidRPr="00672E4E">
        <w:rPr>
          <w:bCs/>
          <w:szCs w:val="28"/>
        </w:rPr>
        <w:t>Tính đế</w:t>
      </w:r>
      <w:r w:rsidR="002E0B47" w:rsidRPr="00672E4E">
        <w:rPr>
          <w:bCs/>
          <w:szCs w:val="28"/>
        </w:rPr>
        <w:t>n 31</w:t>
      </w:r>
      <w:r w:rsidR="00B629A9" w:rsidRPr="00672E4E">
        <w:rPr>
          <w:bCs/>
          <w:szCs w:val="28"/>
        </w:rPr>
        <w:t>/10/</w:t>
      </w:r>
      <w:r w:rsidRPr="00672E4E">
        <w:rPr>
          <w:bCs/>
          <w:szCs w:val="28"/>
        </w:rPr>
        <w:t xml:space="preserve">2021, </w:t>
      </w:r>
      <w:r w:rsidR="0092179E" w:rsidRPr="00672E4E">
        <w:rPr>
          <w:color w:val="000000"/>
          <w:szCs w:val="28"/>
          <w:shd w:val="clear" w:color="auto" w:fill="FFFFFF"/>
          <w:lang w:val="nl-NL"/>
        </w:rPr>
        <w:t>trên địa bàn thành phố đã tiếp nhận</w:t>
      </w:r>
      <w:r w:rsidR="00FE2953" w:rsidRPr="00672E4E">
        <w:rPr>
          <w:color w:val="000000"/>
          <w:szCs w:val="28"/>
          <w:shd w:val="clear" w:color="auto" w:fill="FFFFFF"/>
          <w:lang w:val="nl-NL"/>
        </w:rPr>
        <w:t xml:space="preserve"> tổng số:</w:t>
      </w:r>
      <w:r w:rsidR="0092179E" w:rsidRPr="00672E4E">
        <w:rPr>
          <w:color w:val="000000"/>
          <w:szCs w:val="28"/>
          <w:shd w:val="clear" w:color="auto" w:fill="FFFFFF"/>
          <w:lang w:val="nl-NL"/>
        </w:rPr>
        <w:t xml:space="preserve"> </w:t>
      </w:r>
      <w:r w:rsidR="00E3515F" w:rsidRPr="00672E4E">
        <w:rPr>
          <w:color w:val="000000"/>
          <w:szCs w:val="28"/>
          <w:shd w:val="clear" w:color="auto" w:fill="FFFFFF"/>
          <w:lang w:val="nl-NL"/>
        </w:rPr>
        <w:t>108</w:t>
      </w:r>
      <w:r w:rsidR="004A0150" w:rsidRPr="00672E4E">
        <w:rPr>
          <w:color w:val="000000"/>
          <w:szCs w:val="28"/>
          <w:shd w:val="clear" w:color="auto" w:fill="FFFFFF"/>
          <w:lang w:val="nl-NL"/>
        </w:rPr>
        <w:t xml:space="preserve"> đơn </w:t>
      </w:r>
      <w:r w:rsidR="00E3515F" w:rsidRPr="00672E4E">
        <w:rPr>
          <w:color w:val="000000"/>
          <w:szCs w:val="28"/>
          <w:shd w:val="clear" w:color="auto" w:fill="FFFFFF"/>
          <w:lang w:val="nl-NL"/>
        </w:rPr>
        <w:t>= 106</w:t>
      </w:r>
      <w:r w:rsidR="0092179E" w:rsidRPr="00672E4E">
        <w:rPr>
          <w:color w:val="000000"/>
          <w:szCs w:val="28"/>
          <w:shd w:val="clear" w:color="auto" w:fill="FFFFFF"/>
          <w:lang w:val="nl-NL"/>
        </w:rPr>
        <w:t xml:space="preserve"> vụ việ</w:t>
      </w:r>
      <w:r w:rsidR="004A0150" w:rsidRPr="00672E4E">
        <w:rPr>
          <w:color w:val="000000"/>
          <w:szCs w:val="28"/>
          <w:shd w:val="clear" w:color="auto" w:fill="FFFFFF"/>
          <w:lang w:val="nl-NL"/>
        </w:rPr>
        <w:t>c,</w:t>
      </w:r>
      <w:r w:rsidR="0092179E" w:rsidRPr="00672E4E">
        <w:rPr>
          <w:color w:val="000000"/>
          <w:szCs w:val="28"/>
          <w:shd w:val="clear" w:color="auto" w:fill="FFFFFF"/>
          <w:lang w:val="nl-NL"/>
        </w:rPr>
        <w:t xml:space="preserve"> </w:t>
      </w:r>
      <w:r w:rsidR="004A0150" w:rsidRPr="00672E4E">
        <w:rPr>
          <w:color w:val="000000"/>
          <w:szCs w:val="28"/>
          <w:shd w:val="clear" w:color="auto" w:fill="FFFFFF"/>
          <w:lang w:val="nl-NL"/>
        </w:rPr>
        <w:t>t</w:t>
      </w:r>
      <w:r w:rsidR="004C7871" w:rsidRPr="00672E4E">
        <w:rPr>
          <w:color w:val="000000"/>
          <w:szCs w:val="28"/>
          <w:shd w:val="clear" w:color="auto" w:fill="FFFFFF"/>
          <w:lang w:val="nl-NL"/>
        </w:rPr>
        <w:t xml:space="preserve">rong đó: cấp thành phố </w:t>
      </w:r>
      <w:r w:rsidR="00E3515F" w:rsidRPr="00672E4E">
        <w:rPr>
          <w:color w:val="000000"/>
          <w:szCs w:val="28"/>
          <w:shd w:val="clear" w:color="auto" w:fill="FFFFFF"/>
          <w:lang w:val="nl-NL"/>
        </w:rPr>
        <w:t>69</w:t>
      </w:r>
      <w:r w:rsidR="00521658" w:rsidRPr="00672E4E">
        <w:rPr>
          <w:color w:val="000000"/>
          <w:szCs w:val="28"/>
          <w:shd w:val="clear" w:color="auto" w:fill="FFFFFF"/>
          <w:lang w:val="nl-NL"/>
        </w:rPr>
        <w:t xml:space="preserve"> đơn </w:t>
      </w:r>
      <w:r w:rsidR="00E3515F" w:rsidRPr="00672E4E">
        <w:rPr>
          <w:color w:val="000000"/>
          <w:szCs w:val="28"/>
          <w:shd w:val="clear" w:color="auto" w:fill="FFFFFF"/>
          <w:lang w:val="nl-NL"/>
        </w:rPr>
        <w:t>=</w:t>
      </w:r>
      <w:r w:rsidR="00521658" w:rsidRPr="00672E4E">
        <w:rPr>
          <w:color w:val="000000"/>
          <w:szCs w:val="28"/>
          <w:shd w:val="clear" w:color="auto" w:fill="FFFFFF"/>
          <w:lang w:val="nl-NL"/>
        </w:rPr>
        <w:t xml:space="preserve"> </w:t>
      </w:r>
      <w:r w:rsidR="00E3515F" w:rsidRPr="00672E4E">
        <w:rPr>
          <w:color w:val="000000"/>
          <w:szCs w:val="28"/>
          <w:shd w:val="clear" w:color="auto" w:fill="FFFFFF"/>
          <w:lang w:val="nl-NL"/>
        </w:rPr>
        <w:t>67</w:t>
      </w:r>
      <w:r w:rsidR="004C7871" w:rsidRPr="00672E4E">
        <w:rPr>
          <w:color w:val="000000"/>
          <w:szCs w:val="28"/>
          <w:shd w:val="clear" w:color="auto" w:fill="FFFFFF"/>
          <w:lang w:val="nl-NL"/>
        </w:rPr>
        <w:t xml:space="preserve"> vụ việ</w:t>
      </w:r>
      <w:r w:rsidR="00E474DE" w:rsidRPr="00672E4E">
        <w:rPr>
          <w:color w:val="000000"/>
          <w:szCs w:val="28"/>
          <w:shd w:val="clear" w:color="auto" w:fill="FFFFFF"/>
          <w:lang w:val="nl-NL"/>
        </w:rPr>
        <w:t>c</w:t>
      </w:r>
      <w:r w:rsidR="004C7871" w:rsidRPr="00672E4E">
        <w:rPr>
          <w:color w:val="000000"/>
          <w:szCs w:val="28"/>
          <w:shd w:val="clear" w:color="auto" w:fill="FFFFFF"/>
          <w:lang w:val="nl-NL"/>
        </w:rPr>
        <w:t>;</w:t>
      </w:r>
      <w:r w:rsidR="004C7871" w:rsidRPr="00672E4E">
        <w:rPr>
          <w:i/>
          <w:color w:val="000000"/>
          <w:szCs w:val="28"/>
          <w:shd w:val="clear" w:color="auto" w:fill="FFFFFF"/>
          <w:lang w:val="nl-NL"/>
        </w:rPr>
        <w:t xml:space="preserve"> </w:t>
      </w:r>
      <w:r w:rsidR="004C7871" w:rsidRPr="00672E4E">
        <w:rPr>
          <w:color w:val="000000"/>
          <w:szCs w:val="28"/>
          <w:shd w:val="clear" w:color="auto" w:fill="FFFFFF"/>
          <w:lang w:val="nl-NL"/>
        </w:rPr>
        <w:t xml:space="preserve">cấp xã, phường </w:t>
      </w:r>
      <w:r w:rsidR="00E3515F" w:rsidRPr="00672E4E">
        <w:rPr>
          <w:color w:val="000000"/>
          <w:szCs w:val="28"/>
          <w:shd w:val="clear" w:color="auto" w:fill="FFFFFF"/>
          <w:lang w:val="nl-NL"/>
        </w:rPr>
        <w:t>39</w:t>
      </w:r>
      <w:r w:rsidR="001477B7" w:rsidRPr="00672E4E">
        <w:rPr>
          <w:color w:val="000000"/>
          <w:szCs w:val="28"/>
          <w:shd w:val="clear" w:color="auto" w:fill="FFFFFF"/>
          <w:lang w:val="nl-NL"/>
        </w:rPr>
        <w:t xml:space="preserve"> đơn </w:t>
      </w:r>
      <w:r w:rsidR="00E3515F" w:rsidRPr="00672E4E">
        <w:rPr>
          <w:color w:val="000000"/>
          <w:szCs w:val="28"/>
          <w:shd w:val="clear" w:color="auto" w:fill="FFFFFF"/>
          <w:lang w:val="nl-NL"/>
        </w:rPr>
        <w:t>= 39</w:t>
      </w:r>
      <w:r w:rsidR="004C7871" w:rsidRPr="00672E4E">
        <w:rPr>
          <w:color w:val="000000"/>
          <w:szCs w:val="28"/>
          <w:shd w:val="clear" w:color="auto" w:fill="FFFFFF"/>
          <w:lang w:val="nl-NL"/>
        </w:rPr>
        <w:t xml:space="preserve"> vụ việc</w:t>
      </w:r>
      <w:r w:rsidR="00D61124" w:rsidRPr="00672E4E">
        <w:rPr>
          <w:color w:val="000000"/>
          <w:szCs w:val="28"/>
          <w:shd w:val="clear" w:color="auto" w:fill="FFFFFF"/>
          <w:lang w:val="nl-NL"/>
        </w:rPr>
        <w:t>.</w:t>
      </w:r>
      <w:r w:rsidR="004C7871" w:rsidRPr="00672E4E">
        <w:rPr>
          <w:color w:val="000000"/>
          <w:szCs w:val="28"/>
          <w:shd w:val="clear" w:color="auto" w:fill="FFFFFF"/>
          <w:lang w:val="nl-NL"/>
        </w:rPr>
        <w:t xml:space="preserve"> </w:t>
      </w:r>
      <w:r w:rsidR="00AA0213" w:rsidRPr="00672E4E">
        <w:rPr>
          <w:color w:val="000000"/>
          <w:szCs w:val="28"/>
          <w:shd w:val="clear" w:color="auto" w:fill="FFFFFF"/>
          <w:lang w:val="nl-NL"/>
        </w:rPr>
        <w:t>Cụ thể như sau:</w:t>
      </w:r>
    </w:p>
    <w:p w:rsidR="00AA0213" w:rsidRPr="00672E4E" w:rsidRDefault="00AA0213" w:rsidP="00825937">
      <w:pPr>
        <w:spacing w:after="0" w:line="350" w:lineRule="exact"/>
        <w:ind w:firstLine="720"/>
        <w:jc w:val="both"/>
        <w:rPr>
          <w:color w:val="000000"/>
          <w:szCs w:val="28"/>
          <w:lang w:val="nl-NL"/>
        </w:rPr>
      </w:pPr>
      <w:r w:rsidRPr="00672E4E">
        <w:rPr>
          <w:color w:val="000000"/>
          <w:szCs w:val="28"/>
          <w:lang w:val="nl-NL"/>
        </w:rPr>
        <w:t xml:space="preserve">+ Đơn tồn năm 2020 chuyển sang: 17 đơn bằng 17 vụ việc, trong đó: cấp thành phố 13 đơn bằng 13 vụ việc </w:t>
      </w:r>
      <w:r w:rsidRPr="00672E4E">
        <w:rPr>
          <w:i/>
          <w:color w:val="000000"/>
          <w:szCs w:val="28"/>
          <w:lang w:val="nl-NL"/>
        </w:rPr>
        <w:t xml:space="preserve">(gồm có 01 đơn tố cáo, 12 đơn </w:t>
      </w:r>
      <w:r w:rsidR="00EF4BD4" w:rsidRPr="00672E4E">
        <w:rPr>
          <w:i/>
          <w:color w:val="000000"/>
          <w:szCs w:val="28"/>
          <w:lang w:val="nl-NL"/>
        </w:rPr>
        <w:t>kiến nghị, phản ánh</w:t>
      </w:r>
      <w:r w:rsidRPr="00672E4E">
        <w:rPr>
          <w:i/>
          <w:color w:val="000000"/>
          <w:szCs w:val="28"/>
          <w:lang w:val="nl-NL"/>
        </w:rPr>
        <w:t>)</w:t>
      </w:r>
      <w:r w:rsidRPr="00672E4E">
        <w:rPr>
          <w:color w:val="000000"/>
          <w:szCs w:val="28"/>
          <w:lang w:val="nl-NL"/>
        </w:rPr>
        <w:t>; cấp xã, phườ</w:t>
      </w:r>
      <w:r w:rsidR="002556EC" w:rsidRPr="00672E4E">
        <w:rPr>
          <w:color w:val="000000"/>
          <w:szCs w:val="28"/>
          <w:lang w:val="nl-NL"/>
        </w:rPr>
        <w:t xml:space="preserve">ng 04 đơn bằng </w:t>
      </w:r>
      <w:r w:rsidRPr="00672E4E">
        <w:rPr>
          <w:color w:val="000000"/>
          <w:szCs w:val="28"/>
          <w:lang w:val="nl-NL"/>
        </w:rPr>
        <w:t xml:space="preserve">04 vụ việc </w:t>
      </w:r>
      <w:r w:rsidR="00EF4BD4" w:rsidRPr="00672E4E">
        <w:rPr>
          <w:color w:val="000000"/>
          <w:szCs w:val="28"/>
          <w:lang w:val="nl-NL"/>
        </w:rPr>
        <w:t>kiến nghị, phản ánh</w:t>
      </w:r>
      <w:r w:rsidRPr="00672E4E">
        <w:rPr>
          <w:color w:val="000000"/>
          <w:szCs w:val="28"/>
          <w:lang w:val="nl-NL"/>
        </w:rPr>
        <w:t xml:space="preserve">. </w:t>
      </w:r>
    </w:p>
    <w:p w:rsidR="001A5FA0" w:rsidRPr="00672E4E" w:rsidRDefault="00AA0213" w:rsidP="00825937">
      <w:pPr>
        <w:spacing w:after="0" w:line="350" w:lineRule="exact"/>
        <w:ind w:firstLine="720"/>
        <w:jc w:val="both"/>
        <w:rPr>
          <w:b/>
          <w:i/>
          <w:color w:val="000000"/>
          <w:szCs w:val="28"/>
          <w:lang w:val="nl-NL"/>
        </w:rPr>
      </w:pPr>
      <w:r w:rsidRPr="00672E4E">
        <w:rPr>
          <w:color w:val="000000"/>
          <w:szCs w:val="28"/>
          <w:lang w:val="nl-NL"/>
        </w:rPr>
        <w:t>+ Đơn tiếp nhận mớ</w:t>
      </w:r>
      <w:r w:rsidR="00B36394" w:rsidRPr="00672E4E">
        <w:rPr>
          <w:color w:val="000000"/>
          <w:szCs w:val="28"/>
          <w:lang w:val="nl-NL"/>
        </w:rPr>
        <w:t xml:space="preserve">i </w:t>
      </w:r>
      <w:r w:rsidR="000B690B" w:rsidRPr="00672E4E">
        <w:rPr>
          <w:color w:val="000000"/>
          <w:szCs w:val="28"/>
          <w:lang w:val="nl-NL"/>
        </w:rPr>
        <w:t>91</w:t>
      </w:r>
      <w:r w:rsidR="00B36394" w:rsidRPr="00672E4E">
        <w:rPr>
          <w:color w:val="000000"/>
          <w:szCs w:val="28"/>
          <w:lang w:val="nl-NL"/>
        </w:rPr>
        <w:t xml:space="preserve"> đơn bằng </w:t>
      </w:r>
      <w:r w:rsidR="000B690B" w:rsidRPr="00672E4E">
        <w:rPr>
          <w:color w:val="000000"/>
          <w:szCs w:val="28"/>
          <w:lang w:val="nl-NL"/>
        </w:rPr>
        <w:t>89</w:t>
      </w:r>
      <w:r w:rsidRPr="00672E4E">
        <w:rPr>
          <w:color w:val="000000"/>
          <w:szCs w:val="28"/>
          <w:lang w:val="nl-NL"/>
        </w:rPr>
        <w:t xml:space="preserve"> vụ việc</w:t>
      </w:r>
      <w:r w:rsidR="00124DAB" w:rsidRPr="00672E4E">
        <w:rPr>
          <w:color w:val="000000"/>
          <w:szCs w:val="28"/>
          <w:lang w:val="nl-NL"/>
        </w:rPr>
        <w:t xml:space="preserve"> </w:t>
      </w:r>
      <w:r w:rsidR="00124DAB" w:rsidRPr="00672E4E">
        <w:rPr>
          <w:b/>
          <w:i/>
          <w:color w:val="000000"/>
          <w:szCs w:val="28"/>
          <w:lang w:val="nl-NL"/>
        </w:rPr>
        <w:t xml:space="preserve">(giảm </w:t>
      </w:r>
      <w:r w:rsidR="00045BEC" w:rsidRPr="00672E4E">
        <w:rPr>
          <w:b/>
          <w:i/>
          <w:color w:val="000000"/>
          <w:szCs w:val="28"/>
          <w:lang w:val="nl-NL"/>
        </w:rPr>
        <w:t>7</w:t>
      </w:r>
      <w:r w:rsidR="00E1341D" w:rsidRPr="00672E4E">
        <w:rPr>
          <w:b/>
          <w:i/>
          <w:color w:val="000000"/>
          <w:szCs w:val="28"/>
          <w:lang w:val="nl-NL"/>
        </w:rPr>
        <w:t>3</w:t>
      </w:r>
      <w:r w:rsidR="00124DAB" w:rsidRPr="00672E4E">
        <w:rPr>
          <w:b/>
          <w:i/>
          <w:color w:val="000000"/>
          <w:szCs w:val="28"/>
          <w:lang w:val="nl-NL"/>
        </w:rPr>
        <w:t xml:space="preserve"> đơn so với cùng kỳ</w:t>
      </w:r>
      <w:r w:rsidR="007A7DAE">
        <w:rPr>
          <w:b/>
          <w:i/>
          <w:color w:val="000000"/>
          <w:szCs w:val="28"/>
          <w:lang w:val="nl-NL"/>
        </w:rPr>
        <w:t xml:space="preserve"> năm 2020)</w:t>
      </w:r>
      <w:r w:rsidR="007A7DAE">
        <w:rPr>
          <w:rStyle w:val="FootnoteReference"/>
          <w:b/>
          <w:i/>
          <w:color w:val="000000"/>
          <w:szCs w:val="28"/>
          <w:lang w:val="nl-NL"/>
        </w:rPr>
        <w:footnoteReference w:id="3"/>
      </w:r>
      <w:r w:rsidRPr="00672E4E">
        <w:rPr>
          <w:color w:val="000000"/>
          <w:szCs w:val="28"/>
          <w:lang w:val="nl-NL"/>
        </w:rPr>
        <w:t xml:space="preserve">, trong đó: cấp thành phố </w:t>
      </w:r>
      <w:r w:rsidR="000B690B" w:rsidRPr="00672E4E">
        <w:rPr>
          <w:color w:val="000000"/>
          <w:szCs w:val="28"/>
          <w:lang w:val="nl-NL"/>
        </w:rPr>
        <w:t>56</w:t>
      </w:r>
      <w:r w:rsidR="002556EC" w:rsidRPr="00672E4E">
        <w:rPr>
          <w:color w:val="000000"/>
          <w:szCs w:val="28"/>
          <w:lang w:val="nl-NL"/>
        </w:rPr>
        <w:t xml:space="preserve"> đơn </w:t>
      </w:r>
      <w:r w:rsidR="000B690B" w:rsidRPr="00672E4E">
        <w:rPr>
          <w:color w:val="000000"/>
          <w:szCs w:val="28"/>
          <w:lang w:val="nl-NL"/>
        </w:rPr>
        <w:t>=</w:t>
      </w:r>
      <w:r w:rsidR="002556EC" w:rsidRPr="00672E4E">
        <w:rPr>
          <w:color w:val="000000"/>
          <w:szCs w:val="28"/>
          <w:lang w:val="nl-NL"/>
        </w:rPr>
        <w:t xml:space="preserve"> </w:t>
      </w:r>
      <w:r w:rsidR="000B690B" w:rsidRPr="00672E4E">
        <w:rPr>
          <w:color w:val="000000"/>
          <w:szCs w:val="28"/>
          <w:lang w:val="nl-NL"/>
        </w:rPr>
        <w:t>54</w:t>
      </w:r>
      <w:r w:rsidRPr="00672E4E">
        <w:rPr>
          <w:color w:val="000000"/>
          <w:szCs w:val="28"/>
          <w:lang w:val="nl-NL"/>
        </w:rPr>
        <w:t xml:space="preserve"> vụ việc</w:t>
      </w:r>
      <w:r w:rsidRPr="00672E4E">
        <w:rPr>
          <w:color w:val="000000"/>
          <w:szCs w:val="28"/>
          <w:shd w:val="clear" w:color="auto" w:fill="FFFFFF"/>
          <w:lang w:val="nl-NL"/>
        </w:rPr>
        <w:t>; cấp xã, phườ</w:t>
      </w:r>
      <w:r w:rsidR="00B36394" w:rsidRPr="00672E4E">
        <w:rPr>
          <w:color w:val="000000"/>
          <w:szCs w:val="28"/>
          <w:shd w:val="clear" w:color="auto" w:fill="FFFFFF"/>
          <w:lang w:val="nl-NL"/>
        </w:rPr>
        <w:t xml:space="preserve">ng </w:t>
      </w:r>
      <w:r w:rsidR="000B690B" w:rsidRPr="00672E4E">
        <w:rPr>
          <w:color w:val="000000"/>
          <w:szCs w:val="28"/>
          <w:shd w:val="clear" w:color="auto" w:fill="FFFFFF"/>
          <w:lang w:val="nl-NL"/>
        </w:rPr>
        <w:t>35</w:t>
      </w:r>
      <w:r w:rsidR="00B36394" w:rsidRPr="00672E4E">
        <w:rPr>
          <w:color w:val="000000"/>
          <w:szCs w:val="28"/>
          <w:shd w:val="clear" w:color="auto" w:fill="FFFFFF"/>
          <w:lang w:val="nl-NL"/>
        </w:rPr>
        <w:t xml:space="preserve"> đơn </w:t>
      </w:r>
      <w:r w:rsidR="000B690B" w:rsidRPr="00672E4E">
        <w:rPr>
          <w:color w:val="000000"/>
          <w:szCs w:val="28"/>
          <w:shd w:val="clear" w:color="auto" w:fill="FFFFFF"/>
          <w:lang w:val="nl-NL"/>
        </w:rPr>
        <w:t>= 35</w:t>
      </w:r>
      <w:r w:rsidRPr="00672E4E">
        <w:rPr>
          <w:color w:val="000000"/>
          <w:szCs w:val="28"/>
          <w:shd w:val="clear" w:color="auto" w:fill="FFFFFF"/>
          <w:lang w:val="nl-NL"/>
        </w:rPr>
        <w:t xml:space="preserve"> vụ việc.</w:t>
      </w:r>
    </w:p>
    <w:p w:rsidR="00B83FC8" w:rsidRPr="00672E4E" w:rsidRDefault="00B83FC8" w:rsidP="00825937">
      <w:pPr>
        <w:spacing w:after="0" w:line="350" w:lineRule="exact"/>
        <w:ind w:firstLine="720"/>
        <w:jc w:val="both"/>
        <w:rPr>
          <w:rFonts w:eastAsia="Courier New"/>
          <w:color w:val="000000"/>
          <w:szCs w:val="28"/>
          <w:lang w:val="nl-NL" w:eastAsia="vi-VN"/>
        </w:rPr>
      </w:pPr>
      <w:r w:rsidRPr="00672E4E">
        <w:rPr>
          <w:rFonts w:eastAsia="Courier New"/>
          <w:color w:val="000000"/>
          <w:szCs w:val="28"/>
          <w:lang w:val="nl-NL" w:eastAsia="vi-VN"/>
        </w:rPr>
        <w:t xml:space="preserve">- Số đơn đã xử lý/tổng số đơn tiếp nhận: </w:t>
      </w:r>
      <w:r w:rsidR="00057A9E" w:rsidRPr="00672E4E">
        <w:rPr>
          <w:rFonts w:eastAsia="Courier New"/>
          <w:color w:val="000000"/>
          <w:szCs w:val="28"/>
          <w:lang w:val="nl-NL" w:eastAsia="vi-VN"/>
        </w:rPr>
        <w:t>108</w:t>
      </w:r>
      <w:r w:rsidRPr="00672E4E">
        <w:rPr>
          <w:rFonts w:eastAsia="Courier New"/>
          <w:color w:val="000000"/>
          <w:szCs w:val="28"/>
          <w:lang w:val="nl-NL" w:eastAsia="vi-VN"/>
        </w:rPr>
        <w:t>/</w:t>
      </w:r>
      <w:r w:rsidR="00057A9E" w:rsidRPr="00672E4E">
        <w:rPr>
          <w:rFonts w:eastAsia="Courier New"/>
          <w:color w:val="000000"/>
          <w:szCs w:val="28"/>
          <w:lang w:val="nl-NL" w:eastAsia="vi-VN"/>
        </w:rPr>
        <w:t>108</w:t>
      </w:r>
      <w:r w:rsidRPr="00672E4E">
        <w:rPr>
          <w:rFonts w:eastAsia="Courier New"/>
          <w:color w:val="000000"/>
          <w:szCs w:val="28"/>
          <w:lang w:val="nl-NL" w:eastAsia="vi-VN"/>
        </w:rPr>
        <w:t xml:space="preserve"> đơn.</w:t>
      </w:r>
    </w:p>
    <w:p w:rsidR="00B83FC8" w:rsidRPr="00672E4E" w:rsidRDefault="00B83FC8" w:rsidP="00825937">
      <w:pPr>
        <w:spacing w:after="0" w:line="350" w:lineRule="exact"/>
        <w:ind w:firstLine="720"/>
        <w:jc w:val="both"/>
        <w:rPr>
          <w:rFonts w:eastAsia="Courier New"/>
          <w:color w:val="000000"/>
          <w:szCs w:val="28"/>
          <w:lang w:val="nl-NL" w:eastAsia="vi-VN"/>
        </w:rPr>
      </w:pPr>
      <w:r w:rsidRPr="00672E4E">
        <w:rPr>
          <w:rFonts w:eastAsia="Courier New"/>
          <w:color w:val="000000"/>
          <w:szCs w:val="28"/>
          <w:lang w:val="nl-NL" w:eastAsia="vi-VN"/>
        </w:rPr>
        <w:t>- Số</w:t>
      </w:r>
      <w:r w:rsidR="005468B3" w:rsidRPr="00672E4E">
        <w:rPr>
          <w:rFonts w:eastAsia="Courier New"/>
          <w:color w:val="000000"/>
          <w:szCs w:val="28"/>
          <w:lang w:val="nl-NL" w:eastAsia="vi-VN"/>
        </w:rPr>
        <w:t xml:space="preserve"> đơn, </w:t>
      </w:r>
      <w:r w:rsidRPr="00672E4E">
        <w:rPr>
          <w:rFonts w:eastAsia="Courier New"/>
          <w:color w:val="000000"/>
          <w:szCs w:val="28"/>
          <w:lang w:val="nl-NL" w:eastAsia="vi-VN"/>
        </w:rPr>
        <w:t xml:space="preserve">vụ việc đủ điều kiện xử lý </w:t>
      </w:r>
      <w:r w:rsidR="00057A9E" w:rsidRPr="00672E4E">
        <w:rPr>
          <w:rFonts w:eastAsia="Courier New"/>
          <w:color w:val="000000"/>
          <w:szCs w:val="28"/>
          <w:lang w:val="nl-NL" w:eastAsia="vi-VN"/>
        </w:rPr>
        <w:t>108</w:t>
      </w:r>
      <w:r w:rsidR="00C723E4" w:rsidRPr="00672E4E">
        <w:rPr>
          <w:rFonts w:eastAsia="Courier New"/>
          <w:color w:val="000000"/>
          <w:szCs w:val="28"/>
          <w:lang w:val="nl-NL" w:eastAsia="vi-VN"/>
        </w:rPr>
        <w:t xml:space="preserve"> đơn </w:t>
      </w:r>
      <w:r w:rsidR="00057A9E" w:rsidRPr="00672E4E">
        <w:rPr>
          <w:rFonts w:eastAsia="Courier New"/>
          <w:color w:val="000000"/>
          <w:szCs w:val="28"/>
          <w:lang w:val="nl-NL" w:eastAsia="vi-VN"/>
        </w:rPr>
        <w:t>=</w:t>
      </w:r>
      <w:r w:rsidR="00C723E4" w:rsidRPr="00672E4E">
        <w:rPr>
          <w:rFonts w:eastAsia="Courier New"/>
          <w:color w:val="000000"/>
          <w:szCs w:val="28"/>
          <w:lang w:val="nl-NL" w:eastAsia="vi-VN"/>
        </w:rPr>
        <w:t xml:space="preserve"> </w:t>
      </w:r>
      <w:r w:rsidR="00057A9E" w:rsidRPr="00672E4E">
        <w:rPr>
          <w:rFonts w:eastAsia="Courier New"/>
          <w:color w:val="000000"/>
          <w:szCs w:val="28"/>
          <w:lang w:val="nl-NL" w:eastAsia="vi-VN"/>
        </w:rPr>
        <w:t>106</w:t>
      </w:r>
      <w:r w:rsidRPr="00672E4E">
        <w:rPr>
          <w:rFonts w:eastAsia="Courier New"/>
          <w:color w:val="000000"/>
          <w:szCs w:val="28"/>
          <w:lang w:val="nl-NL" w:eastAsia="vi-VN"/>
        </w:rPr>
        <w:t xml:space="preserve"> vụ việc.</w:t>
      </w:r>
    </w:p>
    <w:p w:rsidR="00B1104B" w:rsidRPr="00672E4E" w:rsidRDefault="00880CEF" w:rsidP="00825937">
      <w:pPr>
        <w:spacing w:after="0" w:line="350" w:lineRule="exact"/>
        <w:ind w:firstLine="720"/>
        <w:jc w:val="both"/>
        <w:rPr>
          <w:b/>
          <w:i/>
          <w:color w:val="000000"/>
          <w:szCs w:val="28"/>
          <w:shd w:val="clear" w:color="auto" w:fill="FFFFFF"/>
          <w:lang w:val="nl-NL"/>
        </w:rPr>
      </w:pPr>
      <w:r>
        <w:rPr>
          <w:b/>
          <w:i/>
          <w:color w:val="000000"/>
          <w:szCs w:val="28"/>
          <w:shd w:val="clear" w:color="auto" w:fill="FFFFFF"/>
          <w:lang w:val="nl-NL"/>
        </w:rPr>
        <w:t>4</w:t>
      </w:r>
      <w:r w:rsidR="00B1104B" w:rsidRPr="00672E4E">
        <w:rPr>
          <w:b/>
          <w:i/>
          <w:color w:val="000000"/>
          <w:szCs w:val="28"/>
          <w:shd w:val="clear" w:color="auto" w:fill="FFFFFF"/>
          <w:lang w:val="nl-NL"/>
        </w:rPr>
        <w:t>.2. Phân loại, xử lý đơn</w:t>
      </w:r>
    </w:p>
    <w:p w:rsidR="004F58D4" w:rsidRPr="00672E4E" w:rsidRDefault="004F58D4" w:rsidP="00825937">
      <w:pPr>
        <w:spacing w:after="0" w:line="350" w:lineRule="exact"/>
        <w:ind w:firstLine="720"/>
        <w:jc w:val="both"/>
        <w:rPr>
          <w:lang w:val="vi-VN" w:eastAsia="vi-VN"/>
        </w:rPr>
      </w:pPr>
      <w:r w:rsidRPr="00672E4E">
        <w:rPr>
          <w:lang w:val="vi-VN" w:eastAsia="vi-VN"/>
        </w:rPr>
        <w:t>- Phân loại theo nội dung đơn:</w:t>
      </w:r>
    </w:p>
    <w:p w:rsidR="00764898" w:rsidRPr="00672E4E" w:rsidRDefault="00764898" w:rsidP="00825937">
      <w:pPr>
        <w:spacing w:after="0" w:line="350" w:lineRule="exact"/>
        <w:ind w:firstLine="720"/>
        <w:jc w:val="both"/>
        <w:rPr>
          <w:color w:val="000000"/>
          <w:szCs w:val="28"/>
          <w:shd w:val="clear" w:color="auto" w:fill="FFFFFF"/>
          <w:lang w:val="nl-NL"/>
        </w:rPr>
      </w:pPr>
      <w:r w:rsidRPr="00672E4E">
        <w:rPr>
          <w:color w:val="000000"/>
          <w:szCs w:val="28"/>
          <w:shd w:val="clear" w:color="auto" w:fill="FFFFFF"/>
          <w:lang w:val="nl-NL"/>
        </w:rPr>
        <w:t xml:space="preserve">+ Đơn khiếu nại: 01 đơn = 01 vụ việc. Nội dung: Khiếu nại Quyết định số 891/QĐ-XPVPHC ngày 24/6/2021 của Chủ tịch UBND thành phố Lai Châu về xử phạt vi phạm hành chính. </w:t>
      </w:r>
    </w:p>
    <w:p w:rsidR="00764898" w:rsidRPr="00672E4E" w:rsidRDefault="00764898" w:rsidP="00825937">
      <w:pPr>
        <w:spacing w:after="0" w:line="350" w:lineRule="exact"/>
        <w:ind w:firstLine="720"/>
        <w:jc w:val="both"/>
        <w:rPr>
          <w:i/>
          <w:szCs w:val="28"/>
          <w:lang w:val="nl-NL"/>
        </w:rPr>
      </w:pPr>
      <w:r w:rsidRPr="00672E4E">
        <w:rPr>
          <w:color w:val="000000"/>
          <w:szCs w:val="28"/>
          <w:shd w:val="clear" w:color="auto" w:fill="FFFFFF"/>
          <w:lang w:val="nl-NL"/>
        </w:rPr>
        <w:t xml:space="preserve">+ Đơn tố cáo: 02 đơn = 02 vụ việc. Nội dung: </w:t>
      </w:r>
      <w:r w:rsidRPr="00672E4E">
        <w:rPr>
          <w:szCs w:val="28"/>
          <w:lang w:val="nl-NL"/>
        </w:rPr>
        <w:t>T</w:t>
      </w:r>
      <w:r w:rsidRPr="00672E4E">
        <w:rPr>
          <w:szCs w:val="28"/>
        </w:rPr>
        <w:t xml:space="preserve">ố cáo việc xác minh, lập hồ sơ cấp giấy chứng nhận quyền sử dụng đất vi phạm quy định của pháp luật về đất đai và hành vi vi phạm trong việc tham mưu cho UBND thành phố Lai Châu cấp giấy chứng nhận quyền sử dụng đất không theo quy định của pháp luật; tố cáo phòng Tài nguyên và Môi trường thành phố có hành vi vi phạm pháp luật trong thực hiện nhiệm vụ, công vụ </w:t>
      </w:r>
      <w:r w:rsidRPr="00672E4E">
        <w:rPr>
          <w:i/>
          <w:szCs w:val="28"/>
        </w:rPr>
        <w:t>(thực hiện nhiệm vụ, công vụ không đúng quy định của pháp luật).</w:t>
      </w:r>
    </w:p>
    <w:p w:rsidR="00764898" w:rsidRPr="00672E4E" w:rsidRDefault="00764898" w:rsidP="00825937">
      <w:pPr>
        <w:spacing w:after="0" w:line="350" w:lineRule="exact"/>
        <w:ind w:firstLine="720"/>
        <w:jc w:val="both"/>
        <w:rPr>
          <w:color w:val="000000"/>
          <w:szCs w:val="28"/>
          <w:shd w:val="clear" w:color="auto" w:fill="FFFFFF"/>
          <w:lang w:val="nl-NL"/>
        </w:rPr>
      </w:pPr>
      <w:r w:rsidRPr="00672E4E">
        <w:rPr>
          <w:color w:val="000000"/>
          <w:szCs w:val="28"/>
          <w:shd w:val="clear" w:color="auto" w:fill="FFFFFF"/>
          <w:lang w:val="nl-NL"/>
        </w:rPr>
        <w:t xml:space="preserve">+ Đơn kiến nghị, phản ánh: </w:t>
      </w:r>
      <w:r w:rsidR="0017338B" w:rsidRPr="00672E4E">
        <w:rPr>
          <w:color w:val="000000"/>
          <w:szCs w:val="28"/>
          <w:shd w:val="clear" w:color="auto" w:fill="FFFFFF"/>
          <w:lang w:val="nl-NL"/>
        </w:rPr>
        <w:t>105</w:t>
      </w:r>
      <w:r w:rsidRPr="00672E4E">
        <w:rPr>
          <w:color w:val="000000"/>
          <w:szCs w:val="28"/>
          <w:shd w:val="clear" w:color="auto" w:fill="FFFFFF"/>
          <w:lang w:val="nl-NL"/>
        </w:rPr>
        <w:t xml:space="preserve"> đơn = </w:t>
      </w:r>
      <w:r w:rsidR="0017338B" w:rsidRPr="00672E4E">
        <w:rPr>
          <w:color w:val="000000"/>
          <w:szCs w:val="28"/>
          <w:shd w:val="clear" w:color="auto" w:fill="FFFFFF"/>
          <w:lang w:val="nl-NL"/>
        </w:rPr>
        <w:t>103</w:t>
      </w:r>
      <w:r w:rsidRPr="00672E4E">
        <w:rPr>
          <w:color w:val="000000"/>
          <w:szCs w:val="28"/>
          <w:shd w:val="clear" w:color="auto" w:fill="FFFFFF"/>
          <w:lang w:val="nl-NL"/>
        </w:rPr>
        <w:t xml:space="preserve"> vụ việc. Nội dung chủ yếu liên quan đến các vấn đề: Tranh chấp đất đai; cấp đất tái định cư; cấp giấy chứng nhận quyền sử dụng đất; chuyển đổi mục đích sử dụng đất; xem xét miễn giảm </w:t>
      </w:r>
      <w:r w:rsidRPr="00672E4E">
        <w:rPr>
          <w:color w:val="000000"/>
          <w:szCs w:val="28"/>
          <w:shd w:val="clear" w:color="auto" w:fill="FFFFFF"/>
          <w:lang w:val="nl-NL"/>
        </w:rPr>
        <w:lastRenderedPageBreak/>
        <w:t>tiền sử dụng đất đối với với người có công; xem xét di chuyển cột điện; kiểm tra, đo đạc, xác định lại ranh giới thửa đất; kiểm tra lại quy trình thu hồi đất và một số chế độ, chính sách khác.</w:t>
      </w:r>
    </w:p>
    <w:p w:rsidR="00F728AC" w:rsidRPr="00672E4E" w:rsidRDefault="00880CEF" w:rsidP="00825937">
      <w:pPr>
        <w:spacing w:after="0" w:line="350" w:lineRule="exact"/>
        <w:ind w:firstLine="720"/>
        <w:jc w:val="both"/>
        <w:rPr>
          <w:b/>
          <w:i/>
          <w:color w:val="000000"/>
          <w:szCs w:val="28"/>
          <w:shd w:val="clear" w:color="auto" w:fill="FFFFFF"/>
          <w:lang w:val="nl-NL"/>
        </w:rPr>
      </w:pPr>
      <w:r>
        <w:rPr>
          <w:b/>
          <w:i/>
          <w:color w:val="000000"/>
          <w:szCs w:val="28"/>
          <w:shd w:val="clear" w:color="auto" w:fill="FFFFFF"/>
          <w:lang w:val="nl-NL"/>
        </w:rPr>
        <w:t>4</w:t>
      </w:r>
      <w:r w:rsidR="00F728AC" w:rsidRPr="00672E4E">
        <w:rPr>
          <w:b/>
          <w:i/>
          <w:color w:val="000000"/>
          <w:szCs w:val="28"/>
          <w:shd w:val="clear" w:color="auto" w:fill="FFFFFF"/>
          <w:lang w:val="nl-NL"/>
        </w:rPr>
        <w:t>.3. Kết quả xử lý đơn</w:t>
      </w:r>
    </w:p>
    <w:p w:rsidR="00DD676A" w:rsidRPr="00672E4E" w:rsidRDefault="00DD676A" w:rsidP="00825937">
      <w:pPr>
        <w:spacing w:after="0" w:line="350" w:lineRule="exact"/>
        <w:ind w:firstLine="720"/>
        <w:jc w:val="both"/>
        <w:rPr>
          <w:szCs w:val="28"/>
          <w:lang w:val="nl-NL"/>
        </w:rPr>
      </w:pPr>
      <w:r w:rsidRPr="00672E4E">
        <w:rPr>
          <w:szCs w:val="28"/>
          <w:lang w:val="nl-NL"/>
        </w:rPr>
        <w:t>- Số</w:t>
      </w:r>
      <w:r w:rsidR="00597D30" w:rsidRPr="00672E4E">
        <w:rPr>
          <w:szCs w:val="28"/>
          <w:lang w:val="nl-NL"/>
        </w:rPr>
        <w:t xml:space="preserve"> đơn, </w:t>
      </w:r>
      <w:r w:rsidRPr="00672E4E">
        <w:rPr>
          <w:szCs w:val="28"/>
          <w:lang w:val="nl-NL"/>
        </w:rPr>
        <w:t xml:space="preserve">vụ việc thuộc thẩm quyền </w:t>
      </w:r>
      <w:r w:rsidR="00E0750C" w:rsidRPr="00672E4E">
        <w:rPr>
          <w:szCs w:val="28"/>
          <w:lang w:val="nl-NL"/>
        </w:rPr>
        <w:t>108</w:t>
      </w:r>
      <w:r w:rsidRPr="00672E4E">
        <w:rPr>
          <w:szCs w:val="28"/>
          <w:lang w:val="nl-NL"/>
        </w:rPr>
        <w:t xml:space="preserve"> đơn</w:t>
      </w:r>
      <w:r w:rsidR="00491EC2" w:rsidRPr="00672E4E">
        <w:rPr>
          <w:szCs w:val="28"/>
          <w:lang w:val="nl-NL"/>
        </w:rPr>
        <w:t xml:space="preserve"> </w:t>
      </w:r>
      <w:r w:rsidR="00E0750C" w:rsidRPr="00672E4E">
        <w:rPr>
          <w:szCs w:val="28"/>
          <w:lang w:val="nl-NL"/>
        </w:rPr>
        <w:t>= 106</w:t>
      </w:r>
      <w:r w:rsidRPr="00672E4E">
        <w:rPr>
          <w:szCs w:val="28"/>
          <w:lang w:val="nl-NL"/>
        </w:rPr>
        <w:t xml:space="preserve"> vụ việc.</w:t>
      </w:r>
    </w:p>
    <w:p w:rsidR="00DD676A" w:rsidRPr="00672E4E" w:rsidRDefault="00DD676A" w:rsidP="00825937">
      <w:pPr>
        <w:spacing w:after="0" w:line="350" w:lineRule="exact"/>
        <w:ind w:firstLine="720"/>
        <w:jc w:val="both"/>
        <w:rPr>
          <w:color w:val="000000"/>
          <w:szCs w:val="28"/>
          <w:shd w:val="clear" w:color="auto" w:fill="FFFFFF"/>
          <w:lang w:val="nl-NL"/>
        </w:rPr>
      </w:pPr>
      <w:r w:rsidRPr="00672E4E">
        <w:rPr>
          <w:szCs w:val="28"/>
          <w:lang w:val="nl-NL"/>
        </w:rPr>
        <w:t>- Số đơn</w:t>
      </w:r>
      <w:r w:rsidR="00597D30" w:rsidRPr="00672E4E">
        <w:rPr>
          <w:szCs w:val="28"/>
          <w:lang w:val="nl-NL"/>
        </w:rPr>
        <w:t xml:space="preserve">, </w:t>
      </w:r>
      <w:r w:rsidRPr="00672E4E">
        <w:rPr>
          <w:szCs w:val="28"/>
          <w:lang w:val="nl-NL"/>
        </w:rPr>
        <w:t>vụ việc không thuộc thẩm quyền: 0 đơn</w:t>
      </w:r>
      <w:r w:rsidRPr="00672E4E">
        <w:rPr>
          <w:color w:val="000000"/>
          <w:szCs w:val="28"/>
          <w:shd w:val="clear" w:color="auto" w:fill="FFFFFF"/>
          <w:lang w:val="nl-NL"/>
        </w:rPr>
        <w:t>.</w:t>
      </w:r>
    </w:p>
    <w:p w:rsidR="00B1104B" w:rsidRPr="00672E4E" w:rsidRDefault="00880CEF" w:rsidP="00825937">
      <w:pPr>
        <w:spacing w:after="0" w:line="350" w:lineRule="exact"/>
        <w:ind w:firstLine="720"/>
        <w:jc w:val="both"/>
        <w:rPr>
          <w:b/>
          <w:color w:val="000000"/>
          <w:szCs w:val="28"/>
          <w:shd w:val="clear" w:color="auto" w:fill="FFFFFF"/>
          <w:lang w:val="nl-NL"/>
        </w:rPr>
      </w:pPr>
      <w:r>
        <w:rPr>
          <w:b/>
          <w:color w:val="000000"/>
          <w:szCs w:val="28"/>
          <w:shd w:val="clear" w:color="auto" w:fill="FFFFFF"/>
          <w:lang w:val="nl-NL"/>
        </w:rPr>
        <w:t>5</w:t>
      </w:r>
      <w:r w:rsidR="00B1104B" w:rsidRPr="00672E4E">
        <w:rPr>
          <w:b/>
          <w:color w:val="000000"/>
          <w:szCs w:val="28"/>
          <w:shd w:val="clear" w:color="auto" w:fill="FFFFFF"/>
          <w:lang w:val="nl-NL"/>
        </w:rPr>
        <w:t>. Kết quả giải quyết đơn khiếu nại, tố cáo, kiến nghị, phản ánh thuộc thẩm quyền</w:t>
      </w:r>
    </w:p>
    <w:p w:rsidR="00DB46ED" w:rsidRPr="00672E4E" w:rsidRDefault="00B1104B" w:rsidP="00825937">
      <w:pPr>
        <w:spacing w:after="0" w:line="350" w:lineRule="exact"/>
        <w:ind w:firstLine="720"/>
        <w:jc w:val="both"/>
        <w:rPr>
          <w:rFonts w:eastAsia="Courier New"/>
          <w:szCs w:val="28"/>
          <w:lang w:eastAsia="vi-VN"/>
        </w:rPr>
      </w:pPr>
      <w:r w:rsidRPr="00672E4E">
        <w:rPr>
          <w:rFonts w:eastAsia="Courier New"/>
          <w:szCs w:val="28"/>
          <w:lang w:val="vi-VN" w:eastAsia="vi-VN"/>
        </w:rPr>
        <w:t>- Tổng số đơn</w:t>
      </w:r>
      <w:r w:rsidR="00A056FE" w:rsidRPr="00672E4E">
        <w:rPr>
          <w:rFonts w:eastAsia="Courier New"/>
          <w:szCs w:val="28"/>
          <w:lang w:eastAsia="vi-VN"/>
        </w:rPr>
        <w:t>, vụ việc</w:t>
      </w:r>
      <w:r w:rsidR="00DE36A2" w:rsidRPr="00672E4E">
        <w:rPr>
          <w:rFonts w:eastAsia="Courier New"/>
          <w:szCs w:val="28"/>
          <w:lang w:eastAsia="vi-VN"/>
        </w:rPr>
        <w:t xml:space="preserve"> </w:t>
      </w:r>
      <w:r w:rsidR="00DE36A2" w:rsidRPr="00672E4E">
        <w:rPr>
          <w:szCs w:val="28"/>
          <w:lang w:val="nl-NL" w:eastAsia="vi-VN"/>
        </w:rPr>
        <w:t>(</w:t>
      </w:r>
      <w:r w:rsidR="00DE36A2" w:rsidRPr="00672E4E">
        <w:rPr>
          <w:i/>
          <w:szCs w:val="28"/>
          <w:lang w:val="nl-NL" w:eastAsia="vi-VN"/>
        </w:rPr>
        <w:t>khiếu nại, tố cáo, kiến nghị phản ánh</w:t>
      </w:r>
      <w:r w:rsidR="00DE36A2" w:rsidRPr="00672E4E">
        <w:rPr>
          <w:szCs w:val="28"/>
          <w:lang w:val="nl-NL" w:eastAsia="vi-VN"/>
        </w:rPr>
        <w:t>)</w:t>
      </w:r>
      <w:r w:rsidRPr="00672E4E">
        <w:rPr>
          <w:rFonts w:eastAsia="Courier New"/>
          <w:szCs w:val="28"/>
          <w:lang w:val="vi-VN" w:eastAsia="vi-VN"/>
        </w:rPr>
        <w:t xml:space="preserve"> </w:t>
      </w:r>
      <w:r w:rsidR="004A7F22" w:rsidRPr="00672E4E">
        <w:rPr>
          <w:rFonts w:eastAsia="Courier New"/>
          <w:szCs w:val="28"/>
          <w:lang w:eastAsia="vi-VN"/>
        </w:rPr>
        <w:t>đ</w:t>
      </w:r>
      <w:r w:rsidRPr="00672E4E">
        <w:rPr>
          <w:rFonts w:eastAsia="Courier New"/>
          <w:szCs w:val="28"/>
          <w:lang w:val="vi-VN" w:eastAsia="vi-VN"/>
        </w:rPr>
        <w:t>ã giải quyết</w:t>
      </w:r>
      <w:r w:rsidR="00123B1C" w:rsidRPr="00672E4E">
        <w:rPr>
          <w:rFonts w:eastAsia="Courier New"/>
          <w:szCs w:val="28"/>
          <w:lang w:eastAsia="vi-VN"/>
        </w:rPr>
        <w:t>:</w:t>
      </w:r>
      <w:r w:rsidR="0060110D" w:rsidRPr="00672E4E">
        <w:rPr>
          <w:rFonts w:eastAsia="Courier New"/>
          <w:szCs w:val="28"/>
          <w:lang w:eastAsia="vi-VN"/>
        </w:rPr>
        <w:t xml:space="preserve"> </w:t>
      </w:r>
      <w:r w:rsidR="006A71F6" w:rsidRPr="00672E4E">
        <w:rPr>
          <w:rFonts w:eastAsia="Courier New"/>
          <w:szCs w:val="28"/>
          <w:lang w:eastAsia="vi-VN"/>
        </w:rPr>
        <w:t>101</w:t>
      </w:r>
      <w:r w:rsidR="0060110D" w:rsidRPr="00672E4E">
        <w:rPr>
          <w:rFonts w:eastAsia="Courier New"/>
          <w:szCs w:val="28"/>
          <w:lang w:eastAsia="vi-VN"/>
        </w:rPr>
        <w:t>/</w:t>
      </w:r>
      <w:r w:rsidR="006A71F6" w:rsidRPr="00672E4E">
        <w:rPr>
          <w:rFonts w:eastAsia="Courier New"/>
          <w:szCs w:val="28"/>
          <w:lang w:eastAsia="vi-VN"/>
        </w:rPr>
        <w:t>108</w:t>
      </w:r>
      <w:r w:rsidR="0060110D" w:rsidRPr="00672E4E">
        <w:rPr>
          <w:rFonts w:eastAsia="Courier New"/>
          <w:szCs w:val="28"/>
          <w:lang w:eastAsia="vi-VN"/>
        </w:rPr>
        <w:t xml:space="preserve"> đơn</w:t>
      </w:r>
      <w:r w:rsidR="00F44F38" w:rsidRPr="00672E4E">
        <w:rPr>
          <w:rFonts w:eastAsia="Courier New"/>
          <w:szCs w:val="28"/>
          <w:lang w:eastAsia="vi-VN"/>
        </w:rPr>
        <w:t>,</w:t>
      </w:r>
      <w:r w:rsidR="00D16AAE" w:rsidRPr="00672E4E">
        <w:rPr>
          <w:rFonts w:eastAsia="Courier New"/>
          <w:szCs w:val="28"/>
          <w:lang w:eastAsia="vi-VN"/>
        </w:rPr>
        <w:t xml:space="preserve"> </w:t>
      </w:r>
      <w:r w:rsidR="00FB2A4A" w:rsidRPr="00672E4E">
        <w:rPr>
          <w:rFonts w:eastAsia="Courier New"/>
          <w:szCs w:val="28"/>
          <w:lang w:eastAsia="vi-VN"/>
        </w:rPr>
        <w:t xml:space="preserve">đạt </w:t>
      </w:r>
      <w:r w:rsidR="006A71F6" w:rsidRPr="00672E4E">
        <w:rPr>
          <w:rFonts w:eastAsia="Courier New"/>
          <w:szCs w:val="28"/>
          <w:lang w:eastAsia="vi-VN"/>
        </w:rPr>
        <w:t>93,5</w:t>
      </w:r>
      <w:r w:rsidR="0052236E" w:rsidRPr="00672E4E">
        <w:rPr>
          <w:rFonts w:eastAsia="Courier New"/>
          <w:szCs w:val="28"/>
          <w:lang w:eastAsia="vi-VN"/>
        </w:rPr>
        <w:t>%</w:t>
      </w:r>
      <w:r w:rsidR="00DB46ED" w:rsidRPr="00672E4E">
        <w:rPr>
          <w:rFonts w:eastAsia="Courier New"/>
          <w:szCs w:val="28"/>
          <w:lang w:eastAsia="vi-VN"/>
        </w:rPr>
        <w:t xml:space="preserve">. </w:t>
      </w:r>
    </w:p>
    <w:p w:rsidR="00034942" w:rsidRPr="00672E4E" w:rsidRDefault="00034942" w:rsidP="00825937">
      <w:pPr>
        <w:spacing w:after="0" w:line="350" w:lineRule="exact"/>
        <w:ind w:firstLine="720"/>
        <w:jc w:val="both"/>
        <w:rPr>
          <w:rFonts w:eastAsia="Courier New"/>
          <w:szCs w:val="28"/>
          <w:lang w:eastAsia="vi-VN"/>
        </w:rPr>
      </w:pPr>
      <w:r w:rsidRPr="00672E4E">
        <w:rPr>
          <w:rFonts w:eastAsia="Courier New"/>
          <w:szCs w:val="28"/>
          <w:lang w:eastAsia="vi-VN"/>
        </w:rPr>
        <w:t>- T</w:t>
      </w:r>
      <w:r w:rsidRPr="00672E4E">
        <w:rPr>
          <w:rFonts w:eastAsia="Courier New"/>
          <w:szCs w:val="28"/>
          <w:lang w:val="vi-VN" w:eastAsia="vi-VN"/>
        </w:rPr>
        <w:t>ổng số đơn</w:t>
      </w:r>
      <w:r w:rsidRPr="00672E4E">
        <w:rPr>
          <w:rFonts w:eastAsia="Courier New"/>
          <w:szCs w:val="28"/>
          <w:lang w:eastAsia="vi-VN"/>
        </w:rPr>
        <w:t xml:space="preserve">, vụ việc </w:t>
      </w:r>
      <w:r w:rsidRPr="00672E4E">
        <w:rPr>
          <w:i/>
          <w:szCs w:val="28"/>
          <w:lang w:val="nl-NL" w:eastAsia="vi-VN"/>
        </w:rPr>
        <w:t>(khiếu nại, tố cáo, kiến nghị phản ánh)</w:t>
      </w:r>
      <w:r w:rsidRPr="00672E4E">
        <w:rPr>
          <w:rFonts w:eastAsia="Courier New"/>
          <w:szCs w:val="28"/>
          <w:lang w:val="vi-VN" w:eastAsia="vi-VN"/>
        </w:rPr>
        <w:t xml:space="preserve"> </w:t>
      </w:r>
      <w:r w:rsidRPr="00672E4E">
        <w:rPr>
          <w:rFonts w:eastAsia="Courier New"/>
          <w:szCs w:val="28"/>
          <w:lang w:eastAsia="vi-VN"/>
        </w:rPr>
        <w:t>đ</w:t>
      </w:r>
      <w:r w:rsidRPr="00672E4E">
        <w:rPr>
          <w:rFonts w:eastAsia="Courier New"/>
          <w:szCs w:val="28"/>
          <w:lang w:val="vi-VN" w:eastAsia="vi-VN"/>
        </w:rPr>
        <w:t>ang giải quyết</w:t>
      </w:r>
      <w:r w:rsidRPr="00672E4E">
        <w:rPr>
          <w:rFonts w:eastAsia="Courier New"/>
          <w:szCs w:val="28"/>
          <w:lang w:eastAsia="vi-VN"/>
        </w:rPr>
        <w:t>:</w:t>
      </w:r>
      <w:r w:rsidRPr="00672E4E">
        <w:rPr>
          <w:rFonts w:eastAsia="Courier New"/>
          <w:szCs w:val="28"/>
          <w:lang w:val="vi-VN" w:eastAsia="vi-VN"/>
        </w:rPr>
        <w:t xml:space="preserve"> </w:t>
      </w:r>
      <w:r w:rsidRPr="00672E4E">
        <w:rPr>
          <w:rFonts w:eastAsia="Courier New"/>
          <w:szCs w:val="28"/>
          <w:lang w:eastAsia="vi-VN"/>
        </w:rPr>
        <w:t>7</w:t>
      </w:r>
      <w:r w:rsidRPr="00672E4E">
        <w:rPr>
          <w:rFonts w:eastAsia="Courier New"/>
          <w:szCs w:val="28"/>
          <w:lang w:val="vi-VN" w:eastAsia="vi-VN"/>
        </w:rPr>
        <w:t xml:space="preserve"> đơn</w:t>
      </w:r>
      <w:r w:rsidRPr="00672E4E">
        <w:rPr>
          <w:rFonts w:eastAsia="Courier New"/>
          <w:szCs w:val="28"/>
          <w:lang w:eastAsia="vi-VN"/>
        </w:rPr>
        <w:t xml:space="preserve"> = 7</w:t>
      </w:r>
      <w:r w:rsidRPr="00672E4E">
        <w:rPr>
          <w:rFonts w:eastAsia="Courier New"/>
          <w:szCs w:val="28"/>
          <w:lang w:val="vi-VN" w:eastAsia="vi-VN"/>
        </w:rPr>
        <w:t xml:space="preserve"> vụ việc</w:t>
      </w:r>
      <w:r w:rsidRPr="00672E4E">
        <w:rPr>
          <w:rFonts w:eastAsia="Courier New"/>
          <w:szCs w:val="28"/>
          <w:lang w:eastAsia="vi-VN"/>
        </w:rPr>
        <w:t>, trong đó: C</w:t>
      </w:r>
      <w:r w:rsidRPr="00672E4E">
        <w:rPr>
          <w:rFonts w:eastAsia="Courier New"/>
          <w:szCs w:val="28"/>
          <w:lang w:val="vi-VN" w:eastAsia="vi-VN"/>
        </w:rPr>
        <w:t>ấp thành phố</w:t>
      </w:r>
      <w:r w:rsidRPr="00672E4E">
        <w:rPr>
          <w:rFonts w:eastAsia="Courier New"/>
          <w:szCs w:val="28"/>
          <w:lang w:eastAsia="vi-VN"/>
        </w:rPr>
        <w:t xml:space="preserve"> là</w:t>
      </w:r>
      <w:r w:rsidRPr="00672E4E">
        <w:rPr>
          <w:rFonts w:eastAsia="Courier New"/>
          <w:szCs w:val="28"/>
          <w:lang w:val="vi-VN" w:eastAsia="vi-VN"/>
        </w:rPr>
        <w:t xml:space="preserve"> </w:t>
      </w:r>
      <w:r w:rsidRPr="00672E4E">
        <w:rPr>
          <w:rFonts w:eastAsia="Courier New"/>
          <w:szCs w:val="28"/>
          <w:lang w:eastAsia="vi-VN"/>
        </w:rPr>
        <w:t>6</w:t>
      </w:r>
      <w:r w:rsidRPr="00672E4E">
        <w:rPr>
          <w:rFonts w:eastAsia="Courier New"/>
          <w:szCs w:val="28"/>
          <w:lang w:val="vi-VN" w:eastAsia="vi-VN"/>
        </w:rPr>
        <w:t xml:space="preserve"> đơn</w:t>
      </w:r>
      <w:r w:rsidRPr="00672E4E">
        <w:rPr>
          <w:rFonts w:eastAsia="Courier New"/>
          <w:szCs w:val="28"/>
          <w:lang w:eastAsia="vi-VN"/>
        </w:rPr>
        <w:t xml:space="preserve"> = 6 </w:t>
      </w:r>
      <w:r w:rsidRPr="00672E4E">
        <w:rPr>
          <w:rFonts w:eastAsia="Courier New"/>
          <w:szCs w:val="28"/>
          <w:lang w:val="vi-VN" w:eastAsia="vi-VN"/>
        </w:rPr>
        <w:t>vụ việc</w:t>
      </w:r>
      <w:r w:rsidRPr="00672E4E">
        <w:rPr>
          <w:rFonts w:eastAsia="Courier New"/>
          <w:szCs w:val="28"/>
          <w:lang w:eastAsia="vi-VN"/>
        </w:rPr>
        <w:t xml:space="preserve"> </w:t>
      </w:r>
      <w:r w:rsidRPr="00672E4E">
        <w:rPr>
          <w:rFonts w:eastAsia="Courier New"/>
          <w:i/>
          <w:szCs w:val="28"/>
          <w:lang w:eastAsia="vi-VN"/>
        </w:rPr>
        <w:t>(01 vụ việc tố cáo; 5 vụ việc kiến nghị, phản ánh)</w:t>
      </w:r>
      <w:r w:rsidRPr="00672E4E">
        <w:rPr>
          <w:rFonts w:eastAsia="Courier New"/>
          <w:szCs w:val="28"/>
          <w:lang w:eastAsia="vi-VN"/>
        </w:rPr>
        <w:t>; c</w:t>
      </w:r>
      <w:r w:rsidRPr="00672E4E">
        <w:rPr>
          <w:rFonts w:eastAsia="Courier New"/>
          <w:szCs w:val="28"/>
          <w:lang w:val="vi-VN" w:eastAsia="vi-VN"/>
        </w:rPr>
        <w:t xml:space="preserve">ấp xã, phường </w:t>
      </w:r>
      <w:r w:rsidRPr="00672E4E">
        <w:rPr>
          <w:rFonts w:eastAsia="Courier New"/>
          <w:szCs w:val="28"/>
          <w:lang w:eastAsia="vi-VN"/>
        </w:rPr>
        <w:t>01</w:t>
      </w:r>
      <w:r w:rsidRPr="00672E4E">
        <w:rPr>
          <w:rFonts w:eastAsia="Courier New"/>
          <w:szCs w:val="28"/>
          <w:lang w:val="vi-VN" w:eastAsia="vi-VN"/>
        </w:rPr>
        <w:t xml:space="preserve"> đơn</w:t>
      </w:r>
      <w:r w:rsidRPr="00672E4E">
        <w:rPr>
          <w:rFonts w:eastAsia="Courier New"/>
          <w:szCs w:val="28"/>
          <w:lang w:eastAsia="vi-VN"/>
        </w:rPr>
        <w:t xml:space="preserve"> = 01</w:t>
      </w:r>
      <w:r w:rsidRPr="00672E4E">
        <w:rPr>
          <w:rFonts w:eastAsia="Courier New"/>
          <w:szCs w:val="28"/>
          <w:lang w:val="vi-VN" w:eastAsia="vi-VN"/>
        </w:rPr>
        <w:t xml:space="preserve"> vụ việc</w:t>
      </w:r>
      <w:r w:rsidRPr="00672E4E">
        <w:rPr>
          <w:rFonts w:eastAsia="Courier New"/>
          <w:szCs w:val="28"/>
          <w:lang w:eastAsia="vi-VN"/>
        </w:rPr>
        <w:t xml:space="preserve"> kiến nghị, phản ánh</w:t>
      </w:r>
      <w:r w:rsidRPr="00672E4E">
        <w:rPr>
          <w:rFonts w:eastAsia="Courier New"/>
          <w:szCs w:val="28"/>
          <w:lang w:val="vi-VN" w:eastAsia="vi-VN"/>
        </w:rPr>
        <w:t>.</w:t>
      </w:r>
      <w:r w:rsidRPr="00672E4E">
        <w:rPr>
          <w:rFonts w:eastAsia="Courier New"/>
          <w:szCs w:val="28"/>
          <w:lang w:eastAsia="vi-VN"/>
        </w:rPr>
        <w:t xml:space="preserve"> </w:t>
      </w:r>
      <w:r w:rsidR="00A44BDC" w:rsidRPr="00672E4E">
        <w:rPr>
          <w:rFonts w:eastAsia="Courier New"/>
          <w:szCs w:val="28"/>
          <w:lang w:eastAsia="vi-VN"/>
        </w:rPr>
        <w:t>C</w:t>
      </w:r>
      <w:r w:rsidRPr="00672E4E">
        <w:rPr>
          <w:rFonts w:eastAsia="Courier New"/>
          <w:szCs w:val="28"/>
          <w:lang w:eastAsia="vi-VN"/>
        </w:rPr>
        <w:t xml:space="preserve">ụ thể </w:t>
      </w:r>
      <w:r w:rsidR="00A44BDC" w:rsidRPr="00672E4E">
        <w:rPr>
          <w:rFonts w:eastAsia="Courier New"/>
          <w:szCs w:val="28"/>
          <w:lang w:eastAsia="vi-VN"/>
        </w:rPr>
        <w:t xml:space="preserve">đối với từng loại đơn </w:t>
      </w:r>
      <w:r w:rsidRPr="00672E4E">
        <w:rPr>
          <w:rFonts w:eastAsia="Courier New"/>
          <w:szCs w:val="28"/>
          <w:lang w:eastAsia="vi-VN"/>
        </w:rPr>
        <w:t>như sau:</w:t>
      </w:r>
    </w:p>
    <w:p w:rsidR="001A7902" w:rsidRPr="00672E4E" w:rsidRDefault="00880CEF" w:rsidP="00825937">
      <w:pPr>
        <w:spacing w:after="0" w:line="350" w:lineRule="exact"/>
        <w:ind w:firstLine="720"/>
        <w:jc w:val="both"/>
        <w:rPr>
          <w:rFonts w:eastAsia="Courier New"/>
          <w:b/>
          <w:i/>
          <w:szCs w:val="28"/>
          <w:lang w:eastAsia="vi-VN"/>
        </w:rPr>
      </w:pPr>
      <w:r>
        <w:rPr>
          <w:rFonts w:eastAsia="Courier New"/>
          <w:b/>
          <w:i/>
          <w:szCs w:val="28"/>
          <w:lang w:eastAsia="vi-VN"/>
        </w:rPr>
        <w:t>5</w:t>
      </w:r>
      <w:r w:rsidR="001A7902" w:rsidRPr="00672E4E">
        <w:rPr>
          <w:rFonts w:eastAsia="Courier New"/>
          <w:b/>
          <w:i/>
          <w:szCs w:val="28"/>
          <w:lang w:eastAsia="vi-VN"/>
        </w:rPr>
        <w:t>.1. Kết quả giải quyết khiếu nại</w:t>
      </w:r>
    </w:p>
    <w:p w:rsidR="00B35FC0" w:rsidRPr="00672E4E" w:rsidRDefault="00B35FC0" w:rsidP="00825937">
      <w:pPr>
        <w:pStyle w:val="Vnbnnidung"/>
        <w:widowControl/>
        <w:shd w:val="clear" w:color="auto" w:fill="auto"/>
        <w:spacing w:line="350" w:lineRule="exact"/>
        <w:ind w:firstLine="720"/>
        <w:jc w:val="both"/>
        <w:rPr>
          <w:b/>
          <w:sz w:val="28"/>
          <w:szCs w:val="28"/>
          <w:lang w:val="nl-NL"/>
        </w:rPr>
      </w:pPr>
      <w:r w:rsidRPr="00672E4E">
        <w:rPr>
          <w:sz w:val="28"/>
          <w:szCs w:val="28"/>
          <w:lang w:val="nl-NL"/>
        </w:rPr>
        <w:t xml:space="preserve">Tổng số </w:t>
      </w:r>
      <w:r w:rsidR="003C36BA">
        <w:rPr>
          <w:sz w:val="28"/>
          <w:szCs w:val="28"/>
          <w:lang w:val="nl-NL"/>
        </w:rPr>
        <w:t>đơn</w:t>
      </w:r>
      <w:r w:rsidRPr="00672E4E">
        <w:rPr>
          <w:sz w:val="28"/>
          <w:szCs w:val="28"/>
          <w:lang w:val="nl-NL"/>
        </w:rPr>
        <w:t xml:space="preserve"> khiếu nại thuộc thẩm quyền được thụ lý giải quyết: 01 đơn  bằng 01 vụ việc. Đã giải quyết 01/01 đơn. Kết quả giải quyết: Chủ tịch UBND thành phố Lai Châu đã ban hành Quyết định giải quyết khiếu nại lần đầu. Kết luận nội dung khiếu nại </w:t>
      </w:r>
      <w:r w:rsidRPr="00672E4E">
        <w:rPr>
          <w:b/>
          <w:sz w:val="28"/>
          <w:szCs w:val="28"/>
          <w:lang w:val="nl-NL"/>
        </w:rPr>
        <w:t>“Đúng”.</w:t>
      </w:r>
    </w:p>
    <w:p w:rsidR="006262D5" w:rsidRPr="00672E4E" w:rsidRDefault="006262D5" w:rsidP="00825937">
      <w:pPr>
        <w:spacing w:after="0" w:line="350" w:lineRule="exact"/>
        <w:jc w:val="both"/>
        <w:rPr>
          <w:rFonts w:eastAsia="Courier New"/>
          <w:b/>
          <w:i/>
          <w:szCs w:val="28"/>
          <w:lang w:eastAsia="vi-VN"/>
        </w:rPr>
      </w:pPr>
      <w:r w:rsidRPr="00672E4E">
        <w:rPr>
          <w:rFonts w:eastAsia="Courier New"/>
          <w:szCs w:val="28"/>
          <w:lang w:eastAsia="vi-VN"/>
        </w:rPr>
        <w:tab/>
      </w:r>
      <w:r w:rsidR="00880CEF">
        <w:rPr>
          <w:rFonts w:eastAsia="Courier New"/>
          <w:b/>
          <w:i/>
          <w:szCs w:val="28"/>
          <w:lang w:eastAsia="vi-VN"/>
        </w:rPr>
        <w:t>5</w:t>
      </w:r>
      <w:r w:rsidRPr="00672E4E">
        <w:rPr>
          <w:rFonts w:eastAsia="Courier New"/>
          <w:b/>
          <w:i/>
          <w:szCs w:val="28"/>
          <w:lang w:eastAsia="vi-VN"/>
        </w:rPr>
        <w:t>.2. Kết quả giải quyết tố cáo</w:t>
      </w:r>
    </w:p>
    <w:p w:rsidR="003A504F" w:rsidRPr="00672E4E" w:rsidRDefault="003A504F" w:rsidP="00825937">
      <w:pPr>
        <w:pStyle w:val="Vnbnnidung"/>
        <w:widowControl/>
        <w:shd w:val="clear" w:color="auto" w:fill="auto"/>
        <w:spacing w:line="350" w:lineRule="exact"/>
        <w:ind w:firstLine="720"/>
        <w:jc w:val="both"/>
        <w:rPr>
          <w:sz w:val="28"/>
          <w:szCs w:val="28"/>
          <w:lang w:val="nl-NL"/>
        </w:rPr>
      </w:pPr>
      <w:r w:rsidRPr="00672E4E">
        <w:rPr>
          <w:sz w:val="28"/>
          <w:szCs w:val="28"/>
          <w:lang w:val="nl-NL"/>
        </w:rPr>
        <w:t xml:space="preserve">Tổng số </w:t>
      </w:r>
      <w:r w:rsidR="003C36BA">
        <w:rPr>
          <w:sz w:val="28"/>
          <w:szCs w:val="28"/>
          <w:lang w:val="nl-NL"/>
        </w:rPr>
        <w:t>đơn</w:t>
      </w:r>
      <w:r w:rsidRPr="00672E4E">
        <w:rPr>
          <w:sz w:val="28"/>
          <w:szCs w:val="28"/>
          <w:lang w:val="nl-NL"/>
        </w:rPr>
        <w:t xml:space="preserve"> tố cáo thuộc thẩm quyền được thụ lý giải quyết</w:t>
      </w:r>
      <w:r w:rsidR="006B5184" w:rsidRPr="00672E4E">
        <w:rPr>
          <w:sz w:val="28"/>
          <w:szCs w:val="28"/>
          <w:lang w:val="nl-NL"/>
        </w:rPr>
        <w:t>:</w:t>
      </w:r>
      <w:r w:rsidRPr="00672E4E">
        <w:rPr>
          <w:sz w:val="28"/>
          <w:szCs w:val="28"/>
          <w:lang w:val="nl-NL"/>
        </w:rPr>
        <w:t xml:space="preserve"> 0</w:t>
      </w:r>
      <w:r w:rsidR="00254DD5" w:rsidRPr="00672E4E">
        <w:rPr>
          <w:sz w:val="28"/>
          <w:szCs w:val="28"/>
          <w:lang w:val="nl-NL"/>
        </w:rPr>
        <w:t>2</w:t>
      </w:r>
      <w:r w:rsidR="000A7BF3" w:rsidRPr="00672E4E">
        <w:rPr>
          <w:sz w:val="28"/>
          <w:szCs w:val="28"/>
          <w:lang w:val="nl-NL"/>
        </w:rPr>
        <w:t xml:space="preserve"> đơn bằng </w:t>
      </w:r>
      <w:r w:rsidRPr="00672E4E">
        <w:rPr>
          <w:sz w:val="28"/>
          <w:szCs w:val="28"/>
          <w:lang w:val="nl-NL"/>
        </w:rPr>
        <w:t>0</w:t>
      </w:r>
      <w:r w:rsidR="00254DD5" w:rsidRPr="00672E4E">
        <w:rPr>
          <w:sz w:val="28"/>
          <w:szCs w:val="28"/>
          <w:lang w:val="nl-NL"/>
        </w:rPr>
        <w:t>2</w:t>
      </w:r>
      <w:r w:rsidRPr="00672E4E">
        <w:rPr>
          <w:sz w:val="28"/>
          <w:szCs w:val="28"/>
          <w:lang w:val="nl-NL"/>
        </w:rPr>
        <w:t xml:space="preserve"> vụ</w:t>
      </w:r>
      <w:r w:rsidR="00254DD5" w:rsidRPr="00672E4E">
        <w:rPr>
          <w:sz w:val="28"/>
          <w:szCs w:val="28"/>
          <w:lang w:val="nl-NL"/>
        </w:rPr>
        <w:t xml:space="preserve"> việc</w:t>
      </w:r>
      <w:r w:rsidRPr="00672E4E">
        <w:rPr>
          <w:sz w:val="28"/>
          <w:szCs w:val="28"/>
          <w:lang w:val="nl-NL"/>
        </w:rPr>
        <w:t>, trong đó</w:t>
      </w:r>
      <w:r w:rsidR="009139C3" w:rsidRPr="00672E4E">
        <w:rPr>
          <w:sz w:val="28"/>
          <w:szCs w:val="28"/>
          <w:lang w:val="nl-NL"/>
        </w:rPr>
        <w:t>:</w:t>
      </w:r>
      <w:r w:rsidR="006B5184" w:rsidRPr="00672E4E">
        <w:rPr>
          <w:sz w:val="28"/>
          <w:szCs w:val="28"/>
          <w:lang w:val="nl-NL"/>
        </w:rPr>
        <w:t xml:space="preserve"> đã giải quyết </w:t>
      </w:r>
      <w:r w:rsidRPr="00672E4E">
        <w:rPr>
          <w:sz w:val="28"/>
          <w:szCs w:val="28"/>
          <w:lang w:val="nl-NL"/>
        </w:rPr>
        <w:t>0</w:t>
      </w:r>
      <w:r w:rsidR="00E1701B" w:rsidRPr="00672E4E">
        <w:rPr>
          <w:sz w:val="28"/>
          <w:szCs w:val="28"/>
          <w:lang w:val="nl-NL"/>
        </w:rPr>
        <w:t>1</w:t>
      </w:r>
      <w:r w:rsidRPr="00672E4E">
        <w:rPr>
          <w:sz w:val="28"/>
          <w:szCs w:val="28"/>
          <w:lang w:val="nl-NL"/>
        </w:rPr>
        <w:t>/0</w:t>
      </w:r>
      <w:r w:rsidR="00E1701B" w:rsidRPr="00672E4E">
        <w:rPr>
          <w:sz w:val="28"/>
          <w:szCs w:val="28"/>
          <w:lang w:val="nl-NL"/>
        </w:rPr>
        <w:t>2</w:t>
      </w:r>
      <w:r w:rsidRPr="00672E4E">
        <w:rPr>
          <w:sz w:val="28"/>
          <w:szCs w:val="28"/>
          <w:lang w:val="nl-NL"/>
        </w:rPr>
        <w:t xml:space="preserve"> </w:t>
      </w:r>
      <w:r w:rsidR="00E1701B" w:rsidRPr="00672E4E">
        <w:rPr>
          <w:sz w:val="28"/>
          <w:szCs w:val="28"/>
          <w:lang w:val="nl-NL"/>
        </w:rPr>
        <w:t>đơn</w:t>
      </w:r>
      <w:r w:rsidR="00F44F38" w:rsidRPr="00672E4E">
        <w:rPr>
          <w:sz w:val="28"/>
          <w:szCs w:val="28"/>
          <w:lang w:val="nl-NL"/>
        </w:rPr>
        <w:t>,</w:t>
      </w:r>
      <w:r w:rsidRPr="00672E4E">
        <w:rPr>
          <w:sz w:val="28"/>
          <w:szCs w:val="28"/>
          <w:lang w:val="nl-NL"/>
        </w:rPr>
        <w:t xml:space="preserve"> đạt</w:t>
      </w:r>
      <w:r w:rsidR="00F44F38" w:rsidRPr="00672E4E">
        <w:rPr>
          <w:sz w:val="28"/>
          <w:szCs w:val="28"/>
          <w:lang w:val="nl-NL"/>
        </w:rPr>
        <w:t xml:space="preserve"> </w:t>
      </w:r>
      <w:r w:rsidR="00AC4475" w:rsidRPr="00672E4E">
        <w:rPr>
          <w:sz w:val="28"/>
          <w:szCs w:val="28"/>
          <w:lang w:val="nl-NL"/>
        </w:rPr>
        <w:t>50</w:t>
      </w:r>
      <w:r w:rsidR="000A7BF3" w:rsidRPr="00672E4E">
        <w:rPr>
          <w:sz w:val="28"/>
          <w:szCs w:val="28"/>
          <w:lang w:val="nl-NL"/>
        </w:rPr>
        <w:t>%.</w:t>
      </w:r>
      <w:r w:rsidRPr="00672E4E">
        <w:rPr>
          <w:sz w:val="28"/>
          <w:szCs w:val="28"/>
          <w:lang w:val="nl-NL"/>
        </w:rPr>
        <w:t xml:space="preserve"> </w:t>
      </w:r>
      <w:r w:rsidR="000A7BF3" w:rsidRPr="00672E4E">
        <w:rPr>
          <w:sz w:val="28"/>
          <w:szCs w:val="28"/>
          <w:lang w:val="nl-NL"/>
        </w:rPr>
        <w:t>C</w:t>
      </w:r>
      <w:r w:rsidRPr="00672E4E">
        <w:rPr>
          <w:sz w:val="28"/>
          <w:szCs w:val="28"/>
          <w:lang w:val="nl-NL"/>
        </w:rPr>
        <w:t xml:space="preserve">ụ thể: </w:t>
      </w:r>
    </w:p>
    <w:p w:rsidR="001E420D" w:rsidRPr="00672E4E" w:rsidRDefault="00D15059" w:rsidP="00825937">
      <w:pPr>
        <w:spacing w:after="0" w:line="350" w:lineRule="exact"/>
        <w:ind w:firstLine="709"/>
        <w:jc w:val="both"/>
        <w:rPr>
          <w:szCs w:val="28"/>
          <w:lang w:val="nl-NL"/>
        </w:rPr>
      </w:pPr>
      <w:r w:rsidRPr="00672E4E">
        <w:rPr>
          <w:szCs w:val="28"/>
          <w:lang w:val="nl-NL"/>
        </w:rPr>
        <w:t xml:space="preserve">- </w:t>
      </w:r>
      <w:r w:rsidR="009B704D" w:rsidRPr="00672E4E">
        <w:rPr>
          <w:szCs w:val="28"/>
          <w:lang w:val="nl-NL"/>
        </w:rPr>
        <w:t>Đơn t</w:t>
      </w:r>
      <w:r w:rsidR="001E420D" w:rsidRPr="00672E4E">
        <w:rPr>
          <w:szCs w:val="28"/>
        </w:rPr>
        <w:t>ố cáo việc xác minh, lập hồ sơ cấp giấy chứng nhận quyền sử dụng đất vi phạm quy định của pháp luật về đất đai và hành vi vi phạm trong việc tham mưu cho UBND thành phố Lai Châu cấp giấy chứng nhận quyền sử dụng đất không theo quy định của pháp luật.</w:t>
      </w:r>
      <w:r w:rsidR="00215CD1" w:rsidRPr="00672E4E">
        <w:rPr>
          <w:szCs w:val="28"/>
        </w:rPr>
        <w:t xml:space="preserve"> </w:t>
      </w:r>
      <w:r w:rsidR="00215CD1" w:rsidRPr="00672E4E">
        <w:rPr>
          <w:szCs w:val="28"/>
          <w:lang w:val="nl-NL"/>
        </w:rPr>
        <w:t>Kết quả giải quyết: Chủ tịch UBND thành phố Lai Châu đã ban hành Kết luận nội dung tố cáo. Kết luận nội dung tố cáo</w:t>
      </w:r>
      <w:r w:rsidR="003E78B1" w:rsidRPr="00672E4E">
        <w:rPr>
          <w:szCs w:val="28"/>
          <w:lang w:val="nl-NL"/>
        </w:rPr>
        <w:t xml:space="preserve"> của công dân</w:t>
      </w:r>
      <w:r w:rsidR="00215CD1" w:rsidRPr="00672E4E">
        <w:rPr>
          <w:szCs w:val="28"/>
          <w:lang w:val="nl-NL"/>
        </w:rPr>
        <w:t xml:space="preserve"> là </w:t>
      </w:r>
      <w:r w:rsidR="00215CD1" w:rsidRPr="00672E4E">
        <w:rPr>
          <w:b/>
          <w:szCs w:val="28"/>
          <w:lang w:val="nl-NL"/>
        </w:rPr>
        <w:t>“đúng”</w:t>
      </w:r>
      <w:r w:rsidR="00215CD1" w:rsidRPr="00672E4E">
        <w:rPr>
          <w:szCs w:val="28"/>
          <w:lang w:val="nl-NL"/>
        </w:rPr>
        <w:t>.</w:t>
      </w:r>
    </w:p>
    <w:p w:rsidR="00DB02FB" w:rsidRPr="00672E4E" w:rsidRDefault="00BB1BF4" w:rsidP="00825937">
      <w:pPr>
        <w:spacing w:after="0" w:line="350" w:lineRule="exact"/>
        <w:ind w:firstLine="720"/>
        <w:jc w:val="both"/>
        <w:rPr>
          <w:rFonts w:eastAsia="Courier New"/>
          <w:i/>
          <w:color w:val="000000"/>
          <w:szCs w:val="28"/>
          <w:lang w:val="nl-NL" w:eastAsia="vi-VN"/>
        </w:rPr>
      </w:pPr>
      <w:r w:rsidRPr="00672E4E">
        <w:rPr>
          <w:szCs w:val="28"/>
          <w:lang w:val="nl-NL"/>
        </w:rPr>
        <w:t xml:space="preserve">- </w:t>
      </w:r>
      <w:r w:rsidR="009B704D" w:rsidRPr="00672E4E">
        <w:rPr>
          <w:szCs w:val="28"/>
          <w:lang w:val="nl-NL"/>
        </w:rPr>
        <w:t>Đơn t</w:t>
      </w:r>
      <w:r w:rsidR="006500D5" w:rsidRPr="00672E4E">
        <w:rPr>
          <w:szCs w:val="28"/>
          <w:lang w:val="nl-NL"/>
        </w:rPr>
        <w:t>ố cáo hành vi vi phạm pháp luật trong thực hiện nhiệm vụ, công vụ</w:t>
      </w:r>
      <w:r w:rsidR="009B704D" w:rsidRPr="00672E4E">
        <w:rPr>
          <w:szCs w:val="28"/>
          <w:lang w:val="nl-NL"/>
        </w:rPr>
        <w:t xml:space="preserve"> </w:t>
      </w:r>
      <w:r w:rsidR="009B704D" w:rsidRPr="00DB6532">
        <w:rPr>
          <w:i/>
          <w:szCs w:val="28"/>
          <w:lang w:val="nl-NL"/>
        </w:rPr>
        <w:t>(thực hiện nhiệm vụ, công vụ không đúng với quy định của pháp luật)</w:t>
      </w:r>
      <w:r w:rsidR="006500D5" w:rsidRPr="00DB6532">
        <w:rPr>
          <w:i/>
          <w:szCs w:val="28"/>
          <w:lang w:val="nl-NL"/>
        </w:rPr>
        <w:t>.</w:t>
      </w:r>
      <w:r w:rsidR="00EF4D6F" w:rsidRPr="00672E4E">
        <w:rPr>
          <w:szCs w:val="28"/>
          <w:lang w:val="nl-NL"/>
        </w:rPr>
        <w:t xml:space="preserve"> </w:t>
      </w:r>
      <w:r w:rsidR="004A07C7" w:rsidRPr="00672E4E">
        <w:rPr>
          <w:szCs w:val="28"/>
          <w:lang w:val="nl-NL"/>
        </w:rPr>
        <w:t xml:space="preserve">Đơn đã được UBND thành phố Lai Châu thụ lý, giải quyết. </w:t>
      </w:r>
      <w:r w:rsidR="00FF15AC" w:rsidRPr="00672E4E">
        <w:rPr>
          <w:szCs w:val="28"/>
          <w:lang w:val="nl-NL"/>
        </w:rPr>
        <w:t>Hiện tại</w:t>
      </w:r>
      <w:r w:rsidR="00D902B8" w:rsidRPr="00672E4E">
        <w:rPr>
          <w:szCs w:val="28"/>
          <w:lang w:val="nl-NL"/>
        </w:rPr>
        <w:t>,</w:t>
      </w:r>
      <w:r w:rsidR="004B419A" w:rsidRPr="00672E4E">
        <w:rPr>
          <w:szCs w:val="28"/>
          <w:lang w:val="nl-NL"/>
        </w:rPr>
        <w:t xml:space="preserve"> UBND thành phố </w:t>
      </w:r>
      <w:r w:rsidR="004A07C7" w:rsidRPr="00672E4E">
        <w:rPr>
          <w:szCs w:val="28"/>
          <w:lang w:val="nl-NL"/>
        </w:rPr>
        <w:t xml:space="preserve">tạm đình chỉ giải quyết </w:t>
      </w:r>
      <w:r w:rsidR="00FF15AC" w:rsidRPr="00672E4E">
        <w:rPr>
          <w:szCs w:val="28"/>
          <w:lang w:val="nl-NL"/>
        </w:rPr>
        <w:t>chờ bản án</w:t>
      </w:r>
      <w:r w:rsidR="00620BE6" w:rsidRPr="00672E4E">
        <w:rPr>
          <w:szCs w:val="28"/>
          <w:lang w:val="nl-NL"/>
        </w:rPr>
        <w:t xml:space="preserve"> có hiệu lực pháp luật</w:t>
      </w:r>
      <w:r w:rsidR="00FF15AC" w:rsidRPr="00672E4E">
        <w:rPr>
          <w:szCs w:val="28"/>
          <w:lang w:val="nl-NL"/>
        </w:rPr>
        <w:t xml:space="preserve"> của T</w:t>
      </w:r>
      <w:r w:rsidR="00D902B8" w:rsidRPr="00672E4E">
        <w:rPr>
          <w:szCs w:val="28"/>
          <w:lang w:val="nl-NL"/>
        </w:rPr>
        <w:t>òa án</w:t>
      </w:r>
      <w:r w:rsidR="004A07C7" w:rsidRPr="00672E4E">
        <w:rPr>
          <w:szCs w:val="28"/>
          <w:lang w:val="nl-NL"/>
        </w:rPr>
        <w:t xml:space="preserve"> theo quy định</w:t>
      </w:r>
      <w:r w:rsidR="005E3358">
        <w:rPr>
          <w:szCs w:val="28"/>
          <w:lang w:val="nl-NL"/>
        </w:rPr>
        <w:t xml:space="preserve"> </w:t>
      </w:r>
      <w:r w:rsidR="00DB02FB" w:rsidRPr="00672E4E">
        <w:rPr>
          <w:rFonts w:eastAsia="Courier New"/>
          <w:i/>
          <w:color w:val="000000"/>
          <w:szCs w:val="28"/>
          <w:lang w:val="nl-NL" w:eastAsia="vi-VN"/>
        </w:rPr>
        <w:t>(</w:t>
      </w:r>
      <w:r w:rsidR="00DB02FB" w:rsidRPr="00672E4E">
        <w:rPr>
          <w:i/>
          <w:szCs w:val="28"/>
        </w:rPr>
        <w:t>Vụ việc đã được giải quyết bằng Bản án số 04/2021/HC-ST ngày 27/9/2021 của Tòa án nhân dân tỉnh Lai Châu, quyết định bác bỏ toàn bộ yêu cầu khởi kiện của công dân, tuy nhiên Bản án chưa có hiệu lực pháp luật theo quy định).</w:t>
      </w:r>
    </w:p>
    <w:p w:rsidR="00590422" w:rsidRPr="00672E4E" w:rsidRDefault="00880CEF" w:rsidP="00825937">
      <w:pPr>
        <w:spacing w:after="0" w:line="350" w:lineRule="exact"/>
        <w:ind w:firstLine="709"/>
        <w:jc w:val="both"/>
        <w:rPr>
          <w:b/>
          <w:i/>
          <w:color w:val="000000"/>
          <w:szCs w:val="28"/>
          <w:lang w:eastAsia="vi-VN"/>
        </w:rPr>
      </w:pPr>
      <w:r>
        <w:rPr>
          <w:b/>
          <w:i/>
          <w:color w:val="000000"/>
          <w:szCs w:val="28"/>
          <w:lang w:eastAsia="vi-VN"/>
        </w:rPr>
        <w:t>5</w:t>
      </w:r>
      <w:r w:rsidR="00590422" w:rsidRPr="00672E4E">
        <w:rPr>
          <w:b/>
          <w:i/>
          <w:color w:val="000000"/>
          <w:szCs w:val="28"/>
          <w:lang w:eastAsia="vi-VN"/>
        </w:rPr>
        <w:t>.3. Kết quả giải quyết kiến nghị, phản ánh</w:t>
      </w:r>
    </w:p>
    <w:p w:rsidR="00506D91" w:rsidRPr="00672E4E" w:rsidRDefault="00506D91" w:rsidP="00825937">
      <w:pPr>
        <w:spacing w:after="0" w:line="350" w:lineRule="exact"/>
        <w:ind w:firstLine="720"/>
        <w:jc w:val="both"/>
        <w:rPr>
          <w:lang w:val="nl-NL" w:eastAsia="vi-VN"/>
        </w:rPr>
      </w:pPr>
      <w:r w:rsidRPr="00672E4E">
        <w:rPr>
          <w:lang w:val="nl-NL" w:eastAsia="vi-VN"/>
        </w:rPr>
        <w:t xml:space="preserve">Tổng số kiến nghị, phản ánh tiếp nhận trong kỳ báo cáo thuộc thẩm quyền giải quyết </w:t>
      </w:r>
      <w:r w:rsidR="00B53F61" w:rsidRPr="00672E4E">
        <w:rPr>
          <w:lang w:val="nl-NL" w:eastAsia="vi-VN"/>
        </w:rPr>
        <w:t>105</w:t>
      </w:r>
      <w:r w:rsidRPr="00672E4E">
        <w:rPr>
          <w:lang w:val="nl-NL" w:eastAsia="vi-VN"/>
        </w:rPr>
        <w:t xml:space="preserve"> đơn</w:t>
      </w:r>
      <w:r w:rsidR="00300187" w:rsidRPr="00672E4E">
        <w:rPr>
          <w:lang w:val="nl-NL" w:eastAsia="vi-VN"/>
        </w:rPr>
        <w:t xml:space="preserve"> </w:t>
      </w:r>
      <w:r w:rsidR="0017338B" w:rsidRPr="00672E4E">
        <w:rPr>
          <w:lang w:val="nl-NL" w:eastAsia="vi-VN"/>
        </w:rPr>
        <w:t xml:space="preserve">= </w:t>
      </w:r>
      <w:r w:rsidR="00B53F61" w:rsidRPr="00672E4E">
        <w:rPr>
          <w:lang w:val="nl-NL" w:eastAsia="vi-VN"/>
        </w:rPr>
        <w:t>103</w:t>
      </w:r>
      <w:r w:rsidR="00300187" w:rsidRPr="00672E4E">
        <w:rPr>
          <w:lang w:val="nl-NL" w:eastAsia="vi-VN"/>
        </w:rPr>
        <w:t xml:space="preserve"> vụ việc</w:t>
      </w:r>
      <w:r w:rsidRPr="00672E4E">
        <w:rPr>
          <w:lang w:val="nl-NL" w:eastAsia="vi-VN"/>
        </w:rPr>
        <w:t xml:space="preserve">, đã giải quyết </w:t>
      </w:r>
      <w:r w:rsidR="00076140" w:rsidRPr="00672E4E">
        <w:rPr>
          <w:lang w:val="nl-NL" w:eastAsia="vi-VN"/>
        </w:rPr>
        <w:t>99</w:t>
      </w:r>
      <w:r w:rsidR="000905CC" w:rsidRPr="00672E4E">
        <w:rPr>
          <w:lang w:val="nl-NL" w:eastAsia="vi-VN"/>
        </w:rPr>
        <w:t>/105</w:t>
      </w:r>
      <w:r w:rsidRPr="00672E4E">
        <w:rPr>
          <w:lang w:val="nl-NL" w:eastAsia="vi-VN"/>
        </w:rPr>
        <w:t xml:space="preserve"> đơn</w:t>
      </w:r>
      <w:r w:rsidR="00912415" w:rsidRPr="00672E4E">
        <w:rPr>
          <w:lang w:val="nl-NL" w:eastAsia="vi-VN"/>
        </w:rPr>
        <w:t>.</w:t>
      </w:r>
    </w:p>
    <w:p w:rsidR="00D0772E" w:rsidRPr="00672E4E" w:rsidRDefault="00602E14" w:rsidP="00825937">
      <w:pPr>
        <w:spacing w:after="0" w:line="350" w:lineRule="exact"/>
        <w:ind w:firstLine="720"/>
        <w:jc w:val="both"/>
        <w:rPr>
          <w:b/>
          <w:szCs w:val="28"/>
          <w:lang w:val="nl-NL"/>
        </w:rPr>
      </w:pPr>
      <w:r w:rsidRPr="00672E4E">
        <w:rPr>
          <w:b/>
          <w:szCs w:val="28"/>
          <w:lang w:val="nl-NL"/>
        </w:rPr>
        <w:t>II</w:t>
      </w:r>
      <w:r w:rsidR="00C374DD" w:rsidRPr="00672E4E">
        <w:rPr>
          <w:b/>
          <w:szCs w:val="28"/>
          <w:lang w:val="nl-NL"/>
        </w:rPr>
        <w:t xml:space="preserve">. </w:t>
      </w:r>
      <w:r w:rsidR="00C236FE" w:rsidRPr="00672E4E">
        <w:rPr>
          <w:b/>
          <w:szCs w:val="28"/>
          <w:lang w:val="nl-NL"/>
        </w:rPr>
        <w:t>ĐÁNH GIÁ</w:t>
      </w:r>
      <w:r w:rsidR="00C374DD" w:rsidRPr="00672E4E">
        <w:rPr>
          <w:b/>
          <w:szCs w:val="28"/>
          <w:lang w:val="nl-NL"/>
        </w:rPr>
        <w:t xml:space="preserve"> CHUNG</w:t>
      </w:r>
    </w:p>
    <w:p w:rsidR="000A63FF" w:rsidRPr="00672E4E" w:rsidRDefault="000A63FF" w:rsidP="00825937">
      <w:pPr>
        <w:spacing w:after="0" w:line="350" w:lineRule="exact"/>
        <w:ind w:firstLine="720"/>
        <w:jc w:val="both"/>
        <w:rPr>
          <w:b/>
          <w:szCs w:val="28"/>
          <w:lang w:val="nl-NL"/>
        </w:rPr>
      </w:pPr>
      <w:r w:rsidRPr="00672E4E">
        <w:rPr>
          <w:b/>
          <w:szCs w:val="28"/>
          <w:lang w:val="nl-NL"/>
        </w:rPr>
        <w:t xml:space="preserve">1. Ưu điểm </w:t>
      </w:r>
    </w:p>
    <w:p w:rsidR="005714F4" w:rsidRPr="00CD48D7" w:rsidRDefault="003859A7" w:rsidP="00825937">
      <w:pPr>
        <w:spacing w:after="0" w:line="350" w:lineRule="exact"/>
        <w:ind w:right="111" w:firstLine="737"/>
        <w:jc w:val="both"/>
        <w:rPr>
          <w:spacing w:val="-2"/>
          <w:szCs w:val="28"/>
          <w:lang w:val="nl-NL"/>
        </w:rPr>
      </w:pPr>
      <w:r w:rsidRPr="00CD48D7">
        <w:rPr>
          <w:spacing w:val="-2"/>
          <w:szCs w:val="28"/>
          <w:lang w:val="nl-NL"/>
        </w:rPr>
        <w:lastRenderedPageBreak/>
        <w:t>Trong quá trình thực hiện c</w:t>
      </w:r>
      <w:r w:rsidR="005714F4" w:rsidRPr="00CD48D7">
        <w:rPr>
          <w:spacing w:val="-2"/>
          <w:szCs w:val="28"/>
          <w:lang w:val="nl-NL"/>
        </w:rPr>
        <w:t xml:space="preserve">ông tác tiếp công dân, giải quyết khiếu nại, tố cáo </w:t>
      </w:r>
      <w:r w:rsidR="00D328DD" w:rsidRPr="00CD48D7">
        <w:rPr>
          <w:spacing w:val="-2"/>
          <w:szCs w:val="28"/>
          <w:lang w:val="nl-NL"/>
        </w:rPr>
        <w:t xml:space="preserve">UBND thành phố </w:t>
      </w:r>
      <w:r w:rsidR="00B42EF1" w:rsidRPr="00CD48D7">
        <w:rPr>
          <w:spacing w:val="-2"/>
          <w:szCs w:val="28"/>
          <w:lang w:val="nl-NL"/>
        </w:rPr>
        <w:t>luôn</w:t>
      </w:r>
      <w:r w:rsidR="00CD5F1C" w:rsidRPr="00CD48D7">
        <w:rPr>
          <w:spacing w:val="-2"/>
          <w:szCs w:val="28"/>
          <w:lang w:val="nl-NL"/>
        </w:rPr>
        <w:t xml:space="preserve"> nhận</w:t>
      </w:r>
      <w:r w:rsidR="005714F4" w:rsidRPr="00CD48D7">
        <w:rPr>
          <w:spacing w:val="-2"/>
          <w:szCs w:val="28"/>
          <w:lang w:val="nl-NL"/>
        </w:rPr>
        <w:t xml:space="preserve"> được sự quan tâm lãnh đạo, chỉ đạo sát sao của Thường trực Tỉnh ủy, </w:t>
      </w:r>
      <w:r w:rsidR="00C50F95" w:rsidRPr="00CD48D7">
        <w:rPr>
          <w:spacing w:val="-2"/>
          <w:szCs w:val="28"/>
          <w:lang w:val="nl-NL"/>
        </w:rPr>
        <w:t xml:space="preserve">HĐND, </w:t>
      </w:r>
      <w:r w:rsidR="005714F4" w:rsidRPr="00CD48D7">
        <w:rPr>
          <w:spacing w:val="-2"/>
          <w:szCs w:val="28"/>
          <w:lang w:val="nl-NL"/>
        </w:rPr>
        <w:t>UBND tỉnh, Thường trực Thành ủy, HĐND thành phố, sự quyết tâm, nỗ lực của cả hệ thống chính trị từ thành phố đến cơ sở.</w:t>
      </w:r>
    </w:p>
    <w:p w:rsidR="006817CD" w:rsidRPr="00F67EF6" w:rsidRDefault="006817CD" w:rsidP="00825937">
      <w:pPr>
        <w:spacing w:after="0" w:line="350" w:lineRule="exact"/>
        <w:ind w:firstLine="720"/>
        <w:jc w:val="both"/>
        <w:rPr>
          <w:szCs w:val="28"/>
        </w:rPr>
      </w:pPr>
      <w:r w:rsidRPr="00672E4E">
        <w:rPr>
          <w:bCs/>
          <w:szCs w:val="28"/>
          <w:lang w:val="nl-NL"/>
        </w:rPr>
        <w:t xml:space="preserve">Các cấp, các ngành thực hiện nghiêm chế độ tiếp công dân, </w:t>
      </w:r>
      <w:r w:rsidRPr="00672E4E">
        <w:rPr>
          <w:szCs w:val="28"/>
          <w:lang w:val="nl-NL"/>
        </w:rPr>
        <w:t>tiếp nhận, giải quyết khiếu nại, tố cáo, kiến nghị, phản ánh của công dân</w:t>
      </w:r>
      <w:r w:rsidRPr="00672E4E">
        <w:rPr>
          <w:bCs/>
          <w:szCs w:val="28"/>
          <w:lang w:val="nl-NL"/>
        </w:rPr>
        <w:t xml:space="preserve"> theo quy định</w:t>
      </w:r>
      <w:r w:rsidR="003B0FC0">
        <w:rPr>
          <w:szCs w:val="28"/>
          <w:lang w:val="nl-NL"/>
        </w:rPr>
        <w:t>.</w:t>
      </w:r>
      <w:r w:rsidR="009B21CD">
        <w:rPr>
          <w:szCs w:val="28"/>
          <w:lang w:val="nl-NL"/>
        </w:rPr>
        <w:t xml:space="preserve"> </w:t>
      </w:r>
      <w:r w:rsidR="003B0FC0">
        <w:rPr>
          <w:szCs w:val="28"/>
          <w:lang w:val="nl-NL"/>
        </w:rPr>
        <w:t>B</w:t>
      </w:r>
      <w:bookmarkStart w:id="0" w:name="_GoBack"/>
      <w:bookmarkEnd w:id="0"/>
      <w:r w:rsidR="009B21CD">
        <w:rPr>
          <w:szCs w:val="28"/>
          <w:lang w:val="nl-NL"/>
        </w:rPr>
        <w:t>ên cạnh đó</w:t>
      </w:r>
      <w:r w:rsidRPr="00672E4E">
        <w:rPr>
          <w:szCs w:val="28"/>
          <w:lang w:val="nl-NL"/>
        </w:rPr>
        <w:t xml:space="preserve"> </w:t>
      </w:r>
      <w:r w:rsidRPr="00672E4E">
        <w:rPr>
          <w:bCs/>
          <w:szCs w:val="28"/>
          <w:lang w:val="nl-NL"/>
        </w:rPr>
        <w:t>tăng cường tổ chức đối thoại với công dân, giải quyết kịp thời những bức xúc, kiến nghị chính đáng của công dân</w:t>
      </w:r>
      <w:r w:rsidR="00F67EF6">
        <w:rPr>
          <w:bCs/>
          <w:szCs w:val="28"/>
          <w:lang w:val="nl-NL"/>
        </w:rPr>
        <w:t xml:space="preserve"> </w:t>
      </w:r>
      <w:r w:rsidR="00F67EF6" w:rsidRPr="000615E7">
        <w:rPr>
          <w:bCs/>
          <w:i/>
          <w:szCs w:val="28"/>
          <w:lang w:val="nl-NL"/>
        </w:rPr>
        <w:t>(</w:t>
      </w:r>
      <w:r w:rsidR="00F67EF6" w:rsidRPr="000615E7">
        <w:rPr>
          <w:i/>
          <w:szCs w:val="28"/>
        </w:rPr>
        <w:t>cơ bản các đơn thư khiếu nại, tố cáo, kiến nghị, phản ánh của công dân đã được các cấp chính quyền thành phố xem xét, giải quyết theo quy định)</w:t>
      </w:r>
      <w:r w:rsidRPr="000615E7">
        <w:rPr>
          <w:bCs/>
          <w:i/>
          <w:szCs w:val="28"/>
          <w:lang w:val="nl-NL"/>
        </w:rPr>
        <w:t xml:space="preserve"> </w:t>
      </w:r>
      <w:r w:rsidRPr="00672E4E">
        <w:rPr>
          <w:bCs/>
          <w:szCs w:val="28"/>
          <w:lang w:val="nl-NL"/>
        </w:rPr>
        <w:t>góp phần ổn định an ninh, chính trị, trật tự, an toàn xã hội trên địa bàn, thúc đẩy phát triển kinh tế - xã hội</w:t>
      </w:r>
      <w:r w:rsidRPr="00672E4E">
        <w:rPr>
          <w:szCs w:val="28"/>
          <w:lang w:val="nl-NL"/>
        </w:rPr>
        <w:t>.</w:t>
      </w:r>
    </w:p>
    <w:p w:rsidR="003358A6" w:rsidRPr="00672E4E" w:rsidRDefault="000E5BBD" w:rsidP="00825937">
      <w:pPr>
        <w:spacing w:after="0" w:line="350" w:lineRule="exact"/>
        <w:ind w:right="111" w:firstLine="737"/>
        <w:jc w:val="both"/>
        <w:rPr>
          <w:bCs/>
          <w:szCs w:val="28"/>
          <w:lang w:val="nl-NL"/>
        </w:rPr>
      </w:pPr>
      <w:r w:rsidRPr="00672E4E">
        <w:rPr>
          <w:szCs w:val="28"/>
          <w:lang w:val="nl-NL"/>
        </w:rPr>
        <w:t xml:space="preserve">Công tác tuyên truyền, phổ biến </w:t>
      </w:r>
      <w:r w:rsidR="00586C0B" w:rsidRPr="00672E4E">
        <w:rPr>
          <w:szCs w:val="28"/>
          <w:lang w:val="nl-NL"/>
        </w:rPr>
        <w:t xml:space="preserve">giáo dục </w:t>
      </w:r>
      <w:r w:rsidRPr="00672E4E">
        <w:rPr>
          <w:szCs w:val="28"/>
          <w:lang w:val="nl-NL"/>
        </w:rPr>
        <w:t>pháp luật về công tác tiếp công dân</w:t>
      </w:r>
      <w:r w:rsidR="00BB31B2" w:rsidRPr="00672E4E">
        <w:rPr>
          <w:szCs w:val="28"/>
          <w:lang w:val="nl-NL"/>
        </w:rPr>
        <w:t>,</w:t>
      </w:r>
      <w:r w:rsidRPr="00672E4E">
        <w:rPr>
          <w:szCs w:val="28"/>
          <w:lang w:val="nl-NL"/>
        </w:rPr>
        <w:t xml:space="preserve"> giải quyết khiếu nại, tố cáo tiếp tục được duy trì</w:t>
      </w:r>
      <w:r w:rsidR="005F1DD5">
        <w:rPr>
          <w:szCs w:val="28"/>
          <w:lang w:val="nl-NL"/>
        </w:rPr>
        <w:t xml:space="preserve"> thực hiện tốt</w:t>
      </w:r>
      <w:r w:rsidR="007948AA" w:rsidRPr="00672E4E">
        <w:rPr>
          <w:szCs w:val="28"/>
          <w:lang w:val="nl-NL"/>
        </w:rPr>
        <w:t>.</w:t>
      </w:r>
      <w:r w:rsidRPr="00672E4E">
        <w:rPr>
          <w:szCs w:val="28"/>
          <w:lang w:val="nl-NL"/>
        </w:rPr>
        <w:t xml:space="preserve"> </w:t>
      </w:r>
      <w:r w:rsidR="00777B49" w:rsidRPr="00672E4E">
        <w:rPr>
          <w:szCs w:val="28"/>
          <w:lang w:val="nl-NL"/>
        </w:rPr>
        <w:t xml:space="preserve">UBND </w:t>
      </w:r>
      <w:r w:rsidR="005B18BE" w:rsidRPr="00672E4E">
        <w:rPr>
          <w:szCs w:val="28"/>
          <w:lang w:val="nl-NL"/>
        </w:rPr>
        <w:t>thành phố</w:t>
      </w:r>
      <w:r w:rsidR="00777B49" w:rsidRPr="00672E4E">
        <w:rPr>
          <w:szCs w:val="28"/>
          <w:lang w:val="nl-NL"/>
        </w:rPr>
        <w:t xml:space="preserve"> đã kịp thời </w:t>
      </w:r>
      <w:r w:rsidR="00777B49" w:rsidRPr="00672E4E">
        <w:rPr>
          <w:bCs/>
          <w:szCs w:val="28"/>
          <w:lang w:val="nl-NL"/>
        </w:rPr>
        <w:t>chỉ đạo</w:t>
      </w:r>
      <w:r w:rsidR="00282838" w:rsidRPr="00672E4E">
        <w:rPr>
          <w:bCs/>
          <w:szCs w:val="28"/>
          <w:lang w:val="nl-NL"/>
        </w:rPr>
        <w:t xml:space="preserve"> triển khai và cụ thể hóa</w:t>
      </w:r>
      <w:r w:rsidR="00777B49" w:rsidRPr="00672E4E">
        <w:rPr>
          <w:bCs/>
          <w:szCs w:val="28"/>
          <w:lang w:val="nl-NL"/>
        </w:rPr>
        <w:t xml:space="preserve"> các văn bản </w:t>
      </w:r>
      <w:r w:rsidR="00282838" w:rsidRPr="00672E4E">
        <w:rPr>
          <w:bCs/>
          <w:szCs w:val="28"/>
          <w:lang w:val="nl-NL"/>
        </w:rPr>
        <w:t>của cấp trên</w:t>
      </w:r>
      <w:r w:rsidR="00777B49" w:rsidRPr="00672E4E">
        <w:rPr>
          <w:bCs/>
          <w:szCs w:val="28"/>
          <w:lang w:val="nl-NL"/>
        </w:rPr>
        <w:t xml:space="preserve"> về công tác tiếp công dân, giải quyết khiếu nại, tố cáo</w:t>
      </w:r>
      <w:r w:rsidR="00282838" w:rsidRPr="00672E4E">
        <w:rPr>
          <w:bCs/>
          <w:szCs w:val="28"/>
          <w:lang w:val="nl-NL"/>
        </w:rPr>
        <w:t xml:space="preserve"> đến các cơ quan, đơn vị, </w:t>
      </w:r>
      <w:r w:rsidR="00C4571C" w:rsidRPr="00672E4E">
        <w:rPr>
          <w:bCs/>
          <w:szCs w:val="28"/>
          <w:lang w:val="nl-NL"/>
        </w:rPr>
        <w:t>UBND các xã, phường</w:t>
      </w:r>
      <w:r w:rsidR="00282838" w:rsidRPr="00672E4E">
        <w:rPr>
          <w:bCs/>
          <w:szCs w:val="28"/>
          <w:lang w:val="nl-NL"/>
        </w:rPr>
        <w:t xml:space="preserve"> và Nhân dân</w:t>
      </w:r>
      <w:r w:rsidR="000D73E3" w:rsidRPr="00672E4E">
        <w:rPr>
          <w:bCs/>
          <w:szCs w:val="28"/>
          <w:lang w:val="nl-NL"/>
        </w:rPr>
        <w:t xml:space="preserve"> trên địa bàn</w:t>
      </w:r>
      <w:r w:rsidR="003950C8" w:rsidRPr="00672E4E">
        <w:rPr>
          <w:bCs/>
          <w:szCs w:val="28"/>
          <w:lang w:val="nl-NL"/>
        </w:rPr>
        <w:t xml:space="preserve"> biết</w:t>
      </w:r>
      <w:r w:rsidR="00282838" w:rsidRPr="00672E4E">
        <w:rPr>
          <w:bCs/>
          <w:szCs w:val="28"/>
          <w:lang w:val="nl-NL"/>
        </w:rPr>
        <w:t xml:space="preserve"> để </w:t>
      </w:r>
      <w:r w:rsidR="00CB00F7">
        <w:rPr>
          <w:bCs/>
          <w:szCs w:val="28"/>
          <w:lang w:val="nl-NL"/>
        </w:rPr>
        <w:t>giám sát và</w:t>
      </w:r>
      <w:r w:rsidR="007948AA" w:rsidRPr="00672E4E">
        <w:rPr>
          <w:bCs/>
          <w:szCs w:val="28"/>
          <w:lang w:val="nl-NL"/>
        </w:rPr>
        <w:t xml:space="preserve"> tổ chức </w:t>
      </w:r>
      <w:r w:rsidR="00282838" w:rsidRPr="00672E4E">
        <w:rPr>
          <w:bCs/>
          <w:szCs w:val="28"/>
          <w:lang w:val="nl-NL"/>
        </w:rPr>
        <w:t>thực hiện</w:t>
      </w:r>
      <w:r w:rsidR="003358A6" w:rsidRPr="00672E4E">
        <w:rPr>
          <w:bCs/>
          <w:szCs w:val="28"/>
          <w:lang w:val="nl-NL"/>
        </w:rPr>
        <w:t>.</w:t>
      </w:r>
      <w:r w:rsidR="00777B49" w:rsidRPr="00672E4E">
        <w:rPr>
          <w:bCs/>
          <w:szCs w:val="28"/>
          <w:lang w:val="nl-NL"/>
        </w:rPr>
        <w:t xml:space="preserve"> </w:t>
      </w:r>
    </w:p>
    <w:p w:rsidR="00FE5155" w:rsidRPr="00672E4E" w:rsidRDefault="00FB42E1" w:rsidP="00825937">
      <w:pPr>
        <w:tabs>
          <w:tab w:val="left" w:pos="840"/>
        </w:tabs>
        <w:spacing w:after="0" w:line="350" w:lineRule="exact"/>
        <w:ind w:firstLine="720"/>
        <w:jc w:val="both"/>
        <w:rPr>
          <w:b/>
          <w:szCs w:val="28"/>
          <w:lang w:val="nl-NL"/>
        </w:rPr>
      </w:pPr>
      <w:r w:rsidRPr="00672E4E">
        <w:rPr>
          <w:b/>
          <w:szCs w:val="28"/>
          <w:lang w:val="nl-NL"/>
        </w:rPr>
        <w:tab/>
      </w:r>
      <w:r w:rsidR="00FE5155" w:rsidRPr="00672E4E">
        <w:rPr>
          <w:b/>
          <w:szCs w:val="28"/>
          <w:lang w:val="nl-NL"/>
        </w:rPr>
        <w:t xml:space="preserve">2. </w:t>
      </w:r>
      <w:r w:rsidRPr="00672E4E">
        <w:rPr>
          <w:b/>
          <w:szCs w:val="28"/>
          <w:lang w:val="nl-NL"/>
        </w:rPr>
        <w:t>Tồn tại, hạn chế</w:t>
      </w:r>
    </w:p>
    <w:p w:rsidR="00C24652" w:rsidRPr="00DC04F1" w:rsidRDefault="00364428" w:rsidP="00825937">
      <w:pPr>
        <w:spacing w:after="0" w:line="350" w:lineRule="exact"/>
        <w:ind w:firstLine="720"/>
        <w:jc w:val="both"/>
        <w:rPr>
          <w:spacing w:val="-2"/>
          <w:szCs w:val="28"/>
        </w:rPr>
      </w:pPr>
      <w:r w:rsidRPr="00DC04F1">
        <w:rPr>
          <w:spacing w:val="-2"/>
          <w:szCs w:val="28"/>
          <w:lang w:val="nb-NO"/>
        </w:rPr>
        <w:t>Đội ngũ cán bộ, công chức làm công tác tiếp công dân, xử lý đơn, giải quyết khiếu nại, tố cáo trên địa bàn thành phố đa phần kiêm nhiệm và thường xuyên biến động</w:t>
      </w:r>
      <w:r w:rsidR="008B7344" w:rsidRPr="00DC04F1">
        <w:rPr>
          <w:spacing w:val="-2"/>
          <w:szCs w:val="28"/>
          <w:lang w:val="nl-NL"/>
        </w:rPr>
        <w:t xml:space="preserve"> nên</w:t>
      </w:r>
      <w:r w:rsidRPr="00DC04F1">
        <w:rPr>
          <w:spacing w:val="-2"/>
          <w:szCs w:val="28"/>
          <w:lang w:val="nl-NL"/>
        </w:rPr>
        <w:t xml:space="preserve"> </w:t>
      </w:r>
      <w:r w:rsidR="008B7344" w:rsidRPr="00DC04F1">
        <w:rPr>
          <w:spacing w:val="-2"/>
          <w:szCs w:val="28"/>
          <w:lang w:val="nl-NL"/>
        </w:rPr>
        <w:t>công tác tiếp nhận</w:t>
      </w:r>
      <w:r w:rsidR="00C236FE" w:rsidRPr="00DC04F1">
        <w:rPr>
          <w:spacing w:val="-2"/>
          <w:szCs w:val="28"/>
          <w:lang w:val="nl-NL"/>
        </w:rPr>
        <w:t>,</w:t>
      </w:r>
      <w:r w:rsidR="00C236FE" w:rsidRPr="00DC04F1">
        <w:rPr>
          <w:spacing w:val="-2"/>
          <w:szCs w:val="28"/>
          <w:lang w:val="vi-VN"/>
        </w:rPr>
        <w:t xml:space="preserve"> phân loại, xử lý đơn khiếu nại, tố cáo</w:t>
      </w:r>
      <w:r w:rsidR="00C236FE" w:rsidRPr="00DC04F1">
        <w:rPr>
          <w:spacing w:val="-2"/>
          <w:szCs w:val="28"/>
          <w:lang w:val="nl-NL"/>
        </w:rPr>
        <w:t>, kiến nghị, phản ánh</w:t>
      </w:r>
      <w:r w:rsidR="00C236FE" w:rsidRPr="00DC04F1">
        <w:rPr>
          <w:spacing w:val="-2"/>
          <w:szCs w:val="28"/>
          <w:lang w:val="vi-VN"/>
        </w:rPr>
        <w:t xml:space="preserve"> của công dân</w:t>
      </w:r>
      <w:r w:rsidR="00413ED8">
        <w:rPr>
          <w:spacing w:val="-2"/>
          <w:szCs w:val="28"/>
        </w:rPr>
        <w:t xml:space="preserve"> </w:t>
      </w:r>
      <w:r w:rsidR="00413ED8" w:rsidRPr="00413ED8">
        <w:rPr>
          <w:i/>
          <w:spacing w:val="-2"/>
          <w:szCs w:val="28"/>
        </w:rPr>
        <w:t>(nhất là việc</w:t>
      </w:r>
      <w:r w:rsidR="00527FDF">
        <w:rPr>
          <w:i/>
          <w:spacing w:val="-2"/>
          <w:szCs w:val="28"/>
        </w:rPr>
        <w:t xml:space="preserve"> tiếp nhận,</w:t>
      </w:r>
      <w:r w:rsidR="00413ED8" w:rsidRPr="00413ED8">
        <w:rPr>
          <w:i/>
          <w:spacing w:val="-2"/>
          <w:szCs w:val="28"/>
        </w:rPr>
        <w:t xml:space="preserve"> xử lý đơn có cùng </w:t>
      </w:r>
      <w:r w:rsidR="00DF63D6">
        <w:rPr>
          <w:i/>
          <w:spacing w:val="-2"/>
          <w:szCs w:val="28"/>
        </w:rPr>
        <w:t xml:space="preserve">một </w:t>
      </w:r>
      <w:r w:rsidR="00413ED8" w:rsidRPr="00413ED8">
        <w:rPr>
          <w:i/>
          <w:spacing w:val="-2"/>
          <w:szCs w:val="28"/>
        </w:rPr>
        <w:t xml:space="preserve">nội dung nhưng </w:t>
      </w:r>
      <w:r w:rsidR="00A0101E">
        <w:rPr>
          <w:i/>
          <w:spacing w:val="-2"/>
          <w:szCs w:val="28"/>
        </w:rPr>
        <w:t xml:space="preserve">công dân </w:t>
      </w:r>
      <w:r w:rsidR="00413ED8" w:rsidRPr="00413ED8">
        <w:rPr>
          <w:i/>
          <w:spacing w:val="-2"/>
          <w:szCs w:val="28"/>
        </w:rPr>
        <w:t>gửi nhiều cấp, nhiều ngành)</w:t>
      </w:r>
      <w:r w:rsidR="00C236FE" w:rsidRPr="00DC04F1">
        <w:rPr>
          <w:spacing w:val="-2"/>
          <w:szCs w:val="28"/>
          <w:lang w:val="vi-VN"/>
        </w:rPr>
        <w:t xml:space="preserve"> </w:t>
      </w:r>
      <w:r w:rsidR="0013444F" w:rsidRPr="00DC04F1">
        <w:rPr>
          <w:spacing w:val="-2"/>
          <w:szCs w:val="28"/>
        </w:rPr>
        <w:t>tại một số cơ quan, đơn vị</w:t>
      </w:r>
      <w:r w:rsidR="00C236FE" w:rsidRPr="00DC04F1">
        <w:rPr>
          <w:spacing w:val="-2"/>
          <w:szCs w:val="28"/>
          <w:lang w:val="vi-VN"/>
        </w:rPr>
        <w:t xml:space="preserve"> </w:t>
      </w:r>
      <w:r w:rsidR="00C24652" w:rsidRPr="00DC04F1">
        <w:rPr>
          <w:spacing w:val="-2"/>
          <w:szCs w:val="28"/>
        </w:rPr>
        <w:t xml:space="preserve">có phần còn hạn chế. </w:t>
      </w:r>
    </w:p>
    <w:p w:rsidR="00DE3DE8" w:rsidRPr="00672E4E" w:rsidRDefault="006E5EF5" w:rsidP="00825937">
      <w:pPr>
        <w:spacing w:after="0" w:line="350" w:lineRule="exact"/>
        <w:ind w:firstLine="720"/>
        <w:jc w:val="both"/>
        <w:rPr>
          <w:szCs w:val="28"/>
        </w:rPr>
      </w:pPr>
      <w:r w:rsidRPr="00672E4E">
        <w:rPr>
          <w:szCs w:val="28"/>
          <w:lang w:val="nl-NL"/>
        </w:rPr>
        <w:t>Ý thức chấp hành pháp luật của một bộ phận nhân dân còn hạn chế</w:t>
      </w:r>
      <w:r w:rsidR="005C2801">
        <w:rPr>
          <w:szCs w:val="28"/>
          <w:lang w:val="nl-NL"/>
        </w:rPr>
        <w:t xml:space="preserve"> </w:t>
      </w:r>
      <w:r w:rsidR="00C236FE" w:rsidRPr="00672E4E">
        <w:rPr>
          <w:szCs w:val="28"/>
          <w:lang w:val="nl-NL"/>
        </w:rPr>
        <w:t xml:space="preserve">còn </w:t>
      </w:r>
      <w:r w:rsidR="00D92138">
        <w:rPr>
          <w:szCs w:val="28"/>
        </w:rPr>
        <w:t>gửi đơn</w:t>
      </w:r>
      <w:r w:rsidR="00245F49">
        <w:rPr>
          <w:szCs w:val="28"/>
        </w:rPr>
        <w:t xml:space="preserve"> vượt cấp, gửi đơn</w:t>
      </w:r>
      <w:r w:rsidR="00C236FE" w:rsidRPr="00672E4E">
        <w:rPr>
          <w:szCs w:val="28"/>
          <w:lang w:val="vi-VN"/>
        </w:rPr>
        <w:t xml:space="preserve"> cùng một nội dung, vụ việc đến </w:t>
      </w:r>
      <w:r w:rsidR="00C236FE" w:rsidRPr="00672E4E">
        <w:rPr>
          <w:szCs w:val="28"/>
          <w:lang w:val="nl-NL"/>
        </w:rPr>
        <w:t xml:space="preserve">nhiều </w:t>
      </w:r>
      <w:r w:rsidR="00F72760" w:rsidRPr="00672E4E">
        <w:rPr>
          <w:szCs w:val="28"/>
          <w:lang w:val="nl-NL"/>
        </w:rPr>
        <w:t xml:space="preserve">cấp, </w:t>
      </w:r>
      <w:r w:rsidR="003579E3" w:rsidRPr="00672E4E">
        <w:rPr>
          <w:szCs w:val="28"/>
          <w:lang w:val="nl-NL"/>
        </w:rPr>
        <w:t xml:space="preserve">nhiều </w:t>
      </w:r>
      <w:r w:rsidR="00F72760" w:rsidRPr="00672E4E">
        <w:rPr>
          <w:szCs w:val="28"/>
          <w:lang w:val="nl-NL"/>
        </w:rPr>
        <w:t>ngành</w:t>
      </w:r>
      <w:r w:rsidR="009326C5">
        <w:rPr>
          <w:szCs w:val="28"/>
          <w:lang w:val="nl-NL"/>
        </w:rPr>
        <w:t xml:space="preserve"> gây khó khăn cho công tác tiếp nhận,</w:t>
      </w:r>
      <w:r w:rsidR="007A329D">
        <w:rPr>
          <w:szCs w:val="28"/>
          <w:lang w:val="nl-NL"/>
        </w:rPr>
        <w:t xml:space="preserve"> xử lý,</w:t>
      </w:r>
      <w:r w:rsidR="009326C5">
        <w:rPr>
          <w:szCs w:val="28"/>
          <w:lang w:val="nl-NL"/>
        </w:rPr>
        <w:t xml:space="preserve"> giải quyết</w:t>
      </w:r>
      <w:r w:rsidR="00DE3DE8" w:rsidRPr="00672E4E">
        <w:rPr>
          <w:szCs w:val="28"/>
        </w:rPr>
        <w:t>.</w:t>
      </w:r>
      <w:r w:rsidR="00C236FE" w:rsidRPr="00672E4E">
        <w:rPr>
          <w:szCs w:val="28"/>
          <w:lang w:val="vi-VN"/>
        </w:rPr>
        <w:t xml:space="preserve"> </w:t>
      </w:r>
    </w:p>
    <w:p w:rsidR="00C236FE" w:rsidRPr="00672E4E" w:rsidRDefault="00DE3DE8" w:rsidP="00825937">
      <w:pPr>
        <w:spacing w:after="0" w:line="350" w:lineRule="exact"/>
        <w:ind w:firstLine="720"/>
        <w:jc w:val="both"/>
        <w:rPr>
          <w:szCs w:val="28"/>
          <w:lang w:val="nl-NL"/>
        </w:rPr>
      </w:pPr>
      <w:r w:rsidRPr="00672E4E">
        <w:rPr>
          <w:szCs w:val="28"/>
          <w:lang w:val="nl-NL"/>
        </w:rPr>
        <w:t>M</w:t>
      </w:r>
      <w:r w:rsidR="00C236FE" w:rsidRPr="00672E4E">
        <w:rPr>
          <w:szCs w:val="28"/>
          <w:lang w:val="nl-NL"/>
        </w:rPr>
        <w:t>ột số</w:t>
      </w:r>
      <w:r w:rsidR="0023472B" w:rsidRPr="00672E4E">
        <w:rPr>
          <w:szCs w:val="28"/>
          <w:lang w:val="nl-NL"/>
        </w:rPr>
        <w:t xml:space="preserve"> cơ quan,</w:t>
      </w:r>
      <w:r w:rsidR="00C236FE" w:rsidRPr="00672E4E">
        <w:rPr>
          <w:szCs w:val="28"/>
          <w:lang w:val="nl-NL"/>
        </w:rPr>
        <w:t xml:space="preserve"> đơn vị thực hiện chế độ thông tin báo cáo</w:t>
      </w:r>
      <w:r w:rsidR="00314FAD" w:rsidRPr="00672E4E">
        <w:rPr>
          <w:szCs w:val="28"/>
          <w:lang w:val="nl-NL"/>
        </w:rPr>
        <w:t xml:space="preserve"> về công tác tiếp công dân, giải quyết khiếu nại, tố cáo</w:t>
      </w:r>
      <w:r w:rsidR="0023472B" w:rsidRPr="00672E4E">
        <w:rPr>
          <w:szCs w:val="28"/>
          <w:lang w:val="nl-NL"/>
        </w:rPr>
        <w:t xml:space="preserve"> </w:t>
      </w:r>
      <w:r w:rsidR="003579E3" w:rsidRPr="00672E4E">
        <w:rPr>
          <w:szCs w:val="28"/>
          <w:lang w:val="nl-NL"/>
        </w:rPr>
        <w:t>có lúc chưa kịp thời</w:t>
      </w:r>
      <w:r w:rsidR="00C236FE" w:rsidRPr="00672E4E">
        <w:rPr>
          <w:szCs w:val="28"/>
          <w:lang w:val="nl-NL"/>
        </w:rPr>
        <w:t>.</w:t>
      </w:r>
    </w:p>
    <w:p w:rsidR="00C236FE" w:rsidRPr="00672E4E" w:rsidRDefault="00A37D79" w:rsidP="00825937">
      <w:pPr>
        <w:spacing w:after="0" w:line="350" w:lineRule="exact"/>
        <w:ind w:firstLine="720"/>
        <w:jc w:val="both"/>
        <w:rPr>
          <w:szCs w:val="28"/>
          <w:lang w:val="nl-NL"/>
        </w:rPr>
      </w:pPr>
      <w:r w:rsidRPr="00672E4E">
        <w:rPr>
          <w:b/>
          <w:szCs w:val="28"/>
          <w:lang w:val="nl-NL"/>
        </w:rPr>
        <w:t>3</w:t>
      </w:r>
      <w:r w:rsidR="00C236FE" w:rsidRPr="00672E4E">
        <w:rPr>
          <w:b/>
          <w:szCs w:val="28"/>
          <w:lang w:val="nl-NL"/>
        </w:rPr>
        <w:t xml:space="preserve">. Dự báo tình hình khiếu nại, tố cáo </w:t>
      </w:r>
    </w:p>
    <w:p w:rsidR="00CB1C9B" w:rsidRPr="00672E4E" w:rsidRDefault="00CB1C9B" w:rsidP="00825937">
      <w:pPr>
        <w:pStyle w:val="BodyTextIndent2"/>
        <w:spacing w:after="0" w:line="350" w:lineRule="exact"/>
        <w:ind w:left="0" w:firstLine="720"/>
        <w:jc w:val="both"/>
        <w:rPr>
          <w:rStyle w:val="Bodytext"/>
          <w:lang w:val="nl-NL"/>
        </w:rPr>
      </w:pPr>
      <w:r w:rsidRPr="00672E4E">
        <w:rPr>
          <w:rStyle w:val="Bodytext"/>
          <w:lang w:val="nl-NL" w:eastAsia="vi-VN"/>
        </w:rPr>
        <w:t xml:space="preserve">Tình hình khiếu nại, tố cáo trên địa bàn thành phố nói chung còn tiềm ẩn nhiều yếu tố phức tạp, </w:t>
      </w:r>
      <w:r w:rsidRPr="00672E4E">
        <w:rPr>
          <w:rFonts w:eastAsia="Arial"/>
          <w:lang w:val="nl-NL"/>
        </w:rPr>
        <w:t xml:space="preserve">tình trạng khiếu kiện đông người có thể xảy ra, tập trung chủ yếu </w:t>
      </w:r>
      <w:r w:rsidR="00376576" w:rsidRPr="00672E4E">
        <w:rPr>
          <w:rFonts w:eastAsia="Arial"/>
          <w:lang w:val="nl-NL"/>
        </w:rPr>
        <w:t>trên</w:t>
      </w:r>
      <w:r w:rsidRPr="00672E4E">
        <w:rPr>
          <w:rFonts w:eastAsia="Arial"/>
          <w:lang w:val="nl-NL"/>
        </w:rPr>
        <w:t xml:space="preserve"> các lĩnh vực</w:t>
      </w:r>
      <w:r w:rsidR="00376576" w:rsidRPr="00672E4E">
        <w:rPr>
          <w:rFonts w:eastAsia="Arial"/>
          <w:lang w:val="nl-NL"/>
        </w:rPr>
        <w:t xml:space="preserve"> như:</w:t>
      </w:r>
      <w:r w:rsidRPr="00672E4E">
        <w:rPr>
          <w:rFonts w:eastAsia="Arial"/>
          <w:lang w:val="nl-NL"/>
        </w:rPr>
        <w:t xml:space="preserve"> </w:t>
      </w:r>
      <w:r w:rsidR="00376576" w:rsidRPr="00672E4E">
        <w:rPr>
          <w:rFonts w:eastAsia="Arial"/>
          <w:lang w:val="nl-NL"/>
        </w:rPr>
        <w:t>đất đ</w:t>
      </w:r>
      <w:r w:rsidR="00140A25" w:rsidRPr="00672E4E">
        <w:rPr>
          <w:rFonts w:eastAsia="Arial"/>
          <w:lang w:val="nl-NL"/>
        </w:rPr>
        <w:t>ai</w:t>
      </w:r>
      <w:r w:rsidR="00376576" w:rsidRPr="00672E4E">
        <w:rPr>
          <w:rFonts w:eastAsia="Arial"/>
          <w:lang w:val="nl-NL"/>
        </w:rPr>
        <w:t>, đô thị,</w:t>
      </w:r>
      <w:r w:rsidRPr="00672E4E">
        <w:rPr>
          <w:rFonts w:eastAsia="Arial"/>
          <w:lang w:val="nl-NL"/>
        </w:rPr>
        <w:t xml:space="preserve"> thu hồi đất, bồi thường, hỗ trợ</w:t>
      </w:r>
      <w:r w:rsidR="00376576" w:rsidRPr="00672E4E">
        <w:rPr>
          <w:rFonts w:eastAsia="Arial"/>
          <w:lang w:val="nl-NL"/>
        </w:rPr>
        <w:t>,</w:t>
      </w:r>
      <w:r w:rsidRPr="00672E4E">
        <w:rPr>
          <w:rFonts w:eastAsia="Arial"/>
          <w:lang w:val="nl-NL"/>
        </w:rPr>
        <w:t xml:space="preserve"> tái định cư</w:t>
      </w:r>
      <w:r w:rsidR="00140A25" w:rsidRPr="00672E4E">
        <w:rPr>
          <w:rFonts w:eastAsia="Arial"/>
          <w:lang w:val="nl-NL"/>
        </w:rPr>
        <w:t>,</w:t>
      </w:r>
      <w:r w:rsidRPr="00672E4E">
        <w:rPr>
          <w:rFonts w:eastAsia="Arial"/>
          <w:lang w:val="nl-NL"/>
        </w:rPr>
        <w:t xml:space="preserve"> đầu tư </w:t>
      </w:r>
      <w:r w:rsidR="00376576" w:rsidRPr="00672E4E">
        <w:rPr>
          <w:rFonts w:eastAsia="Arial"/>
          <w:lang w:val="nl-NL"/>
        </w:rPr>
        <w:t>xây dựng cơ bản...</w:t>
      </w:r>
      <w:r w:rsidRPr="00672E4E">
        <w:rPr>
          <w:rStyle w:val="Bodytext"/>
          <w:lang w:val="nl-NL" w:eastAsia="vi-VN"/>
        </w:rPr>
        <w:t xml:space="preserve"> </w:t>
      </w:r>
      <w:r w:rsidRPr="00672E4E">
        <w:rPr>
          <w:rFonts w:eastAsia="Arial"/>
          <w:lang w:val="nl-NL"/>
        </w:rPr>
        <w:t>tình trạng</w:t>
      </w:r>
      <w:r w:rsidRPr="00672E4E">
        <w:rPr>
          <w:rStyle w:val="Bodytext"/>
          <w:lang w:val="nl-NL" w:eastAsia="vi-VN"/>
        </w:rPr>
        <w:t xml:space="preserve"> lợi dụng quyền khiếu nại, tố cáo để lôi kéo, kích động người dân tập trung khiếu kiện đông người, vượt cấp có thể xả</w:t>
      </w:r>
      <w:r w:rsidR="00B147C1" w:rsidRPr="00672E4E">
        <w:rPr>
          <w:rStyle w:val="Bodytext"/>
          <w:lang w:val="nl-NL" w:eastAsia="vi-VN"/>
        </w:rPr>
        <w:t>y ra</w:t>
      </w:r>
      <w:r w:rsidRPr="00672E4E">
        <w:rPr>
          <w:rStyle w:val="Bodytext"/>
          <w:lang w:val="nl-NL" w:eastAsia="vi-VN"/>
        </w:rPr>
        <w:t>.</w:t>
      </w:r>
    </w:p>
    <w:p w:rsidR="00C236FE" w:rsidRPr="00672E4E" w:rsidRDefault="005F7332" w:rsidP="00825937">
      <w:pPr>
        <w:pStyle w:val="BodyTextIndent2"/>
        <w:spacing w:after="0" w:line="350" w:lineRule="exact"/>
        <w:ind w:left="0" w:firstLine="720"/>
        <w:jc w:val="both"/>
        <w:rPr>
          <w:b/>
          <w:szCs w:val="28"/>
          <w:lang w:val="nl-NL"/>
        </w:rPr>
      </w:pPr>
      <w:r w:rsidRPr="00672E4E">
        <w:rPr>
          <w:b/>
          <w:szCs w:val="28"/>
          <w:lang w:val="nl-NL"/>
        </w:rPr>
        <w:t>III</w:t>
      </w:r>
      <w:r w:rsidR="00C236FE" w:rsidRPr="00672E4E">
        <w:rPr>
          <w:b/>
          <w:szCs w:val="28"/>
          <w:lang w:val="nl-NL"/>
        </w:rPr>
        <w:t xml:space="preserve">. </w:t>
      </w:r>
      <w:r w:rsidR="008365D2" w:rsidRPr="00672E4E">
        <w:rPr>
          <w:b/>
          <w:szCs w:val="28"/>
          <w:lang w:val="nl-NL"/>
        </w:rPr>
        <w:t xml:space="preserve">PHƯƠNG HƯỚNG, </w:t>
      </w:r>
      <w:r w:rsidR="00C236FE" w:rsidRPr="00672E4E">
        <w:rPr>
          <w:b/>
          <w:szCs w:val="28"/>
          <w:lang w:val="nl-NL"/>
        </w:rPr>
        <w:t>NHIỆM VỤ</w:t>
      </w:r>
      <w:r w:rsidR="003E15D4" w:rsidRPr="00672E4E">
        <w:rPr>
          <w:b/>
          <w:szCs w:val="28"/>
          <w:lang w:val="nl-NL"/>
        </w:rPr>
        <w:t xml:space="preserve"> NĂM</w:t>
      </w:r>
      <w:r w:rsidR="00F5429F" w:rsidRPr="00672E4E">
        <w:rPr>
          <w:b/>
          <w:szCs w:val="28"/>
          <w:lang w:val="nl-NL"/>
        </w:rPr>
        <w:t xml:space="preserve"> 202</w:t>
      </w:r>
      <w:r w:rsidR="004B352E" w:rsidRPr="00672E4E">
        <w:rPr>
          <w:b/>
          <w:szCs w:val="28"/>
          <w:lang w:val="nl-NL"/>
        </w:rPr>
        <w:t>2</w:t>
      </w:r>
    </w:p>
    <w:p w:rsidR="00117A2B" w:rsidRPr="00672E4E" w:rsidRDefault="00C236FE" w:rsidP="00825937">
      <w:pPr>
        <w:spacing w:after="0" w:line="350" w:lineRule="exact"/>
        <w:ind w:firstLine="709"/>
        <w:jc w:val="both"/>
        <w:rPr>
          <w:rFonts w:eastAsia="Times New Roman"/>
          <w:lang w:val="nl-NL"/>
        </w:rPr>
      </w:pPr>
      <w:r w:rsidRPr="00672E4E">
        <w:rPr>
          <w:rFonts w:eastAsia="Arial"/>
          <w:b/>
          <w:szCs w:val="28"/>
          <w:lang w:val="nl-NL"/>
        </w:rPr>
        <w:t>1.</w:t>
      </w:r>
      <w:r w:rsidRPr="00672E4E">
        <w:rPr>
          <w:rFonts w:eastAsia="Arial"/>
          <w:szCs w:val="28"/>
          <w:lang w:val="nl-NL"/>
        </w:rPr>
        <w:t xml:space="preserve"> </w:t>
      </w:r>
      <w:r w:rsidR="00117A2B" w:rsidRPr="00672E4E">
        <w:rPr>
          <w:rFonts w:eastAsia="Times New Roman"/>
          <w:lang w:val="nl-NL"/>
        </w:rPr>
        <w:t>Tiếp</w:t>
      </w:r>
      <w:r w:rsidR="00F360F7" w:rsidRPr="00672E4E">
        <w:rPr>
          <w:rFonts w:eastAsia="Times New Roman"/>
          <w:lang w:val="nl-NL"/>
        </w:rPr>
        <w:t xml:space="preserve"> tục quán triệt, tuyên truyền</w:t>
      </w:r>
      <w:r w:rsidR="00117A2B" w:rsidRPr="00672E4E">
        <w:rPr>
          <w:rFonts w:eastAsia="Times New Roman"/>
          <w:lang w:val="nl-NL"/>
        </w:rPr>
        <w:t xml:space="preserve"> thực hiện </w:t>
      </w:r>
      <w:r w:rsidR="00DF0E04" w:rsidRPr="00672E4E">
        <w:rPr>
          <w:rFonts w:eastAsia="Times New Roman"/>
          <w:lang w:val="nl-NL"/>
        </w:rPr>
        <w:t>tốt</w:t>
      </w:r>
      <w:r w:rsidR="00F360F7" w:rsidRPr="00672E4E">
        <w:rPr>
          <w:rFonts w:eastAsia="Times New Roman"/>
          <w:lang w:val="nl-NL"/>
        </w:rPr>
        <w:t xml:space="preserve"> </w:t>
      </w:r>
      <w:r w:rsidR="00117A2B" w:rsidRPr="00672E4E">
        <w:rPr>
          <w:rFonts w:eastAsia="Times New Roman"/>
          <w:lang w:val="nl-NL"/>
        </w:rPr>
        <w:t xml:space="preserve">Luật Tiếp công dân, Luật Khiếu nại, Luật Tố cáo và </w:t>
      </w:r>
      <w:r w:rsidR="005A48C9" w:rsidRPr="00672E4E">
        <w:rPr>
          <w:rFonts w:eastAsia="Times New Roman"/>
          <w:lang w:val="nl-NL"/>
        </w:rPr>
        <w:t xml:space="preserve">các văn bản hướng dẫn thi hành gắn với thực hiện </w:t>
      </w:r>
      <w:r w:rsidR="00117A2B" w:rsidRPr="00672E4E">
        <w:rPr>
          <w:rFonts w:eastAsia="Times New Roman"/>
          <w:lang w:val="nl-NL"/>
        </w:rPr>
        <w:t xml:space="preserve">Chỉ thị số 35-CT/TW ngày 26/5/2014 của Bộ Chính trị về tăng cường sự lãnh đạo của Đảng đối với công tác tiếp công dân và giải quyết khiếu nại, tố cáo; Nghị </w:t>
      </w:r>
      <w:r w:rsidR="00117A2B" w:rsidRPr="00672E4E">
        <w:rPr>
          <w:rFonts w:eastAsia="Times New Roman"/>
          <w:lang w:val="nl-NL"/>
        </w:rPr>
        <w:lastRenderedPageBreak/>
        <w:t>quyết số 39/2012/QH13 ngày 23/11/2012 của Quốc hội về tiếp tục nâng cao hiệu lực, hiệu quả thực hiện chính sách pháp luật trong giải quyết khiếu nại, tố cáo</w:t>
      </w:r>
      <w:r w:rsidR="005929CB" w:rsidRPr="00672E4E">
        <w:rPr>
          <w:rFonts w:eastAsia="Times New Roman"/>
          <w:lang w:val="nl-NL"/>
        </w:rPr>
        <w:t xml:space="preserve"> của công dân</w:t>
      </w:r>
      <w:r w:rsidR="00117A2B" w:rsidRPr="00672E4E">
        <w:rPr>
          <w:rFonts w:eastAsia="Times New Roman"/>
          <w:lang w:val="nl-NL"/>
        </w:rPr>
        <w:t xml:space="preserve"> đối với các quyết định hành chính về đất đai; Chỉ thị số 14/CT-TTg ngày 18/5/2012 của Thủ tướng Chính phủ về ch</w:t>
      </w:r>
      <w:r w:rsidR="00500E5B" w:rsidRPr="00672E4E">
        <w:rPr>
          <w:rFonts w:eastAsia="Times New Roman"/>
          <w:lang w:val="nl-NL"/>
        </w:rPr>
        <w:t>ấn chỉnh và nâng cao hiệu quả</w:t>
      </w:r>
      <w:r w:rsidR="00117A2B" w:rsidRPr="00672E4E">
        <w:rPr>
          <w:rFonts w:eastAsia="Times New Roman"/>
          <w:lang w:val="nl-NL"/>
        </w:rPr>
        <w:t xml:space="preserve"> công tác tiếp công dân</w:t>
      </w:r>
      <w:r w:rsidR="001568A4" w:rsidRPr="00672E4E">
        <w:rPr>
          <w:rFonts w:eastAsia="Times New Roman"/>
          <w:lang w:val="nl-NL"/>
        </w:rPr>
        <w:t>, giải quyết khiếu nại, tố cáo</w:t>
      </w:r>
      <w:r w:rsidRPr="00672E4E">
        <w:rPr>
          <w:szCs w:val="28"/>
          <w:lang w:val="nl-NL"/>
        </w:rPr>
        <w:t>; Quy định số</w:t>
      </w:r>
      <w:r w:rsidR="00FB4851" w:rsidRPr="00672E4E">
        <w:rPr>
          <w:szCs w:val="28"/>
          <w:lang w:val="nl-NL"/>
        </w:rPr>
        <w:t xml:space="preserve"> 11-QĐ</w:t>
      </w:r>
      <w:r w:rsidRPr="00672E4E">
        <w:rPr>
          <w:szCs w:val="28"/>
          <w:lang w:val="nl-NL"/>
        </w:rPr>
        <w:t>i/TW ngày 18/02/2019 của Bộ Chính trị về trách nhiệm của người đứng đầu cấp ủy trong việc tiếp dân, đối thoại trực tiếp với dân và xử lý những phản ánh, kiến nghị củ</w:t>
      </w:r>
      <w:r w:rsidR="00500E5B" w:rsidRPr="00672E4E">
        <w:rPr>
          <w:szCs w:val="28"/>
          <w:lang w:val="nl-NL"/>
        </w:rPr>
        <w:t>a dân</w:t>
      </w:r>
      <w:r w:rsidR="00470127" w:rsidRPr="00672E4E">
        <w:rPr>
          <w:szCs w:val="28"/>
          <w:lang w:val="nl-NL"/>
        </w:rPr>
        <w:t xml:space="preserve">; </w:t>
      </w:r>
      <w:r w:rsidR="00470127" w:rsidRPr="00672E4E">
        <w:rPr>
          <w:rFonts w:eastAsia="Times New Roman"/>
          <w:lang w:val="nl-NL"/>
        </w:rPr>
        <w:t>Công điện số 12/CĐ-UBND ngày 08/6/2020 của Chủ tịch UBND tỉnh Lai Châu về tăng cường công tác tiếp công dân, giải quyết khiếu nại, tố cáo trên địa bàn tỉnh</w:t>
      </w:r>
      <w:r w:rsidRPr="00672E4E">
        <w:rPr>
          <w:szCs w:val="28"/>
          <w:lang w:val="nl-NL"/>
        </w:rPr>
        <w:t xml:space="preserve"> </w:t>
      </w:r>
      <w:r w:rsidR="00117A2B" w:rsidRPr="00672E4E">
        <w:rPr>
          <w:rFonts w:eastAsia="Times New Roman"/>
          <w:lang w:val="nl-NL"/>
        </w:rPr>
        <w:t>và các văn bản chỉ đạo</w:t>
      </w:r>
      <w:r w:rsidR="00500E5B" w:rsidRPr="00672E4E">
        <w:rPr>
          <w:rFonts w:eastAsia="Times New Roman"/>
          <w:lang w:val="nl-NL"/>
        </w:rPr>
        <w:t>, hướng dẫn</w:t>
      </w:r>
      <w:r w:rsidR="00117A2B" w:rsidRPr="00672E4E">
        <w:rPr>
          <w:rFonts w:eastAsia="Times New Roman"/>
          <w:lang w:val="nl-NL"/>
        </w:rPr>
        <w:t xml:space="preserve"> của cấp trên về công tác tiếp công dân, giải quyết khiếu nại, tố cáo.</w:t>
      </w:r>
    </w:p>
    <w:p w:rsidR="00C236FE" w:rsidRPr="00672E4E" w:rsidRDefault="00C236FE" w:rsidP="00825937">
      <w:pPr>
        <w:spacing w:after="0" w:line="350" w:lineRule="exact"/>
        <w:ind w:firstLine="709"/>
        <w:jc w:val="both"/>
        <w:rPr>
          <w:rStyle w:val="Bodytext"/>
          <w:rFonts w:eastAsia="Arial"/>
          <w:sz w:val="28"/>
          <w:szCs w:val="28"/>
          <w:lang w:val="nl-NL"/>
        </w:rPr>
      </w:pPr>
      <w:r w:rsidRPr="00672E4E">
        <w:rPr>
          <w:rStyle w:val="Bodytext"/>
          <w:b/>
          <w:sz w:val="28"/>
          <w:szCs w:val="28"/>
          <w:lang w:val="nl-NL" w:eastAsia="vi-VN"/>
        </w:rPr>
        <w:t>2.</w:t>
      </w:r>
      <w:r w:rsidRPr="00672E4E">
        <w:rPr>
          <w:rStyle w:val="Bodytext"/>
          <w:sz w:val="28"/>
          <w:szCs w:val="28"/>
          <w:lang w:val="nl-NL" w:eastAsia="vi-VN"/>
        </w:rPr>
        <w:t xml:space="preserve"> Tăng cường vai trò lãnh đạo</w:t>
      </w:r>
      <w:r w:rsidR="00A173A7" w:rsidRPr="00672E4E">
        <w:rPr>
          <w:rStyle w:val="Bodytext"/>
          <w:sz w:val="28"/>
          <w:szCs w:val="28"/>
          <w:lang w:val="nl-NL" w:eastAsia="vi-VN"/>
        </w:rPr>
        <w:t>, chỉ đạo</w:t>
      </w:r>
      <w:r w:rsidRPr="00672E4E">
        <w:rPr>
          <w:rStyle w:val="Bodytext"/>
          <w:sz w:val="28"/>
          <w:szCs w:val="28"/>
          <w:lang w:val="nl-NL" w:eastAsia="vi-VN"/>
        </w:rPr>
        <w:t xml:space="preserve"> của các cấp ủy đảng, chính quyền, </w:t>
      </w:r>
      <w:r w:rsidR="008473AE" w:rsidRPr="00672E4E">
        <w:rPr>
          <w:rStyle w:val="Bodytext"/>
          <w:sz w:val="28"/>
          <w:szCs w:val="28"/>
          <w:lang w:val="nl-NL" w:eastAsia="vi-VN"/>
        </w:rPr>
        <w:t>đối với</w:t>
      </w:r>
      <w:r w:rsidRPr="00672E4E">
        <w:rPr>
          <w:rStyle w:val="Bodytext"/>
          <w:sz w:val="28"/>
          <w:szCs w:val="28"/>
          <w:lang w:val="nl-NL" w:eastAsia="vi-VN"/>
        </w:rPr>
        <w:t xml:space="preserve"> công tác tiếp công dân, giải quyết khiếu nại, tố</w:t>
      </w:r>
      <w:r w:rsidR="008473AE" w:rsidRPr="00672E4E">
        <w:rPr>
          <w:rStyle w:val="Bodytext"/>
          <w:sz w:val="28"/>
          <w:szCs w:val="28"/>
          <w:lang w:val="nl-NL" w:eastAsia="vi-VN"/>
        </w:rPr>
        <w:t xml:space="preserve"> cáo</w:t>
      </w:r>
      <w:r w:rsidR="00A177E7" w:rsidRPr="00672E4E">
        <w:rPr>
          <w:rStyle w:val="Bodytext"/>
          <w:sz w:val="28"/>
          <w:szCs w:val="28"/>
          <w:lang w:val="nl-NL" w:eastAsia="vi-VN"/>
        </w:rPr>
        <w:t xml:space="preserve">; </w:t>
      </w:r>
      <w:r w:rsidRPr="00672E4E">
        <w:rPr>
          <w:rStyle w:val="Bodytext"/>
          <w:sz w:val="28"/>
          <w:szCs w:val="28"/>
          <w:lang w:val="nl-NL" w:eastAsia="vi-VN"/>
        </w:rPr>
        <w:t xml:space="preserve">kịp thời chỉ đạo giải quyết </w:t>
      </w:r>
      <w:r w:rsidR="00F428CC" w:rsidRPr="00672E4E">
        <w:rPr>
          <w:rStyle w:val="Bodytext"/>
          <w:sz w:val="28"/>
          <w:szCs w:val="28"/>
          <w:lang w:val="nl-NL" w:eastAsia="vi-VN"/>
        </w:rPr>
        <w:t>các khiếu kiện của người dân</w:t>
      </w:r>
      <w:r w:rsidRPr="00672E4E">
        <w:rPr>
          <w:rStyle w:val="Bodytext"/>
          <w:sz w:val="28"/>
          <w:szCs w:val="28"/>
          <w:lang w:val="nl-NL" w:eastAsia="vi-VN"/>
        </w:rPr>
        <w:t xml:space="preserve">, nhất là </w:t>
      </w:r>
      <w:r w:rsidR="00F428CC" w:rsidRPr="00672E4E">
        <w:rPr>
          <w:rStyle w:val="Bodytext"/>
          <w:sz w:val="28"/>
          <w:szCs w:val="28"/>
          <w:lang w:val="nl-NL" w:eastAsia="vi-VN"/>
        </w:rPr>
        <w:t>các</w:t>
      </w:r>
      <w:r w:rsidRPr="00672E4E">
        <w:rPr>
          <w:rStyle w:val="Bodytext"/>
          <w:sz w:val="28"/>
          <w:szCs w:val="28"/>
          <w:lang w:val="nl-NL" w:eastAsia="vi-VN"/>
        </w:rPr>
        <w:t xml:space="preserve"> vụ việc khiếu kiện đông người, phức tạ</w:t>
      </w:r>
      <w:r w:rsidR="00510709" w:rsidRPr="00672E4E">
        <w:rPr>
          <w:rStyle w:val="Bodytext"/>
          <w:sz w:val="28"/>
          <w:szCs w:val="28"/>
          <w:lang w:val="nl-NL" w:eastAsia="vi-VN"/>
        </w:rPr>
        <w:t>p, không để</w:t>
      </w:r>
      <w:r w:rsidR="005A60F5" w:rsidRPr="00672E4E">
        <w:rPr>
          <w:rStyle w:val="Bodytext"/>
          <w:sz w:val="28"/>
          <w:szCs w:val="28"/>
          <w:lang w:val="nl-NL" w:eastAsia="vi-VN"/>
        </w:rPr>
        <w:t xml:space="preserve"> phát sinh</w:t>
      </w:r>
      <w:r w:rsidR="00510709" w:rsidRPr="00672E4E">
        <w:rPr>
          <w:rStyle w:val="Bodytext"/>
          <w:sz w:val="28"/>
          <w:szCs w:val="28"/>
          <w:lang w:val="nl-NL" w:eastAsia="vi-VN"/>
        </w:rPr>
        <w:t xml:space="preserve"> thành điểm nóng</w:t>
      </w:r>
      <w:r w:rsidRPr="00672E4E">
        <w:rPr>
          <w:rStyle w:val="Bodytext"/>
          <w:sz w:val="28"/>
          <w:szCs w:val="28"/>
          <w:lang w:val="nl-NL" w:eastAsia="vi-VN"/>
        </w:rPr>
        <w:t xml:space="preserve">; </w:t>
      </w:r>
      <w:r w:rsidR="00510709" w:rsidRPr="00672E4E">
        <w:rPr>
          <w:rStyle w:val="Bodytext"/>
          <w:sz w:val="28"/>
          <w:szCs w:val="28"/>
          <w:lang w:val="nl-NL" w:eastAsia="vi-VN"/>
        </w:rPr>
        <w:t xml:space="preserve">tăng cường đối thoại với công dân, </w:t>
      </w:r>
      <w:r w:rsidR="006D30F3" w:rsidRPr="00672E4E">
        <w:rPr>
          <w:rStyle w:val="Bodytext"/>
          <w:sz w:val="28"/>
          <w:szCs w:val="28"/>
          <w:lang w:val="nl-NL" w:eastAsia="vi-VN"/>
        </w:rPr>
        <w:t xml:space="preserve">đẩy mạnh công tác cải cách hành chính, </w:t>
      </w:r>
      <w:r w:rsidRPr="00672E4E">
        <w:rPr>
          <w:rStyle w:val="Bodytext"/>
          <w:sz w:val="28"/>
          <w:szCs w:val="28"/>
          <w:lang w:val="nl-NL" w:eastAsia="vi-VN"/>
        </w:rPr>
        <w:t>công khai, minh bạ</w:t>
      </w:r>
      <w:r w:rsidR="006D30F3" w:rsidRPr="00672E4E">
        <w:rPr>
          <w:rStyle w:val="Bodytext"/>
          <w:sz w:val="28"/>
          <w:szCs w:val="28"/>
          <w:lang w:val="nl-NL" w:eastAsia="vi-VN"/>
        </w:rPr>
        <w:t>ch</w:t>
      </w:r>
      <w:r w:rsidR="000E1C53" w:rsidRPr="00672E4E">
        <w:rPr>
          <w:rStyle w:val="Bodytext"/>
          <w:sz w:val="28"/>
          <w:szCs w:val="28"/>
          <w:lang w:val="nl-NL" w:eastAsia="vi-VN"/>
        </w:rPr>
        <w:t xml:space="preserve"> </w:t>
      </w:r>
      <w:r w:rsidR="00BE69E9" w:rsidRPr="00672E4E">
        <w:rPr>
          <w:rStyle w:val="Bodytext"/>
          <w:sz w:val="28"/>
          <w:szCs w:val="28"/>
          <w:lang w:val="nl-NL" w:eastAsia="vi-VN"/>
        </w:rPr>
        <w:t>trong hoạt động công vụ</w:t>
      </w:r>
      <w:r w:rsidRPr="00672E4E">
        <w:rPr>
          <w:rStyle w:val="Bodytext"/>
          <w:sz w:val="28"/>
          <w:szCs w:val="28"/>
          <w:lang w:val="nl-NL" w:eastAsia="vi-VN"/>
        </w:rPr>
        <w:t>.</w:t>
      </w:r>
    </w:p>
    <w:p w:rsidR="00C236FE" w:rsidRPr="00672E4E" w:rsidRDefault="00C236FE" w:rsidP="00825937">
      <w:pPr>
        <w:spacing w:after="0" w:line="350" w:lineRule="exact"/>
        <w:ind w:firstLine="720"/>
        <w:jc w:val="both"/>
        <w:rPr>
          <w:szCs w:val="28"/>
          <w:lang w:val="vi-VN"/>
        </w:rPr>
      </w:pPr>
      <w:r w:rsidRPr="00672E4E">
        <w:rPr>
          <w:rStyle w:val="Bodytext"/>
          <w:b/>
          <w:sz w:val="28"/>
          <w:szCs w:val="28"/>
          <w:lang w:val="nl-NL" w:eastAsia="vi-VN"/>
        </w:rPr>
        <w:t>3.</w:t>
      </w:r>
      <w:r w:rsidRPr="00672E4E">
        <w:rPr>
          <w:rStyle w:val="Bodytext"/>
          <w:sz w:val="28"/>
          <w:szCs w:val="28"/>
          <w:lang w:val="nl-NL" w:eastAsia="vi-VN"/>
        </w:rPr>
        <w:t xml:space="preserve"> </w:t>
      </w:r>
      <w:r w:rsidRPr="00672E4E">
        <w:rPr>
          <w:rFonts w:eastAsia="Arial"/>
          <w:szCs w:val="28"/>
          <w:lang w:val="nl-NL"/>
        </w:rPr>
        <w:t xml:space="preserve">Tiếp tục chỉ đạo các </w:t>
      </w:r>
      <w:r w:rsidR="001631DE" w:rsidRPr="00672E4E">
        <w:rPr>
          <w:rFonts w:eastAsia="Arial"/>
          <w:szCs w:val="28"/>
          <w:lang w:val="nl-NL"/>
        </w:rPr>
        <w:t>phòng, ban chuyên môn thành ph</w:t>
      </w:r>
      <w:r w:rsidR="00E36B1E" w:rsidRPr="00672E4E">
        <w:rPr>
          <w:rFonts w:eastAsia="Arial"/>
          <w:szCs w:val="28"/>
          <w:lang w:val="nl-NL"/>
        </w:rPr>
        <w:t>ố, UBND các xã, phường phối hợp</w:t>
      </w:r>
      <w:r w:rsidR="004628F0" w:rsidRPr="00672E4E">
        <w:rPr>
          <w:rFonts w:eastAsia="Arial"/>
          <w:szCs w:val="28"/>
          <w:lang w:val="nl-NL"/>
        </w:rPr>
        <w:t xml:space="preserve"> rà soát </w:t>
      </w:r>
      <w:r w:rsidRPr="00672E4E">
        <w:rPr>
          <w:rFonts w:eastAsia="Arial"/>
          <w:szCs w:val="28"/>
          <w:lang w:val="nl-NL"/>
        </w:rPr>
        <w:t>giải quyết</w:t>
      </w:r>
      <w:r w:rsidR="00587149" w:rsidRPr="00672E4E">
        <w:rPr>
          <w:rFonts w:eastAsia="Arial"/>
          <w:szCs w:val="28"/>
          <w:lang w:val="nl-NL"/>
        </w:rPr>
        <w:t xml:space="preserve"> </w:t>
      </w:r>
      <w:r w:rsidR="005A60F5" w:rsidRPr="00672E4E">
        <w:rPr>
          <w:rFonts w:eastAsia="Arial"/>
          <w:szCs w:val="28"/>
          <w:lang w:val="nl-NL"/>
        </w:rPr>
        <w:t>dứt điểm các vụ việc khiếu nại, tố cáo</w:t>
      </w:r>
      <w:r w:rsidR="000D6BFD" w:rsidRPr="00672E4E">
        <w:rPr>
          <w:rFonts w:eastAsia="Arial"/>
          <w:szCs w:val="28"/>
          <w:lang w:val="nl-NL"/>
        </w:rPr>
        <w:t>, kiến nghị, phản ánh</w:t>
      </w:r>
      <w:r w:rsidR="005A60F5" w:rsidRPr="00672E4E">
        <w:rPr>
          <w:rFonts w:eastAsia="Arial"/>
          <w:szCs w:val="28"/>
          <w:lang w:val="nl-NL"/>
        </w:rPr>
        <w:t xml:space="preserve"> còn tồn đọng</w:t>
      </w:r>
      <w:r w:rsidR="000D2473" w:rsidRPr="00672E4E">
        <w:rPr>
          <w:rFonts w:eastAsia="Arial"/>
          <w:szCs w:val="28"/>
          <w:lang w:val="nl-NL"/>
        </w:rPr>
        <w:t xml:space="preserve">, </w:t>
      </w:r>
      <w:r w:rsidR="00FC2F71" w:rsidRPr="00672E4E">
        <w:rPr>
          <w:rFonts w:eastAsia="Arial"/>
          <w:szCs w:val="28"/>
          <w:lang w:val="nl-NL"/>
        </w:rPr>
        <w:t xml:space="preserve">giải quyết </w:t>
      </w:r>
      <w:r w:rsidR="000000D7" w:rsidRPr="00672E4E">
        <w:rPr>
          <w:rFonts w:eastAsia="Arial"/>
          <w:szCs w:val="28"/>
          <w:lang w:val="nl-NL"/>
        </w:rPr>
        <w:t xml:space="preserve">kịp thời </w:t>
      </w:r>
      <w:r w:rsidR="00587149" w:rsidRPr="00672E4E">
        <w:rPr>
          <w:rFonts w:eastAsia="Arial"/>
          <w:szCs w:val="28"/>
          <w:lang w:val="nl-NL"/>
        </w:rPr>
        <w:t>các vụ việc phát sinh mớ</w:t>
      </w:r>
      <w:r w:rsidR="000D2473" w:rsidRPr="00672E4E">
        <w:rPr>
          <w:rFonts w:eastAsia="Arial"/>
          <w:szCs w:val="28"/>
          <w:lang w:val="nl-NL"/>
        </w:rPr>
        <w:t>i</w:t>
      </w:r>
      <w:r w:rsidRPr="00672E4E">
        <w:rPr>
          <w:szCs w:val="28"/>
          <w:lang w:val="vi-VN"/>
        </w:rPr>
        <w:t>.</w:t>
      </w:r>
    </w:p>
    <w:p w:rsidR="00C236FE" w:rsidRPr="00672E4E" w:rsidRDefault="00C236FE" w:rsidP="00825937">
      <w:pPr>
        <w:spacing w:after="0" w:line="350" w:lineRule="exact"/>
        <w:ind w:firstLine="720"/>
        <w:jc w:val="both"/>
        <w:rPr>
          <w:szCs w:val="28"/>
          <w:lang w:val="nl-NL"/>
        </w:rPr>
      </w:pPr>
      <w:r w:rsidRPr="00672E4E">
        <w:rPr>
          <w:b/>
          <w:szCs w:val="28"/>
          <w:lang w:val="nl-NL"/>
        </w:rPr>
        <w:t>4.</w:t>
      </w:r>
      <w:r w:rsidRPr="00672E4E">
        <w:rPr>
          <w:szCs w:val="28"/>
          <w:lang w:val="nl-NL"/>
        </w:rPr>
        <w:t xml:space="preserve"> </w:t>
      </w:r>
      <w:r w:rsidR="002E4099" w:rsidRPr="00672E4E">
        <w:rPr>
          <w:szCs w:val="28"/>
          <w:lang w:val="nl-NL"/>
        </w:rPr>
        <w:t>Tăng cường</w:t>
      </w:r>
      <w:r w:rsidR="00FC2F71" w:rsidRPr="00672E4E">
        <w:rPr>
          <w:szCs w:val="28"/>
          <w:lang w:val="nl-NL"/>
        </w:rPr>
        <w:t xml:space="preserve"> </w:t>
      </w:r>
      <w:r w:rsidR="00E0436E" w:rsidRPr="00672E4E">
        <w:rPr>
          <w:szCs w:val="28"/>
          <w:lang w:val="nl-NL"/>
        </w:rPr>
        <w:t xml:space="preserve">công tác </w:t>
      </w:r>
      <w:r w:rsidRPr="00672E4E">
        <w:rPr>
          <w:szCs w:val="28"/>
          <w:lang w:val="nl-NL"/>
        </w:rPr>
        <w:t xml:space="preserve">thanh tra, kiểm tra trách nhiệm </w:t>
      </w:r>
      <w:r w:rsidR="008244FC" w:rsidRPr="00672E4E">
        <w:rPr>
          <w:szCs w:val="28"/>
          <w:lang w:val="nl-NL"/>
        </w:rPr>
        <w:t>của T</w:t>
      </w:r>
      <w:r w:rsidRPr="00672E4E">
        <w:rPr>
          <w:szCs w:val="28"/>
          <w:lang w:val="nl-NL"/>
        </w:rPr>
        <w:t>hủ trưởng các cơ quan, đơn vị</w:t>
      </w:r>
      <w:r w:rsidR="00E0436E" w:rsidRPr="00672E4E">
        <w:rPr>
          <w:szCs w:val="28"/>
          <w:lang w:val="nl-NL"/>
        </w:rPr>
        <w:t>, Chủ tịch UBND các xã, phường</w:t>
      </w:r>
      <w:r w:rsidR="00F9085D" w:rsidRPr="00672E4E">
        <w:rPr>
          <w:szCs w:val="28"/>
          <w:lang w:val="nl-NL"/>
        </w:rPr>
        <w:t xml:space="preserve"> </w:t>
      </w:r>
      <w:r w:rsidR="00FA07A2" w:rsidRPr="00672E4E">
        <w:rPr>
          <w:szCs w:val="28"/>
          <w:lang w:val="nl-NL"/>
        </w:rPr>
        <w:t>trong</w:t>
      </w:r>
      <w:r w:rsidRPr="00672E4E">
        <w:rPr>
          <w:szCs w:val="28"/>
          <w:lang w:val="nl-NL"/>
        </w:rPr>
        <w:t xml:space="preserve"> thự</w:t>
      </w:r>
      <w:r w:rsidR="00FA07A2" w:rsidRPr="00672E4E">
        <w:rPr>
          <w:szCs w:val="28"/>
          <w:lang w:val="nl-NL"/>
        </w:rPr>
        <w:t xml:space="preserve">c </w:t>
      </w:r>
      <w:r w:rsidRPr="00672E4E">
        <w:rPr>
          <w:szCs w:val="28"/>
          <w:lang w:val="nl-NL"/>
        </w:rPr>
        <w:t>hiện</w:t>
      </w:r>
      <w:r w:rsidR="00EE4526" w:rsidRPr="00672E4E">
        <w:rPr>
          <w:szCs w:val="28"/>
          <w:lang w:val="nl-NL"/>
        </w:rPr>
        <w:t xml:space="preserve"> </w:t>
      </w:r>
      <w:r w:rsidRPr="00672E4E">
        <w:rPr>
          <w:szCs w:val="28"/>
          <w:lang w:val="nl-NL"/>
        </w:rPr>
        <w:t>pháp luật về tiếp công dân,</w:t>
      </w:r>
      <w:r w:rsidR="004E0C6B" w:rsidRPr="00672E4E">
        <w:rPr>
          <w:szCs w:val="28"/>
          <w:lang w:val="nl-NL"/>
        </w:rPr>
        <w:t xml:space="preserve"> giải quyết</w:t>
      </w:r>
      <w:r w:rsidRPr="00672E4E">
        <w:rPr>
          <w:szCs w:val="28"/>
          <w:lang w:val="nl-NL"/>
        </w:rPr>
        <w:t xml:space="preserve"> khiếu nại, tố cáo</w:t>
      </w:r>
      <w:r w:rsidR="00257FD4" w:rsidRPr="00672E4E">
        <w:rPr>
          <w:szCs w:val="28"/>
          <w:lang w:val="nl-NL"/>
        </w:rPr>
        <w:t xml:space="preserve"> theo </w:t>
      </w:r>
      <w:r w:rsidR="0007793A" w:rsidRPr="00672E4E">
        <w:rPr>
          <w:szCs w:val="28"/>
          <w:lang w:val="nl-NL"/>
        </w:rPr>
        <w:t>quy định</w:t>
      </w:r>
      <w:r w:rsidRPr="00672E4E">
        <w:rPr>
          <w:szCs w:val="28"/>
          <w:lang w:val="nl-NL"/>
        </w:rPr>
        <w:t xml:space="preserve">; </w:t>
      </w:r>
      <w:r w:rsidR="00046E41" w:rsidRPr="00672E4E">
        <w:rPr>
          <w:szCs w:val="28"/>
          <w:lang w:val="nl-NL"/>
        </w:rPr>
        <w:t xml:space="preserve">kiên quyết </w:t>
      </w:r>
      <w:r w:rsidRPr="00672E4E">
        <w:rPr>
          <w:szCs w:val="28"/>
          <w:lang w:val="nl-NL"/>
        </w:rPr>
        <w:t xml:space="preserve">xử lý nghiêm những trường hợp vi phạm và kịp thời chấn chỉnh những tồn tại, hạn chế </w:t>
      </w:r>
      <w:r w:rsidR="00FC2F71" w:rsidRPr="00672E4E">
        <w:rPr>
          <w:szCs w:val="28"/>
          <w:lang w:val="nl-NL"/>
        </w:rPr>
        <w:t xml:space="preserve">được </w:t>
      </w:r>
      <w:r w:rsidRPr="00672E4E">
        <w:rPr>
          <w:szCs w:val="28"/>
          <w:lang w:val="nl-NL"/>
        </w:rPr>
        <w:t>phát hiện qua thanh tra</w:t>
      </w:r>
      <w:r w:rsidR="002451A1" w:rsidRPr="00672E4E">
        <w:rPr>
          <w:szCs w:val="28"/>
          <w:lang w:val="nl-NL"/>
        </w:rPr>
        <w:t>, kiểm tra</w:t>
      </w:r>
      <w:r w:rsidRPr="00672E4E">
        <w:rPr>
          <w:szCs w:val="28"/>
          <w:lang w:val="nl-NL"/>
        </w:rPr>
        <w:t>.</w:t>
      </w:r>
    </w:p>
    <w:p w:rsidR="00E22957" w:rsidRPr="00672E4E" w:rsidRDefault="00E948E4" w:rsidP="00825937">
      <w:pPr>
        <w:spacing w:after="0" w:line="350" w:lineRule="exact"/>
        <w:ind w:firstLine="720"/>
        <w:jc w:val="both"/>
        <w:rPr>
          <w:szCs w:val="28"/>
          <w:lang w:val="nl-NL"/>
        </w:rPr>
      </w:pPr>
      <w:r w:rsidRPr="00672E4E">
        <w:rPr>
          <w:b/>
          <w:szCs w:val="28"/>
          <w:lang w:val="nl-NL"/>
        </w:rPr>
        <w:t>5.</w:t>
      </w:r>
      <w:r w:rsidRPr="00672E4E">
        <w:rPr>
          <w:szCs w:val="28"/>
          <w:lang w:val="nl-NL"/>
        </w:rPr>
        <w:t xml:space="preserve"> </w:t>
      </w:r>
      <w:r w:rsidR="00950D9D" w:rsidRPr="00672E4E">
        <w:rPr>
          <w:szCs w:val="28"/>
          <w:lang w:val="nl-NL"/>
        </w:rPr>
        <w:t>T</w:t>
      </w:r>
      <w:r w:rsidRPr="00672E4E">
        <w:rPr>
          <w:szCs w:val="28"/>
          <w:lang w:val="nl-NL"/>
        </w:rPr>
        <w:t>hực hiện tốt công tác theo dõi, đôn đốc thực hiệ</w:t>
      </w:r>
      <w:r w:rsidR="00CA4683">
        <w:rPr>
          <w:szCs w:val="28"/>
          <w:lang w:val="nl-NL"/>
        </w:rPr>
        <w:t xml:space="preserve">n </w:t>
      </w:r>
      <w:r w:rsidR="002B2E7C" w:rsidRPr="00672E4E">
        <w:rPr>
          <w:szCs w:val="28"/>
          <w:lang w:val="nl-NL"/>
        </w:rPr>
        <w:t xml:space="preserve">quyết định </w:t>
      </w:r>
      <w:r w:rsidR="00D34A7C" w:rsidRPr="00672E4E">
        <w:rPr>
          <w:szCs w:val="28"/>
          <w:lang w:val="nl-NL"/>
        </w:rPr>
        <w:t xml:space="preserve">giải quyết </w:t>
      </w:r>
      <w:r w:rsidR="00850944" w:rsidRPr="00672E4E">
        <w:rPr>
          <w:szCs w:val="28"/>
          <w:lang w:val="nl-NL"/>
        </w:rPr>
        <w:t xml:space="preserve">khiếu nại, </w:t>
      </w:r>
      <w:r w:rsidR="002B2E7C" w:rsidRPr="00672E4E">
        <w:rPr>
          <w:szCs w:val="28"/>
          <w:lang w:val="nl-NL"/>
        </w:rPr>
        <w:t xml:space="preserve">kết luận </w:t>
      </w:r>
      <w:r w:rsidR="004D6B99" w:rsidRPr="00672E4E">
        <w:rPr>
          <w:szCs w:val="28"/>
          <w:lang w:val="nl-NL"/>
        </w:rPr>
        <w:t xml:space="preserve">nội dung </w:t>
      </w:r>
      <w:r w:rsidR="00850944" w:rsidRPr="00672E4E">
        <w:rPr>
          <w:szCs w:val="28"/>
          <w:lang w:val="nl-NL"/>
        </w:rPr>
        <w:t>tố cáo theo quy định.</w:t>
      </w:r>
    </w:p>
    <w:p w:rsidR="00C236FE" w:rsidRPr="00672E4E" w:rsidRDefault="00C202C3" w:rsidP="00825937">
      <w:pPr>
        <w:spacing w:after="0" w:line="350" w:lineRule="exact"/>
        <w:ind w:firstLine="720"/>
        <w:jc w:val="both"/>
        <w:rPr>
          <w:rFonts w:eastAsia="Arial"/>
          <w:szCs w:val="28"/>
          <w:lang w:val="nl-NL"/>
        </w:rPr>
      </w:pPr>
      <w:r w:rsidRPr="00672E4E">
        <w:rPr>
          <w:rFonts w:eastAsia="Arial"/>
          <w:b/>
          <w:szCs w:val="28"/>
          <w:lang w:val="nl-NL"/>
        </w:rPr>
        <w:t>6</w:t>
      </w:r>
      <w:r w:rsidR="00C236FE" w:rsidRPr="00672E4E">
        <w:rPr>
          <w:rFonts w:eastAsia="Arial"/>
          <w:b/>
          <w:szCs w:val="28"/>
          <w:lang w:val="nl-NL"/>
        </w:rPr>
        <w:t>.</w:t>
      </w:r>
      <w:r w:rsidR="00C236FE" w:rsidRPr="00672E4E">
        <w:rPr>
          <w:rFonts w:eastAsia="Arial"/>
          <w:szCs w:val="28"/>
          <w:lang w:val="nl-NL"/>
        </w:rPr>
        <w:t xml:space="preserve"> </w:t>
      </w:r>
      <w:r w:rsidR="00DD78BB" w:rsidRPr="00672E4E">
        <w:rPr>
          <w:rFonts w:eastAsia="Arial"/>
          <w:szCs w:val="28"/>
          <w:lang w:val="nl-NL"/>
        </w:rPr>
        <w:t>C</w:t>
      </w:r>
      <w:r w:rsidR="00387973" w:rsidRPr="00672E4E">
        <w:rPr>
          <w:rFonts w:eastAsia="Arial"/>
          <w:szCs w:val="28"/>
          <w:lang w:val="nl-NL"/>
        </w:rPr>
        <w:t>hấp hành</w:t>
      </w:r>
      <w:r w:rsidR="00086935" w:rsidRPr="00672E4E">
        <w:rPr>
          <w:rFonts w:eastAsia="Arial"/>
          <w:szCs w:val="28"/>
          <w:lang w:val="nl-NL"/>
        </w:rPr>
        <w:t xml:space="preserve"> nghiêm</w:t>
      </w:r>
      <w:r w:rsidR="00387973" w:rsidRPr="00672E4E">
        <w:rPr>
          <w:rFonts w:eastAsia="Arial"/>
          <w:szCs w:val="28"/>
          <w:lang w:val="nl-NL"/>
        </w:rPr>
        <w:t xml:space="preserve"> túc</w:t>
      </w:r>
      <w:r w:rsidR="00C236FE" w:rsidRPr="00672E4E">
        <w:rPr>
          <w:rFonts w:eastAsia="Arial"/>
          <w:szCs w:val="28"/>
          <w:lang w:val="nl-NL"/>
        </w:rPr>
        <w:t xml:space="preserve"> chế độ thông tin, báo cáo </w:t>
      </w:r>
      <w:r w:rsidR="000A2D4F" w:rsidRPr="00672E4E">
        <w:rPr>
          <w:rFonts w:eastAsia="Arial"/>
          <w:szCs w:val="28"/>
          <w:lang w:val="nl-NL"/>
        </w:rPr>
        <w:t>theo quy định</w:t>
      </w:r>
      <w:r w:rsidR="00DD78BB" w:rsidRPr="00672E4E">
        <w:rPr>
          <w:rFonts w:eastAsia="Arial"/>
          <w:szCs w:val="28"/>
          <w:lang w:val="nl-NL"/>
        </w:rPr>
        <w:t xml:space="preserve"> và thực hiện nhiệm vụ </w:t>
      </w:r>
      <w:r w:rsidR="002B0621" w:rsidRPr="00672E4E">
        <w:rPr>
          <w:rFonts w:eastAsia="Arial"/>
          <w:szCs w:val="28"/>
          <w:lang w:val="nl-NL"/>
        </w:rPr>
        <w:t xml:space="preserve">khác </w:t>
      </w:r>
      <w:r w:rsidR="00D00D19" w:rsidRPr="00672E4E">
        <w:rPr>
          <w:rFonts w:eastAsia="Arial"/>
          <w:szCs w:val="28"/>
          <w:lang w:val="nl-NL"/>
        </w:rPr>
        <w:t>khi được cấp trên giao</w:t>
      </w:r>
      <w:r w:rsidR="00C236FE" w:rsidRPr="00672E4E">
        <w:rPr>
          <w:rFonts w:eastAsia="Arial"/>
          <w:szCs w:val="28"/>
          <w:lang w:val="nl-NL"/>
        </w:rPr>
        <w:t xml:space="preserve">. </w:t>
      </w:r>
    </w:p>
    <w:p w:rsidR="00A314CD" w:rsidRPr="00672E4E" w:rsidRDefault="00A314CD" w:rsidP="00825937">
      <w:pPr>
        <w:pStyle w:val="Bodytext41"/>
        <w:shd w:val="clear" w:color="auto" w:fill="auto"/>
        <w:spacing w:before="0" w:after="200" w:line="350" w:lineRule="exact"/>
        <w:ind w:right="40" w:firstLine="720"/>
        <w:jc w:val="both"/>
        <w:rPr>
          <w:b w:val="0"/>
          <w:sz w:val="28"/>
          <w:szCs w:val="28"/>
          <w:shd w:val="clear" w:color="auto" w:fill="FFFFFF"/>
          <w:lang w:eastAsia="vi-VN"/>
        </w:rPr>
      </w:pPr>
      <w:r w:rsidRPr="00672E4E">
        <w:rPr>
          <w:b w:val="0"/>
          <w:szCs w:val="28"/>
          <w:lang w:val="nl-NL"/>
        </w:rPr>
        <w:t xml:space="preserve">Trên đây là báo cáo </w:t>
      </w:r>
      <w:r w:rsidR="00A267AA" w:rsidRPr="00672E4E">
        <w:rPr>
          <w:rStyle w:val="Bodytext4"/>
          <w:sz w:val="28"/>
          <w:szCs w:val="28"/>
          <w:lang w:eastAsia="vi-VN"/>
        </w:rPr>
        <w:t xml:space="preserve">kết quả công tác </w:t>
      </w:r>
      <w:r w:rsidR="00CF2D82">
        <w:rPr>
          <w:rStyle w:val="Bodytext4"/>
          <w:sz w:val="28"/>
          <w:szCs w:val="28"/>
          <w:lang w:eastAsia="vi-VN"/>
        </w:rPr>
        <w:t xml:space="preserve">tiếp công dân, </w:t>
      </w:r>
      <w:r w:rsidR="00A267AA" w:rsidRPr="00672E4E">
        <w:rPr>
          <w:rStyle w:val="Bodytext4"/>
          <w:sz w:val="28"/>
          <w:szCs w:val="28"/>
          <w:lang w:eastAsia="vi-VN"/>
        </w:rPr>
        <w:t>giải quyết khiếu nại, tố cáo năm</w:t>
      </w:r>
      <w:r w:rsidR="004C0241" w:rsidRPr="00672E4E">
        <w:rPr>
          <w:rStyle w:val="Bodytext4"/>
          <w:sz w:val="28"/>
          <w:szCs w:val="28"/>
          <w:lang w:eastAsia="vi-VN"/>
        </w:rPr>
        <w:t xml:space="preserve"> 2021</w:t>
      </w:r>
      <w:r w:rsidR="00A267AA" w:rsidRPr="00672E4E">
        <w:rPr>
          <w:rStyle w:val="Bodytext4"/>
          <w:sz w:val="28"/>
          <w:szCs w:val="28"/>
          <w:lang w:eastAsia="vi-VN"/>
        </w:rPr>
        <w:t>;</w:t>
      </w:r>
      <w:r w:rsidR="001A0634" w:rsidRPr="00672E4E">
        <w:rPr>
          <w:rStyle w:val="Bodytext4"/>
          <w:sz w:val="28"/>
          <w:szCs w:val="28"/>
          <w:lang w:eastAsia="vi-VN"/>
        </w:rPr>
        <w:t xml:space="preserve"> phương hướng,</w:t>
      </w:r>
      <w:r w:rsidR="00A267AA" w:rsidRPr="00672E4E">
        <w:rPr>
          <w:rStyle w:val="Bodytext4"/>
          <w:sz w:val="28"/>
          <w:szCs w:val="28"/>
          <w:lang w:eastAsia="vi-VN"/>
        </w:rPr>
        <w:t xml:space="preserve"> nhiệm vụ </w:t>
      </w:r>
      <w:r w:rsidR="001A0634" w:rsidRPr="00672E4E">
        <w:rPr>
          <w:rStyle w:val="Bodytext4"/>
          <w:sz w:val="28"/>
          <w:szCs w:val="28"/>
          <w:lang w:eastAsia="vi-VN"/>
        </w:rPr>
        <w:t>năm 2022</w:t>
      </w:r>
      <w:r w:rsidR="00A267AA" w:rsidRPr="00672E4E">
        <w:rPr>
          <w:rStyle w:val="Bodytext4"/>
          <w:sz w:val="28"/>
          <w:szCs w:val="28"/>
          <w:lang w:eastAsia="vi-VN"/>
        </w:rPr>
        <w:t>.</w:t>
      </w:r>
      <w:r w:rsidR="00A267AA" w:rsidRPr="00672E4E">
        <w:rPr>
          <w:b w:val="0"/>
          <w:szCs w:val="28"/>
          <w:lang w:val="nl-NL"/>
        </w:rPr>
        <w:t xml:space="preserve"> UBND thành phố báo cáo kỳ họp</w:t>
      </w:r>
      <w:r w:rsidR="00A96EFA" w:rsidRPr="00672E4E">
        <w:rPr>
          <w:b w:val="0"/>
          <w:szCs w:val="28"/>
          <w:lang w:val="nl-NL"/>
        </w:rPr>
        <w:t xml:space="preserve"> </w:t>
      </w:r>
      <w:r w:rsidR="008D1E9D">
        <w:rPr>
          <w:b w:val="0"/>
          <w:szCs w:val="28"/>
          <w:lang w:val="nl-NL"/>
        </w:rPr>
        <w:t>thứ 4</w:t>
      </w:r>
      <w:r w:rsidR="00A267AA" w:rsidRPr="00672E4E">
        <w:rPr>
          <w:b w:val="0"/>
          <w:szCs w:val="28"/>
          <w:lang w:val="nl-NL"/>
        </w:rPr>
        <w:t xml:space="preserve"> HĐND thành phố</w:t>
      </w:r>
      <w:r w:rsidR="00AA4BE9" w:rsidRPr="00672E4E">
        <w:rPr>
          <w:b w:val="0"/>
          <w:szCs w:val="28"/>
          <w:lang w:val="nl-NL"/>
        </w:rPr>
        <w:t xml:space="preserve"> khóa IV</w:t>
      </w:r>
      <w:r w:rsidR="00A267AA" w:rsidRPr="00672E4E">
        <w:rPr>
          <w:b w:val="0"/>
          <w:szCs w:val="28"/>
          <w:lang w:val="nl-NL"/>
        </w:rPr>
        <w:t>, nhiệm kỳ 2016-2021</w:t>
      </w:r>
      <w:r w:rsidR="00A267AA" w:rsidRPr="00672E4E">
        <w:rPr>
          <w:b w:val="0"/>
          <w:szCs w:val="28"/>
          <w:lang w:val="vi-VN"/>
        </w:rPr>
        <w:t>.</w:t>
      </w:r>
      <w:r w:rsidR="00A267AA" w:rsidRPr="00672E4E">
        <w:rPr>
          <w:b w:val="0"/>
          <w:szCs w:val="28"/>
          <w:lang w:val="nl-NL"/>
        </w:rPr>
        <w:t>/.</w:t>
      </w:r>
    </w:p>
    <w:tbl>
      <w:tblPr>
        <w:tblW w:w="9309" w:type="dxa"/>
        <w:tblInd w:w="-4" w:type="dxa"/>
        <w:tblLook w:val="01E0" w:firstRow="1" w:lastRow="1" w:firstColumn="1" w:lastColumn="1" w:noHBand="0" w:noVBand="0"/>
      </w:tblPr>
      <w:tblGrid>
        <w:gridCol w:w="4844"/>
        <w:gridCol w:w="4465"/>
      </w:tblGrid>
      <w:tr w:rsidR="00945737" w:rsidTr="002773F1">
        <w:trPr>
          <w:trHeight w:val="2589"/>
        </w:trPr>
        <w:tc>
          <w:tcPr>
            <w:tcW w:w="4844" w:type="dxa"/>
            <w:hideMark/>
          </w:tcPr>
          <w:p w:rsidR="00945737" w:rsidRPr="00725FE9" w:rsidRDefault="00945737" w:rsidP="002773F1">
            <w:pPr>
              <w:spacing w:after="0" w:line="240" w:lineRule="auto"/>
              <w:rPr>
                <w:b/>
                <w:i/>
                <w:sz w:val="24"/>
                <w:lang w:val="nl-NL"/>
              </w:rPr>
            </w:pPr>
            <w:r w:rsidRPr="00725FE9">
              <w:rPr>
                <w:b/>
                <w:i/>
                <w:sz w:val="24"/>
                <w:lang w:val="nl-NL"/>
              </w:rPr>
              <w:t>Nơi nhận:</w:t>
            </w:r>
          </w:p>
          <w:p w:rsidR="00B81BFF" w:rsidRDefault="00B9624B" w:rsidP="002773F1">
            <w:pPr>
              <w:pStyle w:val="BodyText0"/>
              <w:rPr>
                <w:rFonts w:ascii="Times New Roman" w:hAnsi="Times New Roman"/>
                <w:sz w:val="22"/>
                <w:szCs w:val="22"/>
                <w:lang w:val="nl-NL"/>
              </w:rPr>
            </w:pPr>
            <w:r>
              <w:rPr>
                <w:b/>
                <w:i/>
                <w:noProof/>
                <w:sz w:val="24"/>
              </w:rPr>
              <mc:AlternateContent>
                <mc:Choice Requires="wps">
                  <w:drawing>
                    <wp:anchor distT="0" distB="0" distL="114300" distR="114300" simplePos="0" relativeHeight="251661312" behindDoc="0" locked="0" layoutInCell="1" allowOverlap="1" wp14:anchorId="5CFA8701" wp14:editId="121A2462">
                      <wp:simplePos x="0" y="0"/>
                      <wp:positionH relativeFrom="column">
                        <wp:posOffset>1938816</wp:posOffset>
                      </wp:positionH>
                      <wp:positionV relativeFrom="paragraph">
                        <wp:posOffset>24130</wp:posOffset>
                      </wp:positionV>
                      <wp:extent cx="66675" cy="257175"/>
                      <wp:effectExtent l="0" t="0" r="28575" b="28575"/>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57175"/>
                              </a:xfrm>
                              <a:prstGeom prst="rightBrace">
                                <a:avLst>
                                  <a:gd name="adj1" fmla="val 321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52.65pt;margin-top:1.9pt;width:5.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yqgwIAAC4FAAAOAAAAZHJzL2Uyb0RvYy54bWysVNuO0zAQfUfiHyy/d3Np2t1Gm66WpkVI&#10;C6xY+ADXdhqDYwfbbdpF/DtjJy0t+4IQeXDGmcmZOeMzvr3bNxLtuLFCqwInVzFGXFHNhNoU+Mvn&#10;1egGI+uIYkRqxQt84BbfzV+/uu3anKe61pJxgwBE2bxrC1w71+ZRZGnNG2KvdMsVOCttGuJgazYR&#10;M6QD9EZGaRxPo04b1hpNubXwteydeB7wq4pT97GqLHdIFhhqc2E1YV37NZrfknxjSFsLOpRB/qGK&#10;hggFSU9QJXEEbY14AdUIarTVlbuiuol0VQnKAwdgk8R/sHmqScsDF2iObU9tsv8Pln7YPRokWIHH&#10;GCnSwBF9EpvaoTeGUI7GvkFda3OIe2ofjado2wdNv1lwRBcev7EQg9bde80AiGydDk3ZV6bxfwJd&#10;tA+9P5x6z/cOUfg4nU6vJxhR8KST6wRsn4Dkx39bY91brhvkjQIbX2SoMWQguwfrQv/ZwIKwrwlG&#10;VSPhOHdEonGaZIENnNFZTHoeM4nhGfIOiFDBMbOHV3olpAyikQp1BZ5N0kmowGopmHeGFpnNeiEN&#10;gsRANDwD7EWY0VvFAljNCVsOtiNC9jYkl8rjQZMGfr5dQVc/ZvFsebO8yUZZOl2OsrgsR/erRTaa&#10;rqB55bhcLMrkpy8tyfJaMMaVr+6o8ST7Ow0N09ar86TyCxb2nOwqPC/JRpdlhKMFLsd3YBfk5BXU&#10;S26t2QHUZHQ/tHDJgFFr84xRBwNbYPt9SwzHSL5TMBGzJMv8hIdNNrlOYWPOPetzD1EUoArsMOrN&#10;hetvhW0bpAV3WThWpe9BxZVwR7n3VQ3ah6EMDIYLxE/9+T5E/b7m5r8AAAD//wMAUEsDBBQABgAI&#10;AAAAIQBvRHWK3wAAAAgBAAAPAAAAZHJzL2Rvd25yZXYueG1sTI/NTsMwEITvSLyDtUjcqFPcIhTi&#10;VAXEhR8hSqWqNyd24wh7HdluE96e5QS3Wc1o9ptqNXnHTiamPqCE+awAZrANusdOwvbz6eoWWMoK&#10;tXIBjYRvk2BVn59VqtRhxA9z2uSOUQmmUkmwOQ8l56m1xqs0C4NB8g4hepXpjB3XUY1U7h2/Loob&#10;7lWP9MGqwTxY035tjl7CYW9FeH59fGl83L1t3f36vRk7KS8vpvUdsGym/BeGX3xCh5qYmnBEnZiT&#10;IIqloCgJWkC+mC9JNBIWCwG8rvj/AfUPAAAA//8DAFBLAQItABQABgAIAAAAIQC2gziS/gAAAOEB&#10;AAATAAAAAAAAAAAAAAAAAAAAAABbQ29udGVudF9UeXBlc10ueG1sUEsBAi0AFAAGAAgAAAAhADj9&#10;If/WAAAAlAEAAAsAAAAAAAAAAAAAAAAALwEAAF9yZWxzLy5yZWxzUEsBAi0AFAAGAAgAAAAhABWu&#10;fKqDAgAALgUAAA4AAAAAAAAAAAAAAAAALgIAAGRycy9lMm9Eb2MueG1sUEsBAi0AFAAGAAgAAAAh&#10;AG9EdYrfAAAACAEAAA8AAAAAAAAAAAAAAAAA3QQAAGRycy9kb3ducmV2LnhtbFBLBQYAAAAABAAE&#10;APMAAADpBQAAAAA=&#10;"/>
                  </w:pict>
                </mc:Fallback>
              </mc:AlternateContent>
            </w:r>
            <w:r w:rsidR="00070372">
              <w:rPr>
                <w:b/>
                <w:i/>
                <w:noProof/>
                <w:sz w:val="24"/>
              </w:rPr>
              <mc:AlternateContent>
                <mc:Choice Requires="wps">
                  <w:drawing>
                    <wp:anchor distT="0" distB="0" distL="114300" distR="114300" simplePos="0" relativeHeight="251662336" behindDoc="0" locked="0" layoutInCell="1" allowOverlap="1" wp14:anchorId="080CDC73" wp14:editId="7071E8BD">
                      <wp:simplePos x="0" y="0"/>
                      <wp:positionH relativeFrom="column">
                        <wp:posOffset>2063170</wp:posOffset>
                      </wp:positionH>
                      <wp:positionV relativeFrom="paragraph">
                        <wp:posOffset>40005</wp:posOffset>
                      </wp:positionV>
                      <wp:extent cx="620202" cy="294198"/>
                      <wp:effectExtent l="0" t="0" r="889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2" cy="2941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372" w:rsidRPr="00607080" w:rsidRDefault="00070372" w:rsidP="00B9624B">
                                  <w:pPr>
                                    <w:spacing w:after="0" w:line="240" w:lineRule="auto"/>
                                    <w:jc w:val="center"/>
                                    <w:rPr>
                                      <w:sz w:val="22"/>
                                    </w:rPr>
                                  </w:pPr>
                                  <w:r w:rsidRPr="001A255F">
                                    <w:rPr>
                                      <w:sz w:val="22"/>
                                      <w:lang w:val="nl-NL"/>
                                    </w:rPr>
                                    <w:t>(</w:t>
                                  </w:r>
                                  <w:r w:rsidRPr="00607080">
                                    <w:rPr>
                                      <w:i/>
                                      <w:sz w:val="22"/>
                                      <w:lang w:val="nl-NL"/>
                                    </w:rPr>
                                    <w:t>B/c</w:t>
                                  </w:r>
                                  <w:r w:rsidRPr="001A255F">
                                    <w:rPr>
                                      <w:sz w:val="22"/>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62.45pt;margin-top:3.15pt;width:48.85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LAfgIAAAUFAAAOAAAAZHJzL2Uyb0RvYy54bWysVNuO2yAQfa/Uf0C8J77IudhaZ7WXpqqU&#10;tqtu+wEEcIyKgQKJk6767x1wks22faiqOhIBZjicmTnD1fW+k2jHrRNa1TgbpxhxRTUTalPjL5+X&#10;ozlGzhPFiNSK1/jAHb5evH511ZuK57rVknGLAES5qjc1br03VZI42vKOuLE2XIGx0bYjHpZ2kzBL&#10;ekDvZJKn6TTptWXGasqdg937wYgXEb9pOPUfm8Zxj2SNgZuPo43jOozJ4opUG0tMK+iRBvkHFh0R&#10;Ci49Q90TT9DWit+gOkGtdrrxY6q7RDeNoDzGANFk6S/RPLbE8BgLJMeZc5rc/4OlH3YPFglW4ylG&#10;inRQok+QNKI2kqNpSE9vXAVej+bBhgCdWWn61SGl71rw4jfW6r7lhAGpLPgnLw6EhYOjaN2/1wzQ&#10;ydbrmKl9Y7sACDlA+1iQw7kgfO8Rhc1pnsIPIwqmvCyych5vINXpsLHOv+W6Q2FSYwvUIzjZrZwP&#10;ZEh1conktRRsKaSMC7tZ30mLdgS0sYzfEd1dukkVnJUOxwbEYQc4wh3BFtjGWj+VWV6kt3k5Wk7n&#10;s1GxLCajcpbOR2lW3pbTtCiL++WPQDArqlYwxtVKKH7SXVb8XV2PHTAoJioP9TUuJ/kkxv6CvbsM&#10;Mo3fn4LshIc2lKKr8fzsRKpQ1zeKQdik8kTIYZ68pB+zDDk4/cesRBWEwg8C8vv1HlCCGtaaHUAP&#10;VkO9oCPh7YBJq+13jHrowxq7b1tiOUbynQJNlVlRhMaNi2Iyy2FhLy3rSwtRFKBq7DEapnd+aPat&#10;sWLTwk1ZzJHSN6DDRkSNPLM6qhd6LQZzfBdCM1+uo9fz67X4CQAA//8DAFBLAwQUAAYACAAAACEA&#10;5DmLId4AAAAIAQAADwAAAGRycy9kb3ducmV2LnhtbEyPwU7DMBBE70j8g7VI3KjTJLVoiFMhpJ6A&#10;Ay0S1228TaLGdoidNvw9y4meRqsZzbwtN7PtxZnG0HmnYblIQJCrvelco+Fzv314BBEiOoO9d6Th&#10;hwJsqtubEgvjL+6DzrvYCC5xoUANbYxDIWWoW7IYFn4gx97RjxYjn2MjzYgXLre9TJNESYud44UW&#10;B3ppqT7tJqsBVW6+34/Z2/51Urhu5mS7+kq0vr+bn59ARJrjfxj+8BkdKmY6+MmZIHoNWZqvOapB&#10;ZSDYz9NUgThoWLHKqpTXD1S/AAAA//8DAFBLAQItABQABgAIAAAAIQC2gziS/gAAAOEBAAATAAAA&#10;AAAAAAAAAAAAAAAAAABbQ29udGVudF9UeXBlc10ueG1sUEsBAi0AFAAGAAgAAAAhADj9If/WAAAA&#10;lAEAAAsAAAAAAAAAAAAAAAAALwEAAF9yZWxzLy5yZWxzUEsBAi0AFAAGAAgAAAAhAC10QsB+AgAA&#10;BQUAAA4AAAAAAAAAAAAAAAAALgIAAGRycy9lMm9Eb2MueG1sUEsBAi0AFAAGAAgAAAAhAOQ5iyHe&#10;AAAACAEAAA8AAAAAAAAAAAAAAAAA2AQAAGRycy9kb3ducmV2LnhtbFBLBQYAAAAABAAEAPMAAADj&#10;BQAAAAA=&#10;" stroked="f">
                      <v:textbox>
                        <w:txbxContent>
                          <w:p w:rsidR="00070372" w:rsidRPr="00607080" w:rsidRDefault="00070372" w:rsidP="00B9624B">
                            <w:pPr>
                              <w:spacing w:after="0" w:line="240" w:lineRule="auto"/>
                              <w:jc w:val="center"/>
                              <w:rPr>
                                <w:sz w:val="22"/>
                              </w:rPr>
                            </w:pPr>
                            <w:r w:rsidRPr="001A255F">
                              <w:rPr>
                                <w:sz w:val="22"/>
                                <w:lang w:val="nl-NL"/>
                              </w:rPr>
                              <w:t>(</w:t>
                            </w:r>
                            <w:r w:rsidRPr="00607080">
                              <w:rPr>
                                <w:i/>
                                <w:sz w:val="22"/>
                                <w:lang w:val="nl-NL"/>
                              </w:rPr>
                              <w:t>B/c</w:t>
                            </w:r>
                            <w:r w:rsidRPr="001A255F">
                              <w:rPr>
                                <w:sz w:val="22"/>
                                <w:lang w:val="nl-NL"/>
                              </w:rPr>
                              <w:t>)</w:t>
                            </w:r>
                          </w:p>
                        </w:txbxContent>
                      </v:textbox>
                    </v:rect>
                  </w:pict>
                </mc:Fallback>
              </mc:AlternateContent>
            </w:r>
            <w:r w:rsidR="00B81BFF">
              <w:rPr>
                <w:rFonts w:ascii="Times New Roman" w:hAnsi="Times New Roman"/>
                <w:sz w:val="22"/>
                <w:szCs w:val="22"/>
                <w:lang w:val="nl-NL"/>
              </w:rPr>
              <w:t>- Thường trực</w:t>
            </w:r>
            <w:r w:rsidR="00070372">
              <w:rPr>
                <w:rFonts w:ascii="Times New Roman" w:hAnsi="Times New Roman"/>
                <w:sz w:val="22"/>
                <w:szCs w:val="22"/>
                <w:lang w:val="nl-NL"/>
              </w:rPr>
              <w:t xml:space="preserve"> thành ủy</w:t>
            </w:r>
            <w:r>
              <w:rPr>
                <w:rFonts w:ascii="Times New Roman" w:hAnsi="Times New Roman"/>
                <w:sz w:val="22"/>
                <w:szCs w:val="22"/>
                <w:lang w:val="nl-NL"/>
              </w:rPr>
              <w:t>;</w:t>
            </w:r>
          </w:p>
          <w:p w:rsidR="006178BA" w:rsidRDefault="00456825" w:rsidP="006178BA">
            <w:pPr>
              <w:pStyle w:val="BodyText0"/>
              <w:rPr>
                <w:rFonts w:ascii="Times New Roman" w:hAnsi="Times New Roman"/>
                <w:sz w:val="22"/>
                <w:szCs w:val="22"/>
                <w:lang w:val="nl-NL"/>
              </w:rPr>
            </w:pPr>
            <w:r>
              <w:rPr>
                <w:rFonts w:ascii="Times New Roman" w:hAnsi="Times New Roman"/>
                <w:sz w:val="22"/>
                <w:szCs w:val="22"/>
                <w:lang w:val="nl-NL"/>
              </w:rPr>
              <w:t xml:space="preserve">- Thường trực HĐND </w:t>
            </w:r>
            <w:r w:rsidR="00070372">
              <w:rPr>
                <w:rFonts w:ascii="Times New Roman" w:hAnsi="Times New Roman"/>
                <w:sz w:val="22"/>
                <w:szCs w:val="22"/>
                <w:lang w:val="nl-NL"/>
              </w:rPr>
              <w:t>thành phố</w:t>
            </w:r>
            <w:r w:rsidR="00B9624B">
              <w:rPr>
                <w:rFonts w:ascii="Times New Roman" w:hAnsi="Times New Roman"/>
                <w:sz w:val="22"/>
                <w:szCs w:val="22"/>
                <w:lang w:val="nl-NL"/>
              </w:rPr>
              <w:t>;</w:t>
            </w:r>
            <w:r w:rsidR="00070372">
              <w:rPr>
                <w:rFonts w:ascii="Times New Roman" w:hAnsi="Times New Roman"/>
                <w:sz w:val="22"/>
                <w:szCs w:val="22"/>
                <w:lang w:val="nl-NL"/>
              </w:rPr>
              <w:t xml:space="preserve"> </w:t>
            </w:r>
          </w:p>
          <w:p w:rsidR="00456825" w:rsidRDefault="00456825" w:rsidP="006178BA">
            <w:pPr>
              <w:pStyle w:val="BodyText0"/>
              <w:rPr>
                <w:rFonts w:ascii="Times New Roman" w:hAnsi="Times New Roman"/>
                <w:sz w:val="22"/>
                <w:szCs w:val="22"/>
                <w:lang w:val="nl-NL"/>
              </w:rPr>
            </w:pPr>
            <w:r>
              <w:rPr>
                <w:rFonts w:ascii="Times New Roman" w:hAnsi="Times New Roman"/>
                <w:sz w:val="22"/>
                <w:szCs w:val="22"/>
                <w:lang w:val="nl-NL"/>
              </w:rPr>
              <w:t xml:space="preserve">- </w:t>
            </w:r>
            <w:r w:rsidR="005A42DC">
              <w:rPr>
                <w:rFonts w:ascii="Times New Roman" w:hAnsi="Times New Roman"/>
                <w:sz w:val="22"/>
                <w:szCs w:val="22"/>
                <w:lang w:val="nl-NL"/>
              </w:rPr>
              <w:t xml:space="preserve">Chủ tịch, </w:t>
            </w:r>
            <w:r>
              <w:rPr>
                <w:rFonts w:ascii="Times New Roman" w:hAnsi="Times New Roman"/>
                <w:sz w:val="22"/>
                <w:szCs w:val="22"/>
                <w:lang w:val="nl-NL"/>
              </w:rPr>
              <w:t>các PCT UBND thành phố</w:t>
            </w:r>
            <w:r w:rsidR="00CD1C9E">
              <w:rPr>
                <w:rFonts w:ascii="Times New Roman" w:hAnsi="Times New Roman"/>
                <w:sz w:val="22"/>
                <w:szCs w:val="22"/>
                <w:lang w:val="nl-NL"/>
              </w:rPr>
              <w:t>;</w:t>
            </w:r>
          </w:p>
          <w:p w:rsidR="0026765E" w:rsidRDefault="0026765E" w:rsidP="006178BA">
            <w:pPr>
              <w:pStyle w:val="BodyText0"/>
              <w:rPr>
                <w:rFonts w:ascii="Times New Roman" w:hAnsi="Times New Roman"/>
                <w:sz w:val="22"/>
                <w:szCs w:val="22"/>
                <w:lang w:val="nl-NL"/>
              </w:rPr>
            </w:pPr>
            <w:r>
              <w:rPr>
                <w:rFonts w:ascii="Times New Roman" w:hAnsi="Times New Roman"/>
                <w:sz w:val="22"/>
                <w:szCs w:val="22"/>
                <w:lang w:val="nl-NL"/>
              </w:rPr>
              <w:t>- Các đại biểu HĐND thành phố;</w:t>
            </w:r>
          </w:p>
          <w:p w:rsidR="00945737" w:rsidRPr="000459FA" w:rsidRDefault="00945737" w:rsidP="002773F1">
            <w:pPr>
              <w:spacing w:after="0" w:line="240" w:lineRule="auto"/>
              <w:jc w:val="both"/>
              <w:rPr>
                <w:lang w:val="nl-NL"/>
              </w:rPr>
            </w:pPr>
            <w:r w:rsidRPr="000459FA">
              <w:rPr>
                <w:sz w:val="22"/>
                <w:lang w:val="nl-NL"/>
              </w:rPr>
              <w:t>- Lưu: VT.</w:t>
            </w:r>
          </w:p>
        </w:tc>
        <w:tc>
          <w:tcPr>
            <w:tcW w:w="4465" w:type="dxa"/>
          </w:tcPr>
          <w:p w:rsidR="00945737" w:rsidRDefault="00865150" w:rsidP="002773F1">
            <w:pPr>
              <w:spacing w:after="0" w:line="240" w:lineRule="auto"/>
              <w:jc w:val="center"/>
              <w:rPr>
                <w:b/>
                <w:szCs w:val="28"/>
                <w:lang w:val="nl-NL"/>
              </w:rPr>
            </w:pPr>
            <w:r>
              <w:rPr>
                <w:b/>
                <w:szCs w:val="28"/>
                <w:lang w:val="nl-NL"/>
              </w:rPr>
              <w:t>TM. ỦY BAN NHÂN DÂN</w:t>
            </w:r>
          </w:p>
          <w:p w:rsidR="00865150" w:rsidRDefault="00865150" w:rsidP="002773F1">
            <w:pPr>
              <w:spacing w:after="0" w:line="240" w:lineRule="auto"/>
              <w:jc w:val="center"/>
              <w:rPr>
                <w:b/>
                <w:szCs w:val="28"/>
                <w:lang w:val="nl-NL"/>
              </w:rPr>
            </w:pPr>
            <w:r>
              <w:rPr>
                <w:b/>
                <w:szCs w:val="28"/>
                <w:lang w:val="nl-NL"/>
              </w:rPr>
              <w:t>CHỦ TỊCH</w:t>
            </w:r>
          </w:p>
          <w:p w:rsidR="00945737" w:rsidRDefault="00945737" w:rsidP="002773F1">
            <w:pPr>
              <w:spacing w:after="0" w:line="240" w:lineRule="auto"/>
              <w:jc w:val="center"/>
              <w:rPr>
                <w:b/>
                <w:szCs w:val="28"/>
                <w:lang w:val="nl-NL"/>
              </w:rPr>
            </w:pPr>
          </w:p>
          <w:p w:rsidR="00945737" w:rsidRDefault="00945737" w:rsidP="002773F1">
            <w:pPr>
              <w:spacing w:after="0" w:line="240" w:lineRule="auto"/>
              <w:jc w:val="center"/>
              <w:rPr>
                <w:b/>
                <w:szCs w:val="28"/>
                <w:lang w:val="nl-NL"/>
              </w:rPr>
            </w:pPr>
          </w:p>
          <w:p w:rsidR="00945737" w:rsidRDefault="00945737" w:rsidP="002773F1">
            <w:pPr>
              <w:spacing w:after="0" w:line="240" w:lineRule="auto"/>
              <w:jc w:val="center"/>
              <w:rPr>
                <w:b/>
                <w:szCs w:val="28"/>
                <w:lang w:val="nl-NL"/>
              </w:rPr>
            </w:pPr>
          </w:p>
          <w:p w:rsidR="00945737" w:rsidRDefault="00945737" w:rsidP="002773F1">
            <w:pPr>
              <w:spacing w:after="0" w:line="240" w:lineRule="auto"/>
              <w:jc w:val="center"/>
              <w:rPr>
                <w:b/>
                <w:szCs w:val="28"/>
                <w:lang w:val="nl-NL"/>
              </w:rPr>
            </w:pPr>
          </w:p>
          <w:p w:rsidR="00945737" w:rsidRDefault="00945737" w:rsidP="002773F1">
            <w:pPr>
              <w:spacing w:after="0" w:line="240" w:lineRule="auto"/>
              <w:jc w:val="center"/>
              <w:rPr>
                <w:b/>
                <w:szCs w:val="28"/>
                <w:lang w:val="nl-NL"/>
              </w:rPr>
            </w:pPr>
          </w:p>
          <w:p w:rsidR="005E5C84" w:rsidRDefault="005E5C84" w:rsidP="002773F1">
            <w:pPr>
              <w:spacing w:after="0" w:line="240" w:lineRule="auto"/>
              <w:jc w:val="center"/>
              <w:rPr>
                <w:b/>
                <w:szCs w:val="28"/>
                <w:lang w:val="nl-NL"/>
              </w:rPr>
            </w:pPr>
          </w:p>
          <w:p w:rsidR="00945737" w:rsidRDefault="000D64C9" w:rsidP="000D64C9">
            <w:pPr>
              <w:spacing w:after="0" w:line="240" w:lineRule="auto"/>
              <w:jc w:val="center"/>
              <w:rPr>
                <w:b/>
                <w:szCs w:val="28"/>
                <w:lang w:val="nl-NL"/>
              </w:rPr>
            </w:pPr>
            <w:r>
              <w:rPr>
                <w:b/>
                <w:szCs w:val="28"/>
                <w:lang w:val="nl-NL"/>
              </w:rPr>
              <w:t>Tống Thanh Bình</w:t>
            </w:r>
          </w:p>
        </w:tc>
      </w:tr>
    </w:tbl>
    <w:p w:rsidR="00A314CD" w:rsidRPr="006F726F" w:rsidRDefault="00A314CD" w:rsidP="00B95D33">
      <w:pPr>
        <w:pStyle w:val="Bodytext41"/>
        <w:shd w:val="clear" w:color="auto" w:fill="auto"/>
        <w:spacing w:before="120" w:after="0" w:line="360" w:lineRule="exact"/>
        <w:ind w:right="40"/>
        <w:jc w:val="both"/>
      </w:pPr>
    </w:p>
    <w:sectPr w:rsidR="00A314CD" w:rsidRPr="006F726F" w:rsidSect="0091063D">
      <w:headerReference w:type="default" r:id="rId9"/>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0B5" w:rsidRDefault="003B40B5" w:rsidP="00B95D33">
      <w:pPr>
        <w:spacing w:after="0" w:line="240" w:lineRule="auto"/>
      </w:pPr>
      <w:r>
        <w:separator/>
      </w:r>
    </w:p>
  </w:endnote>
  <w:endnote w:type="continuationSeparator" w:id="0">
    <w:p w:rsidR="003B40B5" w:rsidRDefault="003B40B5" w:rsidP="00B95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0B5" w:rsidRDefault="003B40B5" w:rsidP="00B95D33">
      <w:pPr>
        <w:spacing w:after="0" w:line="240" w:lineRule="auto"/>
      </w:pPr>
      <w:r>
        <w:separator/>
      </w:r>
    </w:p>
  </w:footnote>
  <w:footnote w:type="continuationSeparator" w:id="0">
    <w:p w:rsidR="003B40B5" w:rsidRDefault="003B40B5" w:rsidP="00B95D33">
      <w:pPr>
        <w:spacing w:after="0" w:line="240" w:lineRule="auto"/>
      </w:pPr>
      <w:r>
        <w:continuationSeparator/>
      </w:r>
    </w:p>
  </w:footnote>
  <w:footnote w:id="1">
    <w:p w:rsidR="00140654" w:rsidRPr="00140654" w:rsidRDefault="00140654" w:rsidP="005B13D4">
      <w:pPr>
        <w:pStyle w:val="FootnoteText"/>
        <w:ind w:firstLine="567"/>
        <w:jc w:val="both"/>
        <w:rPr>
          <w:rFonts w:ascii="Times New Roman" w:hAnsi="Times New Roman"/>
        </w:rPr>
      </w:pPr>
      <w:r w:rsidRPr="00140654">
        <w:rPr>
          <w:rStyle w:val="FootnoteReference"/>
          <w:rFonts w:ascii="Times New Roman" w:hAnsi="Times New Roman"/>
        </w:rPr>
        <w:footnoteRef/>
      </w:r>
      <w:r w:rsidRPr="00140654">
        <w:rPr>
          <w:rFonts w:ascii="Times New Roman" w:hAnsi="Times New Roman"/>
        </w:rPr>
        <w:t xml:space="preserve"> </w:t>
      </w:r>
      <w:r w:rsidR="005B13D4">
        <w:rPr>
          <w:rFonts w:ascii="Times New Roman" w:hAnsi="Times New Roman"/>
        </w:rPr>
        <w:t xml:space="preserve">UBND thành phố đã ban hành </w:t>
      </w:r>
      <w:r w:rsidR="005B4DCA">
        <w:rPr>
          <w:rFonts w:ascii="Times New Roman" w:hAnsi="Times New Roman"/>
        </w:rPr>
        <w:t xml:space="preserve">các văn bản như: </w:t>
      </w:r>
      <w:r w:rsidRPr="00140654">
        <w:rPr>
          <w:rFonts w:ascii="Times New Roman" w:hAnsi="Times New Roman"/>
        </w:rPr>
        <w:t>Công văn</w:t>
      </w:r>
      <w:r>
        <w:rPr>
          <w:rFonts w:ascii="Times New Roman" w:hAnsi="Times New Roman"/>
        </w:rPr>
        <w:t xml:space="preserve"> số </w:t>
      </w:r>
      <w:r w:rsidR="00495682">
        <w:rPr>
          <w:rFonts w:ascii="Times New Roman" w:hAnsi="Times New Roman"/>
        </w:rPr>
        <w:t>18</w:t>
      </w:r>
      <w:r w:rsidRPr="00140654">
        <w:rPr>
          <w:rFonts w:ascii="Times New Roman" w:hAnsi="Times New Roman"/>
        </w:rPr>
        <w:t>/</w:t>
      </w:r>
      <w:r w:rsidR="00495682">
        <w:rPr>
          <w:rFonts w:ascii="Times New Roman" w:hAnsi="Times New Roman"/>
        </w:rPr>
        <w:t>TB-</w:t>
      </w:r>
      <w:r w:rsidRPr="00140654">
        <w:rPr>
          <w:rFonts w:ascii="Times New Roman" w:hAnsi="Times New Roman"/>
        </w:rPr>
        <w:t>UBND</w:t>
      </w:r>
      <w:r>
        <w:rPr>
          <w:rFonts w:ascii="Times New Roman" w:hAnsi="Times New Roman"/>
        </w:rPr>
        <w:t xml:space="preserve"> ngày </w:t>
      </w:r>
      <w:r w:rsidR="00495682">
        <w:rPr>
          <w:rFonts w:ascii="Times New Roman" w:hAnsi="Times New Roman"/>
        </w:rPr>
        <w:t xml:space="preserve">06/01/2021 </w:t>
      </w:r>
      <w:r w:rsidR="00D5169F">
        <w:rPr>
          <w:rFonts w:ascii="Times New Roman" w:hAnsi="Times New Roman"/>
        </w:rPr>
        <w:t xml:space="preserve">về </w:t>
      </w:r>
      <w:r w:rsidR="007E1550">
        <w:rPr>
          <w:rFonts w:ascii="Times New Roman" w:hAnsi="Times New Roman"/>
        </w:rPr>
        <w:t>t</w:t>
      </w:r>
      <w:r w:rsidR="00495682" w:rsidRPr="00495682">
        <w:rPr>
          <w:rFonts w:ascii="Times New Roman" w:hAnsi="Times New Roman"/>
        </w:rPr>
        <w:t>hông báo lịch tiếp công dân của UBND thành phố Lai Châu tại trụ sở tiếp công dân thành phố năm 2021</w:t>
      </w:r>
      <w:r w:rsidR="00D5169F">
        <w:rPr>
          <w:rFonts w:ascii="Times New Roman" w:hAnsi="Times New Roman"/>
        </w:rPr>
        <w:t xml:space="preserve">; Công văn số </w:t>
      </w:r>
      <w:r w:rsidR="00D5169F" w:rsidRPr="00D5169F">
        <w:rPr>
          <w:rFonts w:ascii="Times New Roman" w:hAnsi="Times New Roman"/>
        </w:rPr>
        <w:t>07/UBND-TTr</w:t>
      </w:r>
      <w:r w:rsidR="00D5169F">
        <w:rPr>
          <w:rFonts w:ascii="Times New Roman" w:hAnsi="Times New Roman"/>
        </w:rPr>
        <w:t xml:space="preserve"> ngày 22/01/2021 về việc </w:t>
      </w:r>
      <w:r w:rsidR="00D5169F" w:rsidRPr="00D5169F">
        <w:rPr>
          <w:rFonts w:ascii="Times New Roman" w:hAnsi="Times New Roman"/>
        </w:rPr>
        <w:t>phối hợp xử lý tình huống khiếu nại, tố cáo đông người phức tạp lên Trung ương trước, trong và sau Đại hội Đảng toàn quốc lần thứ XIII</w:t>
      </w:r>
      <w:r w:rsidR="00D5169F">
        <w:rPr>
          <w:rFonts w:ascii="Times New Roman" w:hAnsi="Times New Roman"/>
        </w:rPr>
        <w:t xml:space="preserve">; Công văn số </w:t>
      </w:r>
      <w:r w:rsidR="00D5169F" w:rsidRPr="00D5169F">
        <w:rPr>
          <w:rFonts w:ascii="Times New Roman" w:hAnsi="Times New Roman"/>
        </w:rPr>
        <w:t>771/UBND-TTr</w:t>
      </w:r>
      <w:r w:rsidR="00D5169F">
        <w:rPr>
          <w:rFonts w:ascii="Times New Roman" w:hAnsi="Times New Roman"/>
        </w:rPr>
        <w:t xml:space="preserve"> ngày 07/4/2021 về việc</w:t>
      </w:r>
      <w:r w:rsidR="00D5169F" w:rsidRPr="00D5169F">
        <w:rPr>
          <w:rFonts w:ascii="Times New Roman" w:hAnsi="Times New Roman"/>
        </w:rPr>
        <w:t xml:space="preserve"> tổ chức tiếp công dân, giải quyết khiếu nại, tố cáo, kiến nghị, phản ánh phục vụ bầu cử Đại biểu Quốc hội khóa XV, Đại biểu HĐND các cấp nhiệm kỳ 2021-2026 và kỳ họp thứ 11, Quốc hội khóa XV</w:t>
      </w:r>
      <w:r w:rsidR="00FD395F">
        <w:rPr>
          <w:rFonts w:ascii="Times New Roman" w:hAnsi="Times New Roman"/>
        </w:rPr>
        <w:t xml:space="preserve">; Công văn số </w:t>
      </w:r>
      <w:r w:rsidR="00FD395F" w:rsidRPr="00FD395F">
        <w:rPr>
          <w:rFonts w:ascii="Times New Roman" w:hAnsi="Times New Roman"/>
        </w:rPr>
        <w:t>3403/UBND-TTr</w:t>
      </w:r>
      <w:r w:rsidR="00FD395F">
        <w:rPr>
          <w:rFonts w:ascii="Times New Roman" w:hAnsi="Times New Roman"/>
        </w:rPr>
        <w:t xml:space="preserve"> ngày 21/10/2021 </w:t>
      </w:r>
      <w:r w:rsidR="00FD395F" w:rsidRPr="00FD395F">
        <w:rPr>
          <w:rFonts w:ascii="Times New Roman" w:hAnsi="Times New Roman"/>
        </w:rPr>
        <w:t>V/v triển khai Thông tư số 04/2021/TT-TTCP ngày 01/10/2021</w:t>
      </w:r>
      <w:r w:rsidR="00C70FA7">
        <w:rPr>
          <w:rFonts w:ascii="Times New Roman" w:hAnsi="Times New Roman"/>
        </w:rPr>
        <w:t xml:space="preserve"> của </w:t>
      </w:r>
      <w:r w:rsidR="008B4D3E">
        <w:rPr>
          <w:rFonts w:ascii="Times New Roman" w:hAnsi="Times New Roman"/>
        </w:rPr>
        <w:t xml:space="preserve">Thanh tra </w:t>
      </w:r>
      <w:r w:rsidR="00C70FA7">
        <w:rPr>
          <w:rFonts w:ascii="Times New Roman" w:hAnsi="Times New Roman"/>
        </w:rPr>
        <w:t>Chính phủ</w:t>
      </w:r>
      <w:r w:rsidR="006C75C4">
        <w:rPr>
          <w:rFonts w:ascii="Times New Roman" w:hAnsi="Times New Roman"/>
        </w:rPr>
        <w:t xml:space="preserve"> </w:t>
      </w:r>
      <w:r w:rsidR="006C75C4" w:rsidRPr="006C75C4">
        <w:rPr>
          <w:rFonts w:ascii="Times New Roman" w:hAnsi="Times New Roman"/>
          <w:i/>
        </w:rPr>
        <w:t>(quy định quy trình tiếp công dân)</w:t>
      </w:r>
      <w:r w:rsidR="00FD395F" w:rsidRPr="006C75C4">
        <w:rPr>
          <w:rFonts w:ascii="Times New Roman" w:hAnsi="Times New Roman"/>
          <w:i/>
        </w:rPr>
        <w:t xml:space="preserve"> </w:t>
      </w:r>
      <w:r w:rsidR="00FD395F" w:rsidRPr="00FD395F">
        <w:rPr>
          <w:rFonts w:ascii="Times New Roman" w:hAnsi="Times New Roman"/>
        </w:rPr>
        <w:t>và Thông tư số 05/2021/TT-TTCP ngày 01/10/2021</w:t>
      </w:r>
      <w:r w:rsidR="006C75C4">
        <w:rPr>
          <w:rFonts w:ascii="Times New Roman" w:hAnsi="Times New Roman"/>
        </w:rPr>
        <w:t xml:space="preserve"> </w:t>
      </w:r>
      <w:r w:rsidR="00FD395F" w:rsidRPr="00FD395F">
        <w:rPr>
          <w:rFonts w:ascii="Times New Roman" w:hAnsi="Times New Roman"/>
        </w:rPr>
        <w:t>của Thanh tra Chính phủ</w:t>
      </w:r>
      <w:r w:rsidR="008B4D3E">
        <w:rPr>
          <w:rFonts w:ascii="Times New Roman" w:hAnsi="Times New Roman"/>
        </w:rPr>
        <w:t xml:space="preserve"> </w:t>
      </w:r>
      <w:r w:rsidR="008B4D3E" w:rsidRPr="00713FF7">
        <w:rPr>
          <w:rFonts w:ascii="Times New Roman" w:hAnsi="Times New Roman"/>
          <w:i/>
        </w:rPr>
        <w:t>(quy định quy trình xử lý đơn khiếu nại, đơn tố cáo, đơn kiến nghị, phản ánh)</w:t>
      </w:r>
    </w:p>
  </w:footnote>
  <w:footnote w:id="2">
    <w:p w:rsidR="00933653" w:rsidRDefault="00933653" w:rsidP="000D2DF4">
      <w:pPr>
        <w:pStyle w:val="FootnoteText"/>
        <w:ind w:firstLine="567"/>
        <w:jc w:val="both"/>
      </w:pPr>
      <w:r>
        <w:rPr>
          <w:rStyle w:val="FootnoteReference"/>
        </w:rPr>
        <w:footnoteRef/>
      </w:r>
      <w:r>
        <w:t xml:space="preserve"> </w:t>
      </w:r>
      <w:proofErr w:type="gramStart"/>
      <w:r w:rsidRPr="00C0461F">
        <w:rPr>
          <w:rFonts w:ascii="Times New Roman" w:hAnsi="Times New Roman"/>
        </w:rPr>
        <w:t>Cùng kỳ năm 20</w:t>
      </w:r>
      <w:r>
        <w:rPr>
          <w:rFonts w:ascii="Times New Roman" w:hAnsi="Times New Roman"/>
        </w:rPr>
        <w:t xml:space="preserve">20, tổng số lượt tiếp công dân trên địa bàn thành phố là </w:t>
      </w:r>
      <w:r w:rsidR="00FA4447" w:rsidRPr="00311E36">
        <w:rPr>
          <w:rFonts w:ascii="Times New Roman" w:hAnsi="Times New Roman"/>
          <w:color w:val="000000"/>
          <w:szCs w:val="28"/>
          <w:shd w:val="clear" w:color="auto" w:fill="FFFFFF"/>
          <w:lang w:val="nl-NL"/>
        </w:rPr>
        <w:t>131 lượt/171 người/96 vụ việc.</w:t>
      </w:r>
      <w:proofErr w:type="gramEnd"/>
      <w:r w:rsidR="00FA4447" w:rsidRPr="00311E36">
        <w:rPr>
          <w:rFonts w:ascii="Times New Roman" w:hAnsi="Times New Roman"/>
          <w:color w:val="000000"/>
          <w:szCs w:val="28"/>
          <w:shd w:val="clear" w:color="auto" w:fill="FFFFFF"/>
          <w:lang w:val="nl-NL"/>
        </w:rPr>
        <w:t xml:space="preserve"> </w:t>
      </w:r>
      <w:r w:rsidR="00FA4447" w:rsidRPr="00311E36">
        <w:rPr>
          <w:rFonts w:ascii="Times New Roman" w:hAnsi="Times New Roman"/>
          <w:szCs w:val="28"/>
          <w:lang w:val="nl-NL"/>
        </w:rPr>
        <w:t xml:space="preserve">Trong đó, </w:t>
      </w:r>
      <w:r w:rsidR="00FA4447" w:rsidRPr="00311E36">
        <w:rPr>
          <w:rFonts w:ascii="Times New Roman" w:hAnsi="Times New Roman"/>
          <w:color w:val="000000"/>
          <w:szCs w:val="28"/>
          <w:shd w:val="clear" w:color="auto" w:fill="FFFFFF"/>
          <w:lang w:val="nl-NL"/>
        </w:rPr>
        <w:t>tiếp thường xuyên 109 lượt/147 người/8</w:t>
      </w:r>
      <w:r w:rsidR="00FA4447">
        <w:rPr>
          <w:rFonts w:ascii="Times New Roman" w:hAnsi="Times New Roman"/>
          <w:color w:val="000000"/>
          <w:szCs w:val="28"/>
          <w:shd w:val="clear" w:color="auto" w:fill="FFFFFF"/>
          <w:lang w:val="nl-NL"/>
        </w:rPr>
        <w:t>2</w:t>
      </w:r>
      <w:r w:rsidR="00FA4447" w:rsidRPr="00311E36">
        <w:rPr>
          <w:rFonts w:ascii="Times New Roman" w:hAnsi="Times New Roman"/>
          <w:color w:val="000000"/>
          <w:szCs w:val="28"/>
          <w:shd w:val="clear" w:color="auto" w:fill="FFFFFF"/>
          <w:lang w:val="nl-NL"/>
        </w:rPr>
        <w:t xml:space="preserve"> vụ việc;</w:t>
      </w:r>
      <w:r w:rsidR="00FA4447">
        <w:rPr>
          <w:rFonts w:ascii="Times New Roman" w:hAnsi="Times New Roman"/>
          <w:color w:val="000000"/>
          <w:szCs w:val="28"/>
          <w:shd w:val="clear" w:color="auto" w:fill="FFFFFF"/>
          <w:lang w:val="nl-NL"/>
        </w:rPr>
        <w:t xml:space="preserve"> t</w:t>
      </w:r>
      <w:r w:rsidR="00FA4447" w:rsidRPr="00311E36">
        <w:rPr>
          <w:rFonts w:ascii="Times New Roman" w:hAnsi="Times New Roman"/>
          <w:color w:val="000000"/>
          <w:szCs w:val="28"/>
          <w:shd w:val="clear" w:color="auto" w:fill="FFFFFF"/>
          <w:lang w:val="nl-NL"/>
        </w:rPr>
        <w:t xml:space="preserve">iếp định kỳ theo lịch tiếp công dân </w:t>
      </w:r>
      <w:r w:rsidR="00FA4447">
        <w:rPr>
          <w:rFonts w:ascii="Times New Roman" w:hAnsi="Times New Roman"/>
          <w:color w:val="000000"/>
          <w:szCs w:val="28"/>
          <w:shd w:val="clear" w:color="auto" w:fill="FFFFFF"/>
          <w:lang w:val="nl-NL"/>
        </w:rPr>
        <w:t>của lãnh đạo 22 lượt/24 người/14</w:t>
      </w:r>
      <w:r w:rsidR="00FA4447" w:rsidRPr="00311E36">
        <w:rPr>
          <w:rFonts w:ascii="Times New Roman" w:hAnsi="Times New Roman"/>
          <w:color w:val="000000"/>
          <w:szCs w:val="28"/>
          <w:shd w:val="clear" w:color="auto" w:fill="FFFFFF"/>
          <w:lang w:val="nl-NL"/>
        </w:rPr>
        <w:t xml:space="preserve"> vụ việc</w:t>
      </w:r>
      <w:r>
        <w:rPr>
          <w:rFonts w:ascii="Times New Roman" w:hAnsi="Times New Roman"/>
          <w:color w:val="000000"/>
          <w:shd w:val="clear" w:color="auto" w:fill="FFFFFF"/>
          <w:lang w:val="nl-NL"/>
        </w:rPr>
        <w:t>.</w:t>
      </w:r>
      <w:r w:rsidR="000215D9">
        <w:rPr>
          <w:rFonts w:ascii="Times New Roman" w:hAnsi="Times New Roman"/>
          <w:color w:val="000000"/>
          <w:shd w:val="clear" w:color="auto" w:fill="FFFFFF"/>
          <w:lang w:val="nl-NL"/>
        </w:rPr>
        <w:t xml:space="preserve"> </w:t>
      </w:r>
    </w:p>
  </w:footnote>
  <w:footnote w:id="3">
    <w:p w:rsidR="007A7DAE" w:rsidRPr="00B23CF3" w:rsidRDefault="007A7DAE" w:rsidP="00B23CF3">
      <w:pPr>
        <w:pStyle w:val="FootnoteText"/>
        <w:ind w:firstLine="567"/>
        <w:jc w:val="both"/>
        <w:rPr>
          <w:rFonts w:ascii="Times New Roman" w:hAnsi="Times New Roman"/>
        </w:rPr>
      </w:pPr>
      <w:r>
        <w:rPr>
          <w:rStyle w:val="FootnoteReference"/>
        </w:rPr>
        <w:footnoteRef/>
      </w:r>
      <w:r>
        <w:t xml:space="preserve"> </w:t>
      </w:r>
      <w:r w:rsidR="00B23CF3" w:rsidRPr="00A378DA">
        <w:rPr>
          <w:rFonts w:ascii="Times New Roman" w:hAnsi="Times New Roman"/>
        </w:rPr>
        <w:t>Cùng kỳ năm 20</w:t>
      </w:r>
      <w:r w:rsidR="00B23CF3">
        <w:rPr>
          <w:rFonts w:ascii="Times New Roman" w:hAnsi="Times New Roman"/>
        </w:rPr>
        <w:t xml:space="preserve">20, tổng số đơn </w:t>
      </w:r>
      <w:r w:rsidR="00B23CF3">
        <w:rPr>
          <w:rFonts w:ascii="Times New Roman" w:hAnsi="Times New Roman"/>
          <w:lang w:val="nl-NL"/>
        </w:rPr>
        <w:t>tiếp nhận mới</w:t>
      </w:r>
      <w:r w:rsidR="00B23CF3" w:rsidRPr="00A378DA">
        <w:rPr>
          <w:rFonts w:ascii="Times New Roman" w:hAnsi="Times New Roman"/>
          <w:lang w:val="nl-NL"/>
        </w:rPr>
        <w:t xml:space="preserve"> </w:t>
      </w:r>
      <w:r w:rsidR="00B23CF3">
        <w:rPr>
          <w:rFonts w:ascii="Times New Roman" w:hAnsi="Times New Roman"/>
        </w:rPr>
        <w:t>trên địa bàn thành phố</w:t>
      </w:r>
      <w:r w:rsidR="00B23CF3" w:rsidRPr="00A378DA">
        <w:rPr>
          <w:rFonts w:ascii="Times New Roman" w:hAnsi="Times New Roman"/>
        </w:rPr>
        <w:t xml:space="preserve"> </w:t>
      </w:r>
      <w:r w:rsidR="00B23CF3" w:rsidRPr="00A378DA">
        <w:rPr>
          <w:rFonts w:ascii="Times New Roman" w:hAnsi="Times New Roman"/>
          <w:lang w:val="nl-NL"/>
        </w:rPr>
        <w:t xml:space="preserve">là </w:t>
      </w:r>
      <w:r w:rsidR="00993728">
        <w:rPr>
          <w:rFonts w:ascii="Times New Roman" w:hAnsi="Times New Roman"/>
          <w:lang w:val="nl-NL"/>
        </w:rPr>
        <w:t>164</w:t>
      </w:r>
      <w:r w:rsidR="00B23CF3" w:rsidRPr="00A378DA">
        <w:rPr>
          <w:rFonts w:ascii="Times New Roman" w:hAnsi="Times New Roman"/>
          <w:lang w:val="nl-NL"/>
        </w:rPr>
        <w:t xml:space="preserve"> đơn/</w:t>
      </w:r>
      <w:r w:rsidR="00993728">
        <w:rPr>
          <w:rFonts w:ascii="Times New Roman" w:hAnsi="Times New Roman"/>
          <w:lang w:val="nl-NL"/>
        </w:rPr>
        <w:t>154</w:t>
      </w:r>
      <w:r w:rsidR="00B23CF3" w:rsidRPr="00A378DA">
        <w:rPr>
          <w:rFonts w:ascii="Times New Roman" w:hAnsi="Times New Roman"/>
          <w:lang w:val="nl-NL"/>
        </w:rPr>
        <w:t xml:space="preserve"> vụ việc</w:t>
      </w:r>
      <w:r w:rsidR="00B23CF3">
        <w:rPr>
          <w:rFonts w:ascii="Times New Roman" w:hAnsi="Times New Roman"/>
          <w:lang w:val="nl-NL"/>
        </w:rPr>
        <w:t>, (c</w:t>
      </w:r>
      <w:r w:rsidR="00B23CF3" w:rsidRPr="00A378DA">
        <w:rPr>
          <w:rFonts w:ascii="Times New Roman" w:hAnsi="Times New Roman"/>
          <w:lang w:val="nl-NL"/>
        </w:rPr>
        <w:t>ấp thành phố 1</w:t>
      </w:r>
      <w:r w:rsidR="00993728">
        <w:rPr>
          <w:rFonts w:ascii="Times New Roman" w:hAnsi="Times New Roman"/>
          <w:lang w:val="nl-NL"/>
        </w:rPr>
        <w:t>04</w:t>
      </w:r>
      <w:r w:rsidR="00B23CF3" w:rsidRPr="00A378DA">
        <w:rPr>
          <w:rFonts w:ascii="Times New Roman" w:hAnsi="Times New Roman"/>
          <w:lang w:val="nl-NL"/>
        </w:rPr>
        <w:t xml:space="preserve"> đơn/</w:t>
      </w:r>
      <w:r w:rsidR="00993728">
        <w:rPr>
          <w:rFonts w:ascii="Times New Roman" w:hAnsi="Times New Roman"/>
          <w:lang w:val="nl-NL"/>
        </w:rPr>
        <w:t>94</w:t>
      </w:r>
      <w:r w:rsidR="00B23CF3" w:rsidRPr="00A378DA">
        <w:rPr>
          <w:rFonts w:ascii="Times New Roman" w:hAnsi="Times New Roman"/>
          <w:lang w:val="nl-NL"/>
        </w:rPr>
        <w:t xml:space="preserve"> vụ việc</w:t>
      </w:r>
      <w:r w:rsidR="00B23CF3">
        <w:rPr>
          <w:rFonts w:ascii="Times New Roman" w:hAnsi="Times New Roman"/>
          <w:lang w:val="nl-NL"/>
        </w:rPr>
        <w:t>; c</w:t>
      </w:r>
      <w:r w:rsidR="00B23CF3" w:rsidRPr="00A378DA">
        <w:rPr>
          <w:rFonts w:ascii="Times New Roman" w:hAnsi="Times New Roman"/>
          <w:lang w:val="nl-NL"/>
        </w:rPr>
        <w:t>ấp xã, phường 6</w:t>
      </w:r>
      <w:r w:rsidR="00993728">
        <w:rPr>
          <w:rFonts w:ascii="Times New Roman" w:hAnsi="Times New Roman"/>
          <w:lang w:val="nl-NL"/>
        </w:rPr>
        <w:t>0</w:t>
      </w:r>
      <w:r w:rsidR="00B23CF3" w:rsidRPr="00A378DA">
        <w:rPr>
          <w:rFonts w:ascii="Times New Roman" w:hAnsi="Times New Roman"/>
          <w:lang w:val="nl-NL"/>
        </w:rPr>
        <w:t xml:space="preserve"> đơn/6</w:t>
      </w:r>
      <w:r w:rsidR="00993728">
        <w:rPr>
          <w:rFonts w:ascii="Times New Roman" w:hAnsi="Times New Roman"/>
          <w:lang w:val="nl-NL"/>
        </w:rPr>
        <w:t>0</w:t>
      </w:r>
      <w:r w:rsidR="00B23CF3" w:rsidRPr="00A378DA">
        <w:rPr>
          <w:rFonts w:ascii="Times New Roman" w:hAnsi="Times New Roman"/>
          <w:lang w:val="nl-NL"/>
        </w:rPr>
        <w:t xml:space="preserve"> vụ việc</w:t>
      </w:r>
      <w:r w:rsidR="00B23CF3">
        <w:rPr>
          <w:rFonts w:ascii="Times New Roman" w:hAnsi="Times New Roman"/>
          <w:lang w:val="nl-NL"/>
        </w:rPr>
        <w:t>), trong đó: khiếu nại 02 đơn/02 vụ việc; tố cáo 0</w:t>
      </w:r>
      <w:r w:rsidR="00A40E1A">
        <w:rPr>
          <w:rFonts w:ascii="Times New Roman" w:hAnsi="Times New Roman"/>
          <w:lang w:val="nl-NL"/>
        </w:rPr>
        <w:t>1</w:t>
      </w:r>
      <w:r w:rsidR="00B23CF3">
        <w:rPr>
          <w:rFonts w:ascii="Times New Roman" w:hAnsi="Times New Roman"/>
          <w:lang w:val="nl-NL"/>
        </w:rPr>
        <w:t xml:space="preserve"> đơn</w:t>
      </w:r>
      <w:r w:rsidR="00A40E1A">
        <w:rPr>
          <w:rFonts w:ascii="Times New Roman" w:hAnsi="Times New Roman"/>
          <w:lang w:val="nl-NL"/>
        </w:rPr>
        <w:t>/01 vụ việc</w:t>
      </w:r>
      <w:r w:rsidR="00B23CF3">
        <w:rPr>
          <w:rFonts w:ascii="Times New Roman" w:hAnsi="Times New Roman"/>
          <w:lang w:val="nl-NL"/>
        </w:rPr>
        <w:t xml:space="preserve">; KNPA </w:t>
      </w:r>
      <w:r w:rsidR="00A40E1A">
        <w:rPr>
          <w:rFonts w:ascii="Times New Roman" w:hAnsi="Times New Roman"/>
          <w:lang w:val="nl-NL"/>
        </w:rPr>
        <w:t>161</w:t>
      </w:r>
      <w:r w:rsidR="00B23CF3">
        <w:rPr>
          <w:rFonts w:ascii="Times New Roman" w:hAnsi="Times New Roman"/>
          <w:lang w:val="nl-NL"/>
        </w:rPr>
        <w:t xml:space="preserve"> đơn/</w:t>
      </w:r>
      <w:r w:rsidR="00A40E1A">
        <w:rPr>
          <w:rFonts w:ascii="Times New Roman" w:hAnsi="Times New Roman"/>
          <w:lang w:val="nl-NL"/>
        </w:rPr>
        <w:t>151</w:t>
      </w:r>
      <w:r w:rsidR="00B23CF3">
        <w:rPr>
          <w:rFonts w:ascii="Times New Roman" w:hAnsi="Times New Roman"/>
          <w:lang w:val="nl-NL"/>
        </w:rPr>
        <w:t xml:space="preserve"> vụ việc</w:t>
      </w:r>
      <w:r w:rsidR="005A31B2">
        <w:rPr>
          <w:rFonts w:ascii="Times New Roman" w:hAnsi="Times New Roman"/>
          <w:lang w:val="nl-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D33" w:rsidRDefault="00B95D33" w:rsidP="00B95D33">
    <w:pPr>
      <w:pStyle w:val="Header"/>
      <w:jc w:val="center"/>
    </w:pPr>
    <w:r>
      <w:fldChar w:fldCharType="begin"/>
    </w:r>
    <w:r>
      <w:instrText xml:space="preserve"> PAGE   \* MERGEFORMAT </w:instrText>
    </w:r>
    <w:r>
      <w:fldChar w:fldCharType="separate"/>
    </w:r>
    <w:r w:rsidR="003B0FC0">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9"/>
        <w:u w:val="none"/>
      </w:rPr>
    </w:lvl>
    <w:lvl w:ilvl="1">
      <w:start w:val="1"/>
      <w:numFmt w:val="bullet"/>
      <w:lvlText w:val="-"/>
      <w:lvlJc w:val="left"/>
      <w:rPr>
        <w:rFonts w:ascii="Times New Roman" w:hAnsi="Times New Roman"/>
        <w:b w:val="0"/>
        <w:i w:val="0"/>
        <w:smallCaps w:val="0"/>
        <w:strike w:val="0"/>
        <w:color w:val="000000"/>
        <w:spacing w:val="0"/>
        <w:w w:val="100"/>
        <w:position w:val="0"/>
        <w:sz w:val="29"/>
        <w:u w:val="none"/>
      </w:rPr>
    </w:lvl>
    <w:lvl w:ilvl="2">
      <w:start w:val="1"/>
      <w:numFmt w:val="bullet"/>
      <w:lvlText w:val="-"/>
      <w:lvlJc w:val="left"/>
      <w:rPr>
        <w:rFonts w:ascii="Times New Roman" w:hAnsi="Times New Roman"/>
        <w:b w:val="0"/>
        <w:i w:val="0"/>
        <w:smallCaps w:val="0"/>
        <w:strike w:val="0"/>
        <w:color w:val="000000"/>
        <w:spacing w:val="0"/>
        <w:w w:val="100"/>
        <w:position w:val="0"/>
        <w:sz w:val="29"/>
        <w:u w:val="none"/>
      </w:rPr>
    </w:lvl>
    <w:lvl w:ilvl="3">
      <w:start w:val="1"/>
      <w:numFmt w:val="bullet"/>
      <w:lvlText w:val="-"/>
      <w:lvlJc w:val="left"/>
      <w:rPr>
        <w:rFonts w:ascii="Times New Roman" w:hAnsi="Times New Roman"/>
        <w:b w:val="0"/>
        <w:i w:val="0"/>
        <w:smallCaps w:val="0"/>
        <w:strike w:val="0"/>
        <w:color w:val="000000"/>
        <w:spacing w:val="0"/>
        <w:w w:val="100"/>
        <w:position w:val="0"/>
        <w:sz w:val="29"/>
        <w:u w:val="none"/>
      </w:rPr>
    </w:lvl>
    <w:lvl w:ilvl="4">
      <w:start w:val="1"/>
      <w:numFmt w:val="bullet"/>
      <w:lvlText w:val="-"/>
      <w:lvlJc w:val="left"/>
      <w:rPr>
        <w:rFonts w:ascii="Times New Roman" w:hAnsi="Times New Roman"/>
        <w:b w:val="0"/>
        <w:i w:val="0"/>
        <w:smallCaps w:val="0"/>
        <w:strike w:val="0"/>
        <w:color w:val="000000"/>
        <w:spacing w:val="0"/>
        <w:w w:val="100"/>
        <w:position w:val="0"/>
        <w:sz w:val="29"/>
        <w:u w:val="none"/>
      </w:rPr>
    </w:lvl>
    <w:lvl w:ilvl="5">
      <w:start w:val="1"/>
      <w:numFmt w:val="bullet"/>
      <w:lvlText w:val="-"/>
      <w:lvlJc w:val="left"/>
      <w:rPr>
        <w:rFonts w:ascii="Times New Roman" w:hAnsi="Times New Roman"/>
        <w:b w:val="0"/>
        <w:i w:val="0"/>
        <w:smallCaps w:val="0"/>
        <w:strike w:val="0"/>
        <w:color w:val="000000"/>
        <w:spacing w:val="0"/>
        <w:w w:val="100"/>
        <w:position w:val="0"/>
        <w:sz w:val="29"/>
        <w:u w:val="none"/>
      </w:rPr>
    </w:lvl>
    <w:lvl w:ilvl="6">
      <w:start w:val="1"/>
      <w:numFmt w:val="bullet"/>
      <w:lvlText w:val="-"/>
      <w:lvlJc w:val="left"/>
      <w:rPr>
        <w:rFonts w:ascii="Times New Roman" w:hAnsi="Times New Roman"/>
        <w:b w:val="0"/>
        <w:i w:val="0"/>
        <w:smallCaps w:val="0"/>
        <w:strike w:val="0"/>
        <w:color w:val="000000"/>
        <w:spacing w:val="0"/>
        <w:w w:val="100"/>
        <w:position w:val="0"/>
        <w:sz w:val="29"/>
        <w:u w:val="none"/>
      </w:rPr>
    </w:lvl>
    <w:lvl w:ilvl="7">
      <w:start w:val="1"/>
      <w:numFmt w:val="bullet"/>
      <w:lvlText w:val="-"/>
      <w:lvlJc w:val="left"/>
      <w:rPr>
        <w:rFonts w:ascii="Times New Roman" w:hAnsi="Times New Roman"/>
        <w:b w:val="0"/>
        <w:i w:val="0"/>
        <w:smallCaps w:val="0"/>
        <w:strike w:val="0"/>
        <w:color w:val="000000"/>
        <w:spacing w:val="0"/>
        <w:w w:val="100"/>
        <w:position w:val="0"/>
        <w:sz w:val="29"/>
        <w:u w:val="none"/>
      </w:rPr>
    </w:lvl>
    <w:lvl w:ilvl="8">
      <w:start w:val="1"/>
      <w:numFmt w:val="bullet"/>
      <w:lvlText w:val="-"/>
      <w:lvlJc w:val="left"/>
      <w:rPr>
        <w:rFonts w:ascii="Times New Roman" w:hAnsi="Times New Roman"/>
        <w:b w:val="0"/>
        <w:i w:val="0"/>
        <w:smallCaps w:val="0"/>
        <w:strike w:val="0"/>
        <w:color w:val="000000"/>
        <w:spacing w:val="0"/>
        <w:w w:val="100"/>
        <w:position w:val="0"/>
        <w:sz w:val="29"/>
        <w:u w:val="none"/>
      </w:rPr>
    </w:lvl>
  </w:abstractNum>
  <w:abstractNum w:abstractNumId="1">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2">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
    <w:nsid w:val="00000019"/>
    <w:multiLevelType w:val="multilevel"/>
    <w:tmpl w:val="0000001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9"/>
        <w:szCs w:val="29"/>
        <w:u w:val="none"/>
      </w:rPr>
    </w:lvl>
    <w:lvl w:ilvl="1">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2">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3">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4">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5">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6">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7">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8">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abstractNum>
  <w:abstractNum w:abstractNumId="4">
    <w:nsid w:val="0000001B"/>
    <w:multiLevelType w:val="multilevel"/>
    <w:tmpl w:val="0000001A"/>
    <w:lvl w:ilvl="0">
      <w:start w:val="1"/>
      <w:numFmt w:val="decimal"/>
      <w:lvlText w:val="2.%1."/>
      <w:lvlJc w:val="left"/>
      <w:rPr>
        <w:rFonts w:ascii="Times New Roman" w:hAnsi="Times New Roman" w:cs="Times New Roman"/>
        <w:b w:val="0"/>
        <w:bCs w:val="0"/>
        <w:i/>
        <w:iCs/>
        <w:smallCaps w:val="0"/>
        <w:strike w:val="0"/>
        <w:color w:val="000000"/>
        <w:spacing w:val="0"/>
        <w:w w:val="100"/>
        <w:position w:val="0"/>
        <w:sz w:val="29"/>
        <w:szCs w:val="29"/>
        <w:u w:val="none"/>
      </w:rPr>
    </w:lvl>
    <w:lvl w:ilvl="1">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2">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3">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4">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5">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6">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7">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8">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abstractNum>
  <w:abstractNum w:abstractNumId="5">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6">
    <w:nsid w:val="0000003F"/>
    <w:multiLevelType w:val="multilevel"/>
    <w:tmpl w:val="0000003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2">
      <w:start w:val="1"/>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3">
      <w:start w:val="1"/>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4">
      <w:start w:val="1"/>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5">
      <w:start w:val="1"/>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6">
      <w:start w:val="1"/>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7">
      <w:start w:val="1"/>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8">
      <w:start w:val="1"/>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DE"/>
    <w:rsid w:val="000000D7"/>
    <w:rsid w:val="0000010F"/>
    <w:rsid w:val="000005C9"/>
    <w:rsid w:val="000006DE"/>
    <w:rsid w:val="00000DDB"/>
    <w:rsid w:val="00000FB9"/>
    <w:rsid w:val="00001853"/>
    <w:rsid w:val="00004BE1"/>
    <w:rsid w:val="00004E06"/>
    <w:rsid w:val="00005794"/>
    <w:rsid w:val="00005ABB"/>
    <w:rsid w:val="00005E8B"/>
    <w:rsid w:val="00006977"/>
    <w:rsid w:val="00010314"/>
    <w:rsid w:val="00010874"/>
    <w:rsid w:val="00010BFD"/>
    <w:rsid w:val="00011B03"/>
    <w:rsid w:val="00012241"/>
    <w:rsid w:val="00012851"/>
    <w:rsid w:val="0001323D"/>
    <w:rsid w:val="00014AB1"/>
    <w:rsid w:val="000173A8"/>
    <w:rsid w:val="000207AD"/>
    <w:rsid w:val="000215D9"/>
    <w:rsid w:val="00022A32"/>
    <w:rsid w:val="000264BD"/>
    <w:rsid w:val="00026B92"/>
    <w:rsid w:val="00030050"/>
    <w:rsid w:val="000324F7"/>
    <w:rsid w:val="00032F41"/>
    <w:rsid w:val="00033839"/>
    <w:rsid w:val="00033A44"/>
    <w:rsid w:val="00034198"/>
    <w:rsid w:val="00034942"/>
    <w:rsid w:val="00034CC4"/>
    <w:rsid w:val="00035203"/>
    <w:rsid w:val="00035DA2"/>
    <w:rsid w:val="0003782F"/>
    <w:rsid w:val="00040E09"/>
    <w:rsid w:val="00042670"/>
    <w:rsid w:val="00042D8F"/>
    <w:rsid w:val="000456E4"/>
    <w:rsid w:val="00045BEC"/>
    <w:rsid w:val="00046E41"/>
    <w:rsid w:val="00047F54"/>
    <w:rsid w:val="00050A03"/>
    <w:rsid w:val="00050BF7"/>
    <w:rsid w:val="00050E9D"/>
    <w:rsid w:val="000511AF"/>
    <w:rsid w:val="000515C3"/>
    <w:rsid w:val="00051C4C"/>
    <w:rsid w:val="000545E0"/>
    <w:rsid w:val="00055E9E"/>
    <w:rsid w:val="00056A8C"/>
    <w:rsid w:val="00057002"/>
    <w:rsid w:val="00057A9E"/>
    <w:rsid w:val="00060C34"/>
    <w:rsid w:val="00061339"/>
    <w:rsid w:val="000615E7"/>
    <w:rsid w:val="00061AB4"/>
    <w:rsid w:val="00062C7E"/>
    <w:rsid w:val="00063736"/>
    <w:rsid w:val="00065219"/>
    <w:rsid w:val="000656E0"/>
    <w:rsid w:val="00066146"/>
    <w:rsid w:val="00066435"/>
    <w:rsid w:val="00066A27"/>
    <w:rsid w:val="00067B81"/>
    <w:rsid w:val="00067ECF"/>
    <w:rsid w:val="00070372"/>
    <w:rsid w:val="00071348"/>
    <w:rsid w:val="00072BA8"/>
    <w:rsid w:val="00073C74"/>
    <w:rsid w:val="00074969"/>
    <w:rsid w:val="00076140"/>
    <w:rsid w:val="0007727D"/>
    <w:rsid w:val="0007793A"/>
    <w:rsid w:val="000811AA"/>
    <w:rsid w:val="00081440"/>
    <w:rsid w:val="000829F2"/>
    <w:rsid w:val="000839EA"/>
    <w:rsid w:val="000840A5"/>
    <w:rsid w:val="00086935"/>
    <w:rsid w:val="000905CC"/>
    <w:rsid w:val="00090601"/>
    <w:rsid w:val="000907DF"/>
    <w:rsid w:val="00090E4B"/>
    <w:rsid w:val="00091120"/>
    <w:rsid w:val="00092147"/>
    <w:rsid w:val="0009252B"/>
    <w:rsid w:val="00094E95"/>
    <w:rsid w:val="000961C0"/>
    <w:rsid w:val="00097B4C"/>
    <w:rsid w:val="000A1636"/>
    <w:rsid w:val="000A1A6A"/>
    <w:rsid w:val="000A2C8A"/>
    <w:rsid w:val="000A2D4F"/>
    <w:rsid w:val="000A6046"/>
    <w:rsid w:val="000A61EE"/>
    <w:rsid w:val="000A63FF"/>
    <w:rsid w:val="000A6BAA"/>
    <w:rsid w:val="000A6CBB"/>
    <w:rsid w:val="000A7BBE"/>
    <w:rsid w:val="000A7BF3"/>
    <w:rsid w:val="000B02D4"/>
    <w:rsid w:val="000B0319"/>
    <w:rsid w:val="000B03FC"/>
    <w:rsid w:val="000B0663"/>
    <w:rsid w:val="000B0830"/>
    <w:rsid w:val="000B12BA"/>
    <w:rsid w:val="000B1883"/>
    <w:rsid w:val="000B294E"/>
    <w:rsid w:val="000B443E"/>
    <w:rsid w:val="000B63B7"/>
    <w:rsid w:val="000B67ED"/>
    <w:rsid w:val="000B690B"/>
    <w:rsid w:val="000B73D0"/>
    <w:rsid w:val="000C0554"/>
    <w:rsid w:val="000C09F8"/>
    <w:rsid w:val="000C0BE8"/>
    <w:rsid w:val="000C1759"/>
    <w:rsid w:val="000C1A57"/>
    <w:rsid w:val="000C1D91"/>
    <w:rsid w:val="000C1E88"/>
    <w:rsid w:val="000C2E6C"/>
    <w:rsid w:val="000C4F65"/>
    <w:rsid w:val="000C542D"/>
    <w:rsid w:val="000C5841"/>
    <w:rsid w:val="000C5FC2"/>
    <w:rsid w:val="000C65C5"/>
    <w:rsid w:val="000C7927"/>
    <w:rsid w:val="000D09A2"/>
    <w:rsid w:val="000D09F9"/>
    <w:rsid w:val="000D0F93"/>
    <w:rsid w:val="000D13EF"/>
    <w:rsid w:val="000D1B9B"/>
    <w:rsid w:val="000D2473"/>
    <w:rsid w:val="000D2CBD"/>
    <w:rsid w:val="000D2DF4"/>
    <w:rsid w:val="000D3B9F"/>
    <w:rsid w:val="000D64C9"/>
    <w:rsid w:val="000D6BFD"/>
    <w:rsid w:val="000D73E3"/>
    <w:rsid w:val="000D79B6"/>
    <w:rsid w:val="000E0015"/>
    <w:rsid w:val="000E1096"/>
    <w:rsid w:val="000E1C53"/>
    <w:rsid w:val="000E3D19"/>
    <w:rsid w:val="000E4014"/>
    <w:rsid w:val="000E4EED"/>
    <w:rsid w:val="000E5BBD"/>
    <w:rsid w:val="000E6914"/>
    <w:rsid w:val="000E6EAB"/>
    <w:rsid w:val="000E79DA"/>
    <w:rsid w:val="000F1EF4"/>
    <w:rsid w:val="000F2C9A"/>
    <w:rsid w:val="000F4128"/>
    <w:rsid w:val="000F4BBF"/>
    <w:rsid w:val="000F51C0"/>
    <w:rsid w:val="000F6E6F"/>
    <w:rsid w:val="000F7A6F"/>
    <w:rsid w:val="000F7F2C"/>
    <w:rsid w:val="0010083B"/>
    <w:rsid w:val="0010353C"/>
    <w:rsid w:val="00103ABB"/>
    <w:rsid w:val="00104049"/>
    <w:rsid w:val="00107516"/>
    <w:rsid w:val="00110081"/>
    <w:rsid w:val="00110372"/>
    <w:rsid w:val="001107C5"/>
    <w:rsid w:val="001117CB"/>
    <w:rsid w:val="001121D3"/>
    <w:rsid w:val="00112314"/>
    <w:rsid w:val="00113400"/>
    <w:rsid w:val="00114C45"/>
    <w:rsid w:val="00115AE3"/>
    <w:rsid w:val="00115BEB"/>
    <w:rsid w:val="00116E5A"/>
    <w:rsid w:val="00116F0E"/>
    <w:rsid w:val="001170BB"/>
    <w:rsid w:val="001171D8"/>
    <w:rsid w:val="00117A2B"/>
    <w:rsid w:val="00120C18"/>
    <w:rsid w:val="00120F39"/>
    <w:rsid w:val="0012126C"/>
    <w:rsid w:val="00121F32"/>
    <w:rsid w:val="00122215"/>
    <w:rsid w:val="00122B1C"/>
    <w:rsid w:val="00123AC3"/>
    <w:rsid w:val="00123B1C"/>
    <w:rsid w:val="00124DAB"/>
    <w:rsid w:val="00124E01"/>
    <w:rsid w:val="0012532F"/>
    <w:rsid w:val="001261BF"/>
    <w:rsid w:val="001269B8"/>
    <w:rsid w:val="001272F9"/>
    <w:rsid w:val="001279E5"/>
    <w:rsid w:val="0013444F"/>
    <w:rsid w:val="0013631C"/>
    <w:rsid w:val="001378AB"/>
    <w:rsid w:val="00137942"/>
    <w:rsid w:val="00140654"/>
    <w:rsid w:val="00140A25"/>
    <w:rsid w:val="00142BEC"/>
    <w:rsid w:val="00142E60"/>
    <w:rsid w:val="00142E95"/>
    <w:rsid w:val="00145434"/>
    <w:rsid w:val="001457BB"/>
    <w:rsid w:val="00145F75"/>
    <w:rsid w:val="001472D8"/>
    <w:rsid w:val="00147534"/>
    <w:rsid w:val="001477B7"/>
    <w:rsid w:val="00147E9A"/>
    <w:rsid w:val="00152C9C"/>
    <w:rsid w:val="0015342A"/>
    <w:rsid w:val="00153808"/>
    <w:rsid w:val="001539F8"/>
    <w:rsid w:val="001542E6"/>
    <w:rsid w:val="00154B34"/>
    <w:rsid w:val="001568A4"/>
    <w:rsid w:val="00156A41"/>
    <w:rsid w:val="00156C72"/>
    <w:rsid w:val="00160D91"/>
    <w:rsid w:val="001627F2"/>
    <w:rsid w:val="001631DE"/>
    <w:rsid w:val="001633A5"/>
    <w:rsid w:val="00163542"/>
    <w:rsid w:val="00163C49"/>
    <w:rsid w:val="00164A58"/>
    <w:rsid w:val="00170AA6"/>
    <w:rsid w:val="0017108B"/>
    <w:rsid w:val="0017338B"/>
    <w:rsid w:val="00173DCE"/>
    <w:rsid w:val="00174ACD"/>
    <w:rsid w:val="00174E07"/>
    <w:rsid w:val="001757BC"/>
    <w:rsid w:val="00175E7E"/>
    <w:rsid w:val="00176FFB"/>
    <w:rsid w:val="00180F11"/>
    <w:rsid w:val="00181DC0"/>
    <w:rsid w:val="00181F8A"/>
    <w:rsid w:val="00182A63"/>
    <w:rsid w:val="0018419E"/>
    <w:rsid w:val="00184FA0"/>
    <w:rsid w:val="001857E8"/>
    <w:rsid w:val="00185805"/>
    <w:rsid w:val="001907B3"/>
    <w:rsid w:val="00190C83"/>
    <w:rsid w:val="00191376"/>
    <w:rsid w:val="00192FD0"/>
    <w:rsid w:val="00193276"/>
    <w:rsid w:val="00193686"/>
    <w:rsid w:val="00193AC9"/>
    <w:rsid w:val="00193C4B"/>
    <w:rsid w:val="00193CDC"/>
    <w:rsid w:val="00194290"/>
    <w:rsid w:val="001946FC"/>
    <w:rsid w:val="00195305"/>
    <w:rsid w:val="001A019F"/>
    <w:rsid w:val="001A036C"/>
    <w:rsid w:val="001A0634"/>
    <w:rsid w:val="001A09A1"/>
    <w:rsid w:val="001A255F"/>
    <w:rsid w:val="001A5FA0"/>
    <w:rsid w:val="001A60A6"/>
    <w:rsid w:val="001A7902"/>
    <w:rsid w:val="001A790A"/>
    <w:rsid w:val="001A7E53"/>
    <w:rsid w:val="001B00A6"/>
    <w:rsid w:val="001B1548"/>
    <w:rsid w:val="001B1BBE"/>
    <w:rsid w:val="001B23DE"/>
    <w:rsid w:val="001B404A"/>
    <w:rsid w:val="001B4EAF"/>
    <w:rsid w:val="001B627D"/>
    <w:rsid w:val="001B72FA"/>
    <w:rsid w:val="001C0019"/>
    <w:rsid w:val="001C0214"/>
    <w:rsid w:val="001C0A3B"/>
    <w:rsid w:val="001C1BED"/>
    <w:rsid w:val="001C27C2"/>
    <w:rsid w:val="001C2DE2"/>
    <w:rsid w:val="001C335D"/>
    <w:rsid w:val="001C3FC1"/>
    <w:rsid w:val="001C5873"/>
    <w:rsid w:val="001C6216"/>
    <w:rsid w:val="001D0BCC"/>
    <w:rsid w:val="001D0F84"/>
    <w:rsid w:val="001D1638"/>
    <w:rsid w:val="001D2D19"/>
    <w:rsid w:val="001D4060"/>
    <w:rsid w:val="001D462B"/>
    <w:rsid w:val="001D4B7C"/>
    <w:rsid w:val="001D5FAA"/>
    <w:rsid w:val="001D73B2"/>
    <w:rsid w:val="001D7C56"/>
    <w:rsid w:val="001E0712"/>
    <w:rsid w:val="001E3BAE"/>
    <w:rsid w:val="001E420D"/>
    <w:rsid w:val="001F0EC1"/>
    <w:rsid w:val="001F12B2"/>
    <w:rsid w:val="001F26CB"/>
    <w:rsid w:val="001F26E9"/>
    <w:rsid w:val="001F2AE3"/>
    <w:rsid w:val="001F36E0"/>
    <w:rsid w:val="001F4117"/>
    <w:rsid w:val="001F4980"/>
    <w:rsid w:val="001F593B"/>
    <w:rsid w:val="001F6254"/>
    <w:rsid w:val="001F6502"/>
    <w:rsid w:val="002026F3"/>
    <w:rsid w:val="002034F2"/>
    <w:rsid w:val="0020443B"/>
    <w:rsid w:val="00205A33"/>
    <w:rsid w:val="00205B55"/>
    <w:rsid w:val="00206117"/>
    <w:rsid w:val="00207FD2"/>
    <w:rsid w:val="00211221"/>
    <w:rsid w:val="002123B5"/>
    <w:rsid w:val="00212EA1"/>
    <w:rsid w:val="00215CD1"/>
    <w:rsid w:val="00216B36"/>
    <w:rsid w:val="00220BBE"/>
    <w:rsid w:val="00221B43"/>
    <w:rsid w:val="0022215C"/>
    <w:rsid w:val="002236CF"/>
    <w:rsid w:val="002246E5"/>
    <w:rsid w:val="00224C2B"/>
    <w:rsid w:val="002269BB"/>
    <w:rsid w:val="00227394"/>
    <w:rsid w:val="00227758"/>
    <w:rsid w:val="00230C62"/>
    <w:rsid w:val="00232034"/>
    <w:rsid w:val="00232998"/>
    <w:rsid w:val="002344DF"/>
    <w:rsid w:val="0023472B"/>
    <w:rsid w:val="0023488D"/>
    <w:rsid w:val="0023735A"/>
    <w:rsid w:val="00240A2D"/>
    <w:rsid w:val="00241A00"/>
    <w:rsid w:val="002421F0"/>
    <w:rsid w:val="00243DDF"/>
    <w:rsid w:val="00243ED7"/>
    <w:rsid w:val="002451A1"/>
    <w:rsid w:val="00245CAD"/>
    <w:rsid w:val="00245F49"/>
    <w:rsid w:val="00247E29"/>
    <w:rsid w:val="00247FE0"/>
    <w:rsid w:val="002504E4"/>
    <w:rsid w:val="00251A2B"/>
    <w:rsid w:val="00251DCD"/>
    <w:rsid w:val="002526A8"/>
    <w:rsid w:val="00252CF5"/>
    <w:rsid w:val="00253224"/>
    <w:rsid w:val="002535E3"/>
    <w:rsid w:val="00253E9F"/>
    <w:rsid w:val="00254047"/>
    <w:rsid w:val="002544E8"/>
    <w:rsid w:val="00254A20"/>
    <w:rsid w:val="00254DD5"/>
    <w:rsid w:val="00255144"/>
    <w:rsid w:val="002556EC"/>
    <w:rsid w:val="00256FBC"/>
    <w:rsid w:val="00257754"/>
    <w:rsid w:val="00257784"/>
    <w:rsid w:val="00257FD4"/>
    <w:rsid w:val="002600B6"/>
    <w:rsid w:val="00260551"/>
    <w:rsid w:val="00260C53"/>
    <w:rsid w:val="00262177"/>
    <w:rsid w:val="00262454"/>
    <w:rsid w:val="00262594"/>
    <w:rsid w:val="00263A25"/>
    <w:rsid w:val="00264735"/>
    <w:rsid w:val="00264BB7"/>
    <w:rsid w:val="002652A2"/>
    <w:rsid w:val="00266F10"/>
    <w:rsid w:val="0026765E"/>
    <w:rsid w:val="00267991"/>
    <w:rsid w:val="00267EBB"/>
    <w:rsid w:val="00270167"/>
    <w:rsid w:val="00271D56"/>
    <w:rsid w:val="00271DAB"/>
    <w:rsid w:val="00272F68"/>
    <w:rsid w:val="0027359C"/>
    <w:rsid w:val="00274562"/>
    <w:rsid w:val="0027640A"/>
    <w:rsid w:val="00276428"/>
    <w:rsid w:val="00276695"/>
    <w:rsid w:val="00280A9B"/>
    <w:rsid w:val="00281834"/>
    <w:rsid w:val="002819AD"/>
    <w:rsid w:val="00282838"/>
    <w:rsid w:val="00282957"/>
    <w:rsid w:val="00282B79"/>
    <w:rsid w:val="00282C6D"/>
    <w:rsid w:val="002835A2"/>
    <w:rsid w:val="00283E48"/>
    <w:rsid w:val="002856F3"/>
    <w:rsid w:val="00287700"/>
    <w:rsid w:val="002912E9"/>
    <w:rsid w:val="00291EC2"/>
    <w:rsid w:val="002921E7"/>
    <w:rsid w:val="00292315"/>
    <w:rsid w:val="00292468"/>
    <w:rsid w:val="00292DF6"/>
    <w:rsid w:val="00292E35"/>
    <w:rsid w:val="00293099"/>
    <w:rsid w:val="002941D2"/>
    <w:rsid w:val="00295657"/>
    <w:rsid w:val="00295901"/>
    <w:rsid w:val="00296DC1"/>
    <w:rsid w:val="002979EF"/>
    <w:rsid w:val="002A0C93"/>
    <w:rsid w:val="002A1680"/>
    <w:rsid w:val="002A3B77"/>
    <w:rsid w:val="002A409A"/>
    <w:rsid w:val="002A4B8A"/>
    <w:rsid w:val="002A55E0"/>
    <w:rsid w:val="002A6722"/>
    <w:rsid w:val="002A7CF4"/>
    <w:rsid w:val="002B0621"/>
    <w:rsid w:val="002B21C9"/>
    <w:rsid w:val="002B2E7C"/>
    <w:rsid w:val="002B5963"/>
    <w:rsid w:val="002B59B2"/>
    <w:rsid w:val="002B64BF"/>
    <w:rsid w:val="002C19BC"/>
    <w:rsid w:val="002C261F"/>
    <w:rsid w:val="002C3FC2"/>
    <w:rsid w:val="002C4128"/>
    <w:rsid w:val="002C437D"/>
    <w:rsid w:val="002C4CC6"/>
    <w:rsid w:val="002C5FFB"/>
    <w:rsid w:val="002C683F"/>
    <w:rsid w:val="002C7F15"/>
    <w:rsid w:val="002D000D"/>
    <w:rsid w:val="002D11D4"/>
    <w:rsid w:val="002D19D3"/>
    <w:rsid w:val="002D210A"/>
    <w:rsid w:val="002D23B9"/>
    <w:rsid w:val="002D243E"/>
    <w:rsid w:val="002D266E"/>
    <w:rsid w:val="002D29FA"/>
    <w:rsid w:val="002D2DC9"/>
    <w:rsid w:val="002D2E61"/>
    <w:rsid w:val="002D3553"/>
    <w:rsid w:val="002D3ED3"/>
    <w:rsid w:val="002D513B"/>
    <w:rsid w:val="002D5B71"/>
    <w:rsid w:val="002D79A6"/>
    <w:rsid w:val="002E02A4"/>
    <w:rsid w:val="002E0B47"/>
    <w:rsid w:val="002E1208"/>
    <w:rsid w:val="002E1FC4"/>
    <w:rsid w:val="002E4046"/>
    <w:rsid w:val="002E4099"/>
    <w:rsid w:val="002E782A"/>
    <w:rsid w:val="002E7E33"/>
    <w:rsid w:val="002F0355"/>
    <w:rsid w:val="002F1557"/>
    <w:rsid w:val="002F381A"/>
    <w:rsid w:val="002F40CE"/>
    <w:rsid w:val="002F55D6"/>
    <w:rsid w:val="002F6664"/>
    <w:rsid w:val="00300187"/>
    <w:rsid w:val="0030124D"/>
    <w:rsid w:val="0030286C"/>
    <w:rsid w:val="00306F11"/>
    <w:rsid w:val="0030700B"/>
    <w:rsid w:val="00307DFC"/>
    <w:rsid w:val="00310985"/>
    <w:rsid w:val="00310A8C"/>
    <w:rsid w:val="003122C7"/>
    <w:rsid w:val="00314480"/>
    <w:rsid w:val="003145D4"/>
    <w:rsid w:val="00314649"/>
    <w:rsid w:val="00314897"/>
    <w:rsid w:val="00314960"/>
    <w:rsid w:val="00314FAD"/>
    <w:rsid w:val="0031612D"/>
    <w:rsid w:val="00316199"/>
    <w:rsid w:val="00317ABE"/>
    <w:rsid w:val="00321395"/>
    <w:rsid w:val="003236F6"/>
    <w:rsid w:val="00323868"/>
    <w:rsid w:val="00323DE8"/>
    <w:rsid w:val="00325885"/>
    <w:rsid w:val="003300FE"/>
    <w:rsid w:val="00331279"/>
    <w:rsid w:val="00331DCF"/>
    <w:rsid w:val="003343E8"/>
    <w:rsid w:val="003358A6"/>
    <w:rsid w:val="00337192"/>
    <w:rsid w:val="00337BAA"/>
    <w:rsid w:val="00340418"/>
    <w:rsid w:val="00343E96"/>
    <w:rsid w:val="00344EB5"/>
    <w:rsid w:val="003467B4"/>
    <w:rsid w:val="0034697B"/>
    <w:rsid w:val="0034759E"/>
    <w:rsid w:val="0035098B"/>
    <w:rsid w:val="003514AE"/>
    <w:rsid w:val="00352BCE"/>
    <w:rsid w:val="00352D1F"/>
    <w:rsid w:val="00353283"/>
    <w:rsid w:val="00353D98"/>
    <w:rsid w:val="00353E26"/>
    <w:rsid w:val="00354795"/>
    <w:rsid w:val="00354831"/>
    <w:rsid w:val="00354E6C"/>
    <w:rsid w:val="003579E3"/>
    <w:rsid w:val="00360C9F"/>
    <w:rsid w:val="00363625"/>
    <w:rsid w:val="00363CAD"/>
    <w:rsid w:val="00364428"/>
    <w:rsid w:val="00366185"/>
    <w:rsid w:val="00366662"/>
    <w:rsid w:val="00367296"/>
    <w:rsid w:val="00367A00"/>
    <w:rsid w:val="00370401"/>
    <w:rsid w:val="00371282"/>
    <w:rsid w:val="00371596"/>
    <w:rsid w:val="00372019"/>
    <w:rsid w:val="0037277D"/>
    <w:rsid w:val="00372FD7"/>
    <w:rsid w:val="0037320B"/>
    <w:rsid w:val="00373301"/>
    <w:rsid w:val="003733D4"/>
    <w:rsid w:val="00373A55"/>
    <w:rsid w:val="00373B46"/>
    <w:rsid w:val="00374FF9"/>
    <w:rsid w:val="00375387"/>
    <w:rsid w:val="00375605"/>
    <w:rsid w:val="003756BC"/>
    <w:rsid w:val="00375B14"/>
    <w:rsid w:val="003760C4"/>
    <w:rsid w:val="00376380"/>
    <w:rsid w:val="00376576"/>
    <w:rsid w:val="00376CF2"/>
    <w:rsid w:val="00380B8C"/>
    <w:rsid w:val="00380F40"/>
    <w:rsid w:val="00381ADB"/>
    <w:rsid w:val="00383FC0"/>
    <w:rsid w:val="00384EBD"/>
    <w:rsid w:val="00384FCD"/>
    <w:rsid w:val="003859A7"/>
    <w:rsid w:val="00385E11"/>
    <w:rsid w:val="003868C6"/>
    <w:rsid w:val="00386FF8"/>
    <w:rsid w:val="00387579"/>
    <w:rsid w:val="00387973"/>
    <w:rsid w:val="0039048D"/>
    <w:rsid w:val="003904AF"/>
    <w:rsid w:val="00391C5A"/>
    <w:rsid w:val="00391DC7"/>
    <w:rsid w:val="0039230E"/>
    <w:rsid w:val="00392E9B"/>
    <w:rsid w:val="00393859"/>
    <w:rsid w:val="003950C8"/>
    <w:rsid w:val="003957FE"/>
    <w:rsid w:val="003965D7"/>
    <w:rsid w:val="00397088"/>
    <w:rsid w:val="003A419F"/>
    <w:rsid w:val="003A48DD"/>
    <w:rsid w:val="003A4E60"/>
    <w:rsid w:val="003A4F76"/>
    <w:rsid w:val="003A504F"/>
    <w:rsid w:val="003A50A9"/>
    <w:rsid w:val="003A51DC"/>
    <w:rsid w:val="003A5397"/>
    <w:rsid w:val="003A6317"/>
    <w:rsid w:val="003A6DE7"/>
    <w:rsid w:val="003A6E3E"/>
    <w:rsid w:val="003A6EA1"/>
    <w:rsid w:val="003A78F0"/>
    <w:rsid w:val="003B0145"/>
    <w:rsid w:val="003B0374"/>
    <w:rsid w:val="003B0553"/>
    <w:rsid w:val="003B0E30"/>
    <w:rsid w:val="003B0F62"/>
    <w:rsid w:val="003B0FC0"/>
    <w:rsid w:val="003B1CA6"/>
    <w:rsid w:val="003B2921"/>
    <w:rsid w:val="003B3536"/>
    <w:rsid w:val="003B4042"/>
    <w:rsid w:val="003B40B5"/>
    <w:rsid w:val="003B4BB2"/>
    <w:rsid w:val="003B4DE2"/>
    <w:rsid w:val="003B6595"/>
    <w:rsid w:val="003C1329"/>
    <w:rsid w:val="003C3338"/>
    <w:rsid w:val="003C3674"/>
    <w:rsid w:val="003C36BA"/>
    <w:rsid w:val="003C4E4F"/>
    <w:rsid w:val="003C654F"/>
    <w:rsid w:val="003C6B54"/>
    <w:rsid w:val="003C6CF3"/>
    <w:rsid w:val="003C7A31"/>
    <w:rsid w:val="003D418B"/>
    <w:rsid w:val="003D4625"/>
    <w:rsid w:val="003D4F44"/>
    <w:rsid w:val="003D7025"/>
    <w:rsid w:val="003E15D4"/>
    <w:rsid w:val="003E226D"/>
    <w:rsid w:val="003E2834"/>
    <w:rsid w:val="003E2AA2"/>
    <w:rsid w:val="003E2E48"/>
    <w:rsid w:val="003E3F72"/>
    <w:rsid w:val="003E50BE"/>
    <w:rsid w:val="003E55BB"/>
    <w:rsid w:val="003E5CC1"/>
    <w:rsid w:val="003E65FF"/>
    <w:rsid w:val="003E67F3"/>
    <w:rsid w:val="003E6BB9"/>
    <w:rsid w:val="003E7584"/>
    <w:rsid w:val="003E78B1"/>
    <w:rsid w:val="003E7CF5"/>
    <w:rsid w:val="003F1122"/>
    <w:rsid w:val="003F1318"/>
    <w:rsid w:val="003F28D7"/>
    <w:rsid w:val="003F32EC"/>
    <w:rsid w:val="003F3EE9"/>
    <w:rsid w:val="003F4D41"/>
    <w:rsid w:val="003F558E"/>
    <w:rsid w:val="003F71A7"/>
    <w:rsid w:val="0040324C"/>
    <w:rsid w:val="00403488"/>
    <w:rsid w:val="0040368A"/>
    <w:rsid w:val="004050DA"/>
    <w:rsid w:val="0040524F"/>
    <w:rsid w:val="00406BA9"/>
    <w:rsid w:val="00406D86"/>
    <w:rsid w:val="00407C79"/>
    <w:rsid w:val="00410593"/>
    <w:rsid w:val="0041092E"/>
    <w:rsid w:val="0041323D"/>
    <w:rsid w:val="00413937"/>
    <w:rsid w:val="00413D27"/>
    <w:rsid w:val="00413ED8"/>
    <w:rsid w:val="00414EE1"/>
    <w:rsid w:val="00415CB3"/>
    <w:rsid w:val="004174A2"/>
    <w:rsid w:val="00417B5C"/>
    <w:rsid w:val="00417D8D"/>
    <w:rsid w:val="00420013"/>
    <w:rsid w:val="004211E1"/>
    <w:rsid w:val="004212FE"/>
    <w:rsid w:val="00421B0B"/>
    <w:rsid w:val="00422E97"/>
    <w:rsid w:val="0042358B"/>
    <w:rsid w:val="00423821"/>
    <w:rsid w:val="004241D8"/>
    <w:rsid w:val="00424F87"/>
    <w:rsid w:val="004254C3"/>
    <w:rsid w:val="00426B87"/>
    <w:rsid w:val="00430FEE"/>
    <w:rsid w:val="00432B78"/>
    <w:rsid w:val="00433598"/>
    <w:rsid w:val="00434D7E"/>
    <w:rsid w:val="00434ED5"/>
    <w:rsid w:val="00436AE7"/>
    <w:rsid w:val="00437163"/>
    <w:rsid w:val="004401EA"/>
    <w:rsid w:val="00441C95"/>
    <w:rsid w:val="00442939"/>
    <w:rsid w:val="00443701"/>
    <w:rsid w:val="00444FBD"/>
    <w:rsid w:val="00445508"/>
    <w:rsid w:val="00445AEA"/>
    <w:rsid w:val="004474EF"/>
    <w:rsid w:val="00447F22"/>
    <w:rsid w:val="00450740"/>
    <w:rsid w:val="004512BD"/>
    <w:rsid w:val="00451DD4"/>
    <w:rsid w:val="00454464"/>
    <w:rsid w:val="00454A55"/>
    <w:rsid w:val="00456825"/>
    <w:rsid w:val="00456951"/>
    <w:rsid w:val="0046053E"/>
    <w:rsid w:val="004606ED"/>
    <w:rsid w:val="004628F0"/>
    <w:rsid w:val="00462AD4"/>
    <w:rsid w:val="00462B2D"/>
    <w:rsid w:val="00463253"/>
    <w:rsid w:val="004643F1"/>
    <w:rsid w:val="004650A6"/>
    <w:rsid w:val="0046601E"/>
    <w:rsid w:val="004666C9"/>
    <w:rsid w:val="00466B0A"/>
    <w:rsid w:val="0046705F"/>
    <w:rsid w:val="00470127"/>
    <w:rsid w:val="004708C2"/>
    <w:rsid w:val="00472E20"/>
    <w:rsid w:val="00473B45"/>
    <w:rsid w:val="004741A3"/>
    <w:rsid w:val="00475403"/>
    <w:rsid w:val="00475A4A"/>
    <w:rsid w:val="00476690"/>
    <w:rsid w:val="004778D3"/>
    <w:rsid w:val="00480FC1"/>
    <w:rsid w:val="004818C8"/>
    <w:rsid w:val="00481A1F"/>
    <w:rsid w:val="00481D9A"/>
    <w:rsid w:val="00483499"/>
    <w:rsid w:val="00483DAC"/>
    <w:rsid w:val="00484271"/>
    <w:rsid w:val="004852C0"/>
    <w:rsid w:val="004858CF"/>
    <w:rsid w:val="00486309"/>
    <w:rsid w:val="0048636B"/>
    <w:rsid w:val="004869A4"/>
    <w:rsid w:val="00487EEA"/>
    <w:rsid w:val="0049003D"/>
    <w:rsid w:val="00490284"/>
    <w:rsid w:val="00490E5C"/>
    <w:rsid w:val="00491EC2"/>
    <w:rsid w:val="00491FA9"/>
    <w:rsid w:val="00492686"/>
    <w:rsid w:val="00492F4E"/>
    <w:rsid w:val="00494863"/>
    <w:rsid w:val="00495682"/>
    <w:rsid w:val="00496423"/>
    <w:rsid w:val="00496886"/>
    <w:rsid w:val="00496C11"/>
    <w:rsid w:val="004A0150"/>
    <w:rsid w:val="004A0458"/>
    <w:rsid w:val="004A07C7"/>
    <w:rsid w:val="004A0A33"/>
    <w:rsid w:val="004A0BE1"/>
    <w:rsid w:val="004A288E"/>
    <w:rsid w:val="004A2D4C"/>
    <w:rsid w:val="004A31FC"/>
    <w:rsid w:val="004A3A48"/>
    <w:rsid w:val="004A4EC8"/>
    <w:rsid w:val="004A5B73"/>
    <w:rsid w:val="004A7F22"/>
    <w:rsid w:val="004B0A7F"/>
    <w:rsid w:val="004B1EF7"/>
    <w:rsid w:val="004B1F07"/>
    <w:rsid w:val="004B2019"/>
    <w:rsid w:val="004B2B1F"/>
    <w:rsid w:val="004B352E"/>
    <w:rsid w:val="004B3AEC"/>
    <w:rsid w:val="004B3C22"/>
    <w:rsid w:val="004B419A"/>
    <w:rsid w:val="004B41BF"/>
    <w:rsid w:val="004B4842"/>
    <w:rsid w:val="004B4A0A"/>
    <w:rsid w:val="004B4F0A"/>
    <w:rsid w:val="004B5048"/>
    <w:rsid w:val="004B5EC7"/>
    <w:rsid w:val="004B6E9A"/>
    <w:rsid w:val="004B7252"/>
    <w:rsid w:val="004B76F6"/>
    <w:rsid w:val="004C0241"/>
    <w:rsid w:val="004C0E10"/>
    <w:rsid w:val="004C1C25"/>
    <w:rsid w:val="004C2BD6"/>
    <w:rsid w:val="004C3204"/>
    <w:rsid w:val="004C3604"/>
    <w:rsid w:val="004C463D"/>
    <w:rsid w:val="004C6DA2"/>
    <w:rsid w:val="004C7871"/>
    <w:rsid w:val="004D0434"/>
    <w:rsid w:val="004D1985"/>
    <w:rsid w:val="004D2680"/>
    <w:rsid w:val="004D319B"/>
    <w:rsid w:val="004D39E6"/>
    <w:rsid w:val="004D4318"/>
    <w:rsid w:val="004D49FF"/>
    <w:rsid w:val="004D4A64"/>
    <w:rsid w:val="004D563C"/>
    <w:rsid w:val="004D5DC0"/>
    <w:rsid w:val="004D60B6"/>
    <w:rsid w:val="004D6730"/>
    <w:rsid w:val="004D6B99"/>
    <w:rsid w:val="004E0103"/>
    <w:rsid w:val="004E0C6B"/>
    <w:rsid w:val="004E128A"/>
    <w:rsid w:val="004E128B"/>
    <w:rsid w:val="004E2864"/>
    <w:rsid w:val="004E3812"/>
    <w:rsid w:val="004E5348"/>
    <w:rsid w:val="004E55CA"/>
    <w:rsid w:val="004E58A4"/>
    <w:rsid w:val="004E5C1D"/>
    <w:rsid w:val="004E7F46"/>
    <w:rsid w:val="004F148E"/>
    <w:rsid w:val="004F17D7"/>
    <w:rsid w:val="004F3161"/>
    <w:rsid w:val="004F3270"/>
    <w:rsid w:val="004F366C"/>
    <w:rsid w:val="004F373D"/>
    <w:rsid w:val="004F50B5"/>
    <w:rsid w:val="004F58D4"/>
    <w:rsid w:val="004F6C81"/>
    <w:rsid w:val="004F75CB"/>
    <w:rsid w:val="00500A65"/>
    <w:rsid w:val="00500E5B"/>
    <w:rsid w:val="00502BAF"/>
    <w:rsid w:val="00502FB0"/>
    <w:rsid w:val="00503398"/>
    <w:rsid w:val="00504E6C"/>
    <w:rsid w:val="0050651C"/>
    <w:rsid w:val="005068D2"/>
    <w:rsid w:val="00506D91"/>
    <w:rsid w:val="00510709"/>
    <w:rsid w:val="00510D13"/>
    <w:rsid w:val="00511EDD"/>
    <w:rsid w:val="00513277"/>
    <w:rsid w:val="00513B30"/>
    <w:rsid w:val="00513CE6"/>
    <w:rsid w:val="005147FA"/>
    <w:rsid w:val="00514B9D"/>
    <w:rsid w:val="00517214"/>
    <w:rsid w:val="00517DCD"/>
    <w:rsid w:val="00517F9C"/>
    <w:rsid w:val="00520BF7"/>
    <w:rsid w:val="00520DFF"/>
    <w:rsid w:val="00521658"/>
    <w:rsid w:val="00521AA7"/>
    <w:rsid w:val="0052236E"/>
    <w:rsid w:val="005224BC"/>
    <w:rsid w:val="00523D9B"/>
    <w:rsid w:val="00525761"/>
    <w:rsid w:val="00526559"/>
    <w:rsid w:val="00527218"/>
    <w:rsid w:val="00527E61"/>
    <w:rsid w:val="00527FDF"/>
    <w:rsid w:val="005310D8"/>
    <w:rsid w:val="0053192E"/>
    <w:rsid w:val="00532CF7"/>
    <w:rsid w:val="005346DF"/>
    <w:rsid w:val="00535ADD"/>
    <w:rsid w:val="00535FA0"/>
    <w:rsid w:val="00536727"/>
    <w:rsid w:val="005422BC"/>
    <w:rsid w:val="00543BF3"/>
    <w:rsid w:val="00543CA9"/>
    <w:rsid w:val="0054401E"/>
    <w:rsid w:val="00544A9D"/>
    <w:rsid w:val="00545180"/>
    <w:rsid w:val="00545DE6"/>
    <w:rsid w:val="00545F8B"/>
    <w:rsid w:val="005468B3"/>
    <w:rsid w:val="00546FB5"/>
    <w:rsid w:val="005529CD"/>
    <w:rsid w:val="005531B0"/>
    <w:rsid w:val="00553342"/>
    <w:rsid w:val="005550AA"/>
    <w:rsid w:val="00555C9B"/>
    <w:rsid w:val="0055692D"/>
    <w:rsid w:val="0055696B"/>
    <w:rsid w:val="00557829"/>
    <w:rsid w:val="005600E1"/>
    <w:rsid w:val="00560BAC"/>
    <w:rsid w:val="00561514"/>
    <w:rsid w:val="005617CE"/>
    <w:rsid w:val="00561ADF"/>
    <w:rsid w:val="005621EC"/>
    <w:rsid w:val="0056245E"/>
    <w:rsid w:val="00563649"/>
    <w:rsid w:val="0056407E"/>
    <w:rsid w:val="00564129"/>
    <w:rsid w:val="00566DD8"/>
    <w:rsid w:val="0056759A"/>
    <w:rsid w:val="0057039E"/>
    <w:rsid w:val="0057114F"/>
    <w:rsid w:val="00571332"/>
    <w:rsid w:val="005714F4"/>
    <w:rsid w:val="00571E8A"/>
    <w:rsid w:val="005725F7"/>
    <w:rsid w:val="00572B2B"/>
    <w:rsid w:val="00572CE4"/>
    <w:rsid w:val="00572D1F"/>
    <w:rsid w:val="00572EE5"/>
    <w:rsid w:val="00574428"/>
    <w:rsid w:val="00575A50"/>
    <w:rsid w:val="00576558"/>
    <w:rsid w:val="0058121F"/>
    <w:rsid w:val="00582436"/>
    <w:rsid w:val="00582B41"/>
    <w:rsid w:val="0058608C"/>
    <w:rsid w:val="00586795"/>
    <w:rsid w:val="00586C0B"/>
    <w:rsid w:val="00587149"/>
    <w:rsid w:val="00587444"/>
    <w:rsid w:val="00590422"/>
    <w:rsid w:val="0059062C"/>
    <w:rsid w:val="005906ED"/>
    <w:rsid w:val="005929CB"/>
    <w:rsid w:val="00592CAE"/>
    <w:rsid w:val="0059461C"/>
    <w:rsid w:val="00594C93"/>
    <w:rsid w:val="00596444"/>
    <w:rsid w:val="00597C4E"/>
    <w:rsid w:val="00597D30"/>
    <w:rsid w:val="005A0431"/>
    <w:rsid w:val="005A31B2"/>
    <w:rsid w:val="005A42DC"/>
    <w:rsid w:val="005A478F"/>
    <w:rsid w:val="005A48C9"/>
    <w:rsid w:val="005A4A19"/>
    <w:rsid w:val="005A4E53"/>
    <w:rsid w:val="005A5389"/>
    <w:rsid w:val="005A55AF"/>
    <w:rsid w:val="005A60F5"/>
    <w:rsid w:val="005A62AE"/>
    <w:rsid w:val="005A661D"/>
    <w:rsid w:val="005A7A47"/>
    <w:rsid w:val="005B056C"/>
    <w:rsid w:val="005B078A"/>
    <w:rsid w:val="005B13D4"/>
    <w:rsid w:val="005B18BE"/>
    <w:rsid w:val="005B2A63"/>
    <w:rsid w:val="005B3A6E"/>
    <w:rsid w:val="005B4DCA"/>
    <w:rsid w:val="005B5A01"/>
    <w:rsid w:val="005B5B38"/>
    <w:rsid w:val="005B7854"/>
    <w:rsid w:val="005C200F"/>
    <w:rsid w:val="005C2801"/>
    <w:rsid w:val="005C2963"/>
    <w:rsid w:val="005C29C3"/>
    <w:rsid w:val="005C4108"/>
    <w:rsid w:val="005C5ADC"/>
    <w:rsid w:val="005C5C77"/>
    <w:rsid w:val="005C5FE4"/>
    <w:rsid w:val="005C647D"/>
    <w:rsid w:val="005D119B"/>
    <w:rsid w:val="005D5001"/>
    <w:rsid w:val="005D5430"/>
    <w:rsid w:val="005D59A1"/>
    <w:rsid w:val="005D642E"/>
    <w:rsid w:val="005D650E"/>
    <w:rsid w:val="005D6842"/>
    <w:rsid w:val="005D693F"/>
    <w:rsid w:val="005D6FF6"/>
    <w:rsid w:val="005D7CB8"/>
    <w:rsid w:val="005E3358"/>
    <w:rsid w:val="005E37FA"/>
    <w:rsid w:val="005E41EA"/>
    <w:rsid w:val="005E4361"/>
    <w:rsid w:val="005E4786"/>
    <w:rsid w:val="005E519F"/>
    <w:rsid w:val="005E5331"/>
    <w:rsid w:val="005E5824"/>
    <w:rsid w:val="005E5C84"/>
    <w:rsid w:val="005E61DD"/>
    <w:rsid w:val="005E63AB"/>
    <w:rsid w:val="005F030F"/>
    <w:rsid w:val="005F0453"/>
    <w:rsid w:val="005F0BF9"/>
    <w:rsid w:val="005F179B"/>
    <w:rsid w:val="005F1DD5"/>
    <w:rsid w:val="005F1FB9"/>
    <w:rsid w:val="005F2B62"/>
    <w:rsid w:val="005F2B69"/>
    <w:rsid w:val="005F34CE"/>
    <w:rsid w:val="005F37A4"/>
    <w:rsid w:val="005F7132"/>
    <w:rsid w:val="005F72F2"/>
    <w:rsid w:val="005F7332"/>
    <w:rsid w:val="0060068E"/>
    <w:rsid w:val="0060110D"/>
    <w:rsid w:val="006012B3"/>
    <w:rsid w:val="00602E14"/>
    <w:rsid w:val="00603930"/>
    <w:rsid w:val="006050F3"/>
    <w:rsid w:val="006056DB"/>
    <w:rsid w:val="00605B0A"/>
    <w:rsid w:val="0060659E"/>
    <w:rsid w:val="00607080"/>
    <w:rsid w:val="00610198"/>
    <w:rsid w:val="00610AF3"/>
    <w:rsid w:val="006111FC"/>
    <w:rsid w:val="00611A6A"/>
    <w:rsid w:val="006135CB"/>
    <w:rsid w:val="00616DB0"/>
    <w:rsid w:val="006178BA"/>
    <w:rsid w:val="00617AAC"/>
    <w:rsid w:val="00620BE6"/>
    <w:rsid w:val="00621BC2"/>
    <w:rsid w:val="0062219E"/>
    <w:rsid w:val="00622479"/>
    <w:rsid w:val="00622E66"/>
    <w:rsid w:val="0062414C"/>
    <w:rsid w:val="00624727"/>
    <w:rsid w:val="00625398"/>
    <w:rsid w:val="00625967"/>
    <w:rsid w:val="006261FD"/>
    <w:rsid w:val="006262D5"/>
    <w:rsid w:val="006274E1"/>
    <w:rsid w:val="006322BA"/>
    <w:rsid w:val="006330CA"/>
    <w:rsid w:val="00634438"/>
    <w:rsid w:val="00634B39"/>
    <w:rsid w:val="00635C2A"/>
    <w:rsid w:val="006364E8"/>
    <w:rsid w:val="00640793"/>
    <w:rsid w:val="00641763"/>
    <w:rsid w:val="00641B0D"/>
    <w:rsid w:val="006422BD"/>
    <w:rsid w:val="00642C75"/>
    <w:rsid w:val="00642F87"/>
    <w:rsid w:val="006449C9"/>
    <w:rsid w:val="00644B97"/>
    <w:rsid w:val="00644D20"/>
    <w:rsid w:val="006500D5"/>
    <w:rsid w:val="006503AD"/>
    <w:rsid w:val="00652A6B"/>
    <w:rsid w:val="00652D10"/>
    <w:rsid w:val="00653E96"/>
    <w:rsid w:val="00653F21"/>
    <w:rsid w:val="0065583E"/>
    <w:rsid w:val="00656326"/>
    <w:rsid w:val="00656D38"/>
    <w:rsid w:val="00656FD7"/>
    <w:rsid w:val="00657706"/>
    <w:rsid w:val="00660AA8"/>
    <w:rsid w:val="00661424"/>
    <w:rsid w:val="00664543"/>
    <w:rsid w:val="00664FCE"/>
    <w:rsid w:val="00666981"/>
    <w:rsid w:val="00666E1B"/>
    <w:rsid w:val="00667C84"/>
    <w:rsid w:val="00670046"/>
    <w:rsid w:val="006712C0"/>
    <w:rsid w:val="00671F82"/>
    <w:rsid w:val="006721B0"/>
    <w:rsid w:val="00672E4E"/>
    <w:rsid w:val="0067396D"/>
    <w:rsid w:val="00673CFC"/>
    <w:rsid w:val="0067576B"/>
    <w:rsid w:val="00675933"/>
    <w:rsid w:val="006759F7"/>
    <w:rsid w:val="00676322"/>
    <w:rsid w:val="0067653B"/>
    <w:rsid w:val="00676734"/>
    <w:rsid w:val="006777F9"/>
    <w:rsid w:val="006802A7"/>
    <w:rsid w:val="00680793"/>
    <w:rsid w:val="006817CD"/>
    <w:rsid w:val="00683411"/>
    <w:rsid w:val="0068585C"/>
    <w:rsid w:val="006860FD"/>
    <w:rsid w:val="00686688"/>
    <w:rsid w:val="00686F9F"/>
    <w:rsid w:val="0069048B"/>
    <w:rsid w:val="00690681"/>
    <w:rsid w:val="00691994"/>
    <w:rsid w:val="0069298A"/>
    <w:rsid w:val="00692CE2"/>
    <w:rsid w:val="00694CE3"/>
    <w:rsid w:val="006956D2"/>
    <w:rsid w:val="0069605F"/>
    <w:rsid w:val="006964B2"/>
    <w:rsid w:val="006965B0"/>
    <w:rsid w:val="006A058B"/>
    <w:rsid w:val="006A0C69"/>
    <w:rsid w:val="006A1E3B"/>
    <w:rsid w:val="006A28F2"/>
    <w:rsid w:val="006A2F36"/>
    <w:rsid w:val="006A356A"/>
    <w:rsid w:val="006A36FF"/>
    <w:rsid w:val="006A3D4B"/>
    <w:rsid w:val="006A4258"/>
    <w:rsid w:val="006A52B9"/>
    <w:rsid w:val="006A5371"/>
    <w:rsid w:val="006A5606"/>
    <w:rsid w:val="006A5D24"/>
    <w:rsid w:val="006A66D7"/>
    <w:rsid w:val="006A69E3"/>
    <w:rsid w:val="006A6D70"/>
    <w:rsid w:val="006A71F6"/>
    <w:rsid w:val="006B02A3"/>
    <w:rsid w:val="006B1056"/>
    <w:rsid w:val="006B23FF"/>
    <w:rsid w:val="006B2BA2"/>
    <w:rsid w:val="006B344B"/>
    <w:rsid w:val="006B36F1"/>
    <w:rsid w:val="006B4F77"/>
    <w:rsid w:val="006B5184"/>
    <w:rsid w:val="006B59C1"/>
    <w:rsid w:val="006B6F6E"/>
    <w:rsid w:val="006B7DA8"/>
    <w:rsid w:val="006C0921"/>
    <w:rsid w:val="006C0C47"/>
    <w:rsid w:val="006C16A9"/>
    <w:rsid w:val="006C199E"/>
    <w:rsid w:val="006C2A0E"/>
    <w:rsid w:val="006C306A"/>
    <w:rsid w:val="006C4A8C"/>
    <w:rsid w:val="006C6436"/>
    <w:rsid w:val="006C75C4"/>
    <w:rsid w:val="006D077A"/>
    <w:rsid w:val="006D19F5"/>
    <w:rsid w:val="006D1C32"/>
    <w:rsid w:val="006D2197"/>
    <w:rsid w:val="006D2463"/>
    <w:rsid w:val="006D30F3"/>
    <w:rsid w:val="006D59D6"/>
    <w:rsid w:val="006D6459"/>
    <w:rsid w:val="006D65EB"/>
    <w:rsid w:val="006D749E"/>
    <w:rsid w:val="006E082D"/>
    <w:rsid w:val="006E16FB"/>
    <w:rsid w:val="006E2C13"/>
    <w:rsid w:val="006E30CA"/>
    <w:rsid w:val="006E316A"/>
    <w:rsid w:val="006E3292"/>
    <w:rsid w:val="006E32B8"/>
    <w:rsid w:val="006E5EF5"/>
    <w:rsid w:val="006E684C"/>
    <w:rsid w:val="006E6FB0"/>
    <w:rsid w:val="006F0685"/>
    <w:rsid w:val="006F1AD2"/>
    <w:rsid w:val="006F2040"/>
    <w:rsid w:val="006F4345"/>
    <w:rsid w:val="006F525B"/>
    <w:rsid w:val="006F6555"/>
    <w:rsid w:val="006F69C0"/>
    <w:rsid w:val="006F70C6"/>
    <w:rsid w:val="006F726F"/>
    <w:rsid w:val="006F7989"/>
    <w:rsid w:val="007009BA"/>
    <w:rsid w:val="00700ACE"/>
    <w:rsid w:val="007020E2"/>
    <w:rsid w:val="00704258"/>
    <w:rsid w:val="00705254"/>
    <w:rsid w:val="007063A0"/>
    <w:rsid w:val="00706C4B"/>
    <w:rsid w:val="0070783A"/>
    <w:rsid w:val="00710E30"/>
    <w:rsid w:val="007113BB"/>
    <w:rsid w:val="00711793"/>
    <w:rsid w:val="00712D1B"/>
    <w:rsid w:val="00712F48"/>
    <w:rsid w:val="00713FF7"/>
    <w:rsid w:val="007154E5"/>
    <w:rsid w:val="00716E6E"/>
    <w:rsid w:val="00717F6F"/>
    <w:rsid w:val="00721E8A"/>
    <w:rsid w:val="00722557"/>
    <w:rsid w:val="00722F00"/>
    <w:rsid w:val="0072313E"/>
    <w:rsid w:val="00723AFF"/>
    <w:rsid w:val="007275F5"/>
    <w:rsid w:val="00730A68"/>
    <w:rsid w:val="00731177"/>
    <w:rsid w:val="00731DCB"/>
    <w:rsid w:val="007323AB"/>
    <w:rsid w:val="00733CCB"/>
    <w:rsid w:val="00734AD1"/>
    <w:rsid w:val="00734E96"/>
    <w:rsid w:val="00735F7A"/>
    <w:rsid w:val="00737A31"/>
    <w:rsid w:val="00740375"/>
    <w:rsid w:val="0074050C"/>
    <w:rsid w:val="007406F1"/>
    <w:rsid w:val="007414CA"/>
    <w:rsid w:val="00741D6B"/>
    <w:rsid w:val="0074398B"/>
    <w:rsid w:val="00744D53"/>
    <w:rsid w:val="00745278"/>
    <w:rsid w:val="00745DA8"/>
    <w:rsid w:val="00746B2F"/>
    <w:rsid w:val="00747B47"/>
    <w:rsid w:val="00747C12"/>
    <w:rsid w:val="00753145"/>
    <w:rsid w:val="007532F4"/>
    <w:rsid w:val="00753308"/>
    <w:rsid w:val="00753DA1"/>
    <w:rsid w:val="00755AB5"/>
    <w:rsid w:val="007562B2"/>
    <w:rsid w:val="00756E0F"/>
    <w:rsid w:val="00757550"/>
    <w:rsid w:val="00760CA2"/>
    <w:rsid w:val="007610DF"/>
    <w:rsid w:val="007620F6"/>
    <w:rsid w:val="007629F3"/>
    <w:rsid w:val="00764898"/>
    <w:rsid w:val="00766C23"/>
    <w:rsid w:val="00766F5B"/>
    <w:rsid w:val="007677A9"/>
    <w:rsid w:val="0077066C"/>
    <w:rsid w:val="007706DE"/>
    <w:rsid w:val="007715A5"/>
    <w:rsid w:val="00771B4F"/>
    <w:rsid w:val="0077321C"/>
    <w:rsid w:val="00773232"/>
    <w:rsid w:val="00775A11"/>
    <w:rsid w:val="00775BFB"/>
    <w:rsid w:val="0077647D"/>
    <w:rsid w:val="00777B49"/>
    <w:rsid w:val="00780230"/>
    <w:rsid w:val="00780DF1"/>
    <w:rsid w:val="00783677"/>
    <w:rsid w:val="00784420"/>
    <w:rsid w:val="007864BE"/>
    <w:rsid w:val="0078679D"/>
    <w:rsid w:val="00786807"/>
    <w:rsid w:val="007868FC"/>
    <w:rsid w:val="00790067"/>
    <w:rsid w:val="007902F8"/>
    <w:rsid w:val="00791637"/>
    <w:rsid w:val="00791CDE"/>
    <w:rsid w:val="00794425"/>
    <w:rsid w:val="007948AA"/>
    <w:rsid w:val="00795396"/>
    <w:rsid w:val="00797192"/>
    <w:rsid w:val="007A198E"/>
    <w:rsid w:val="007A329D"/>
    <w:rsid w:val="007A46F1"/>
    <w:rsid w:val="007A7DAE"/>
    <w:rsid w:val="007B0456"/>
    <w:rsid w:val="007B0E03"/>
    <w:rsid w:val="007B3795"/>
    <w:rsid w:val="007B39B0"/>
    <w:rsid w:val="007B4FD2"/>
    <w:rsid w:val="007B61BA"/>
    <w:rsid w:val="007B6961"/>
    <w:rsid w:val="007C06CA"/>
    <w:rsid w:val="007C0A6A"/>
    <w:rsid w:val="007C451C"/>
    <w:rsid w:val="007C4537"/>
    <w:rsid w:val="007D24F5"/>
    <w:rsid w:val="007D2DB7"/>
    <w:rsid w:val="007D3B94"/>
    <w:rsid w:val="007D42D5"/>
    <w:rsid w:val="007D4BF1"/>
    <w:rsid w:val="007D6319"/>
    <w:rsid w:val="007D6AD5"/>
    <w:rsid w:val="007D747F"/>
    <w:rsid w:val="007E0A51"/>
    <w:rsid w:val="007E1550"/>
    <w:rsid w:val="007E1D65"/>
    <w:rsid w:val="007E1ED5"/>
    <w:rsid w:val="007E3B70"/>
    <w:rsid w:val="007E3B8F"/>
    <w:rsid w:val="007E3FD9"/>
    <w:rsid w:val="007E42BD"/>
    <w:rsid w:val="007E436A"/>
    <w:rsid w:val="007E4EA9"/>
    <w:rsid w:val="007E633C"/>
    <w:rsid w:val="007E7BC6"/>
    <w:rsid w:val="007F10DE"/>
    <w:rsid w:val="007F1C1B"/>
    <w:rsid w:val="007F2A03"/>
    <w:rsid w:val="007F2DF3"/>
    <w:rsid w:val="007F2E06"/>
    <w:rsid w:val="007F2ED0"/>
    <w:rsid w:val="007F336A"/>
    <w:rsid w:val="007F3473"/>
    <w:rsid w:val="007F47D6"/>
    <w:rsid w:val="007F59B9"/>
    <w:rsid w:val="007F7391"/>
    <w:rsid w:val="00801EFD"/>
    <w:rsid w:val="00803689"/>
    <w:rsid w:val="008055CC"/>
    <w:rsid w:val="00805B30"/>
    <w:rsid w:val="00807275"/>
    <w:rsid w:val="008101C5"/>
    <w:rsid w:val="00811297"/>
    <w:rsid w:val="0081340B"/>
    <w:rsid w:val="00816C49"/>
    <w:rsid w:val="00816D95"/>
    <w:rsid w:val="008177EF"/>
    <w:rsid w:val="00817F52"/>
    <w:rsid w:val="008209A7"/>
    <w:rsid w:val="00820A71"/>
    <w:rsid w:val="00821A92"/>
    <w:rsid w:val="00821B04"/>
    <w:rsid w:val="00821FE6"/>
    <w:rsid w:val="008241C5"/>
    <w:rsid w:val="0082421D"/>
    <w:rsid w:val="008244FC"/>
    <w:rsid w:val="008246E5"/>
    <w:rsid w:val="00824E06"/>
    <w:rsid w:val="00824F62"/>
    <w:rsid w:val="0082553E"/>
    <w:rsid w:val="00825937"/>
    <w:rsid w:val="00826BFC"/>
    <w:rsid w:val="00827C80"/>
    <w:rsid w:val="00827DF7"/>
    <w:rsid w:val="00831A82"/>
    <w:rsid w:val="00831B29"/>
    <w:rsid w:val="00831F79"/>
    <w:rsid w:val="00833365"/>
    <w:rsid w:val="008349BA"/>
    <w:rsid w:val="008365D2"/>
    <w:rsid w:val="00836766"/>
    <w:rsid w:val="008372A1"/>
    <w:rsid w:val="008375D0"/>
    <w:rsid w:val="00837958"/>
    <w:rsid w:val="00840343"/>
    <w:rsid w:val="00840F9B"/>
    <w:rsid w:val="0084119F"/>
    <w:rsid w:val="00841275"/>
    <w:rsid w:val="008424BD"/>
    <w:rsid w:val="008437DE"/>
    <w:rsid w:val="00844F5F"/>
    <w:rsid w:val="008451DC"/>
    <w:rsid w:val="00845DE2"/>
    <w:rsid w:val="008473AE"/>
    <w:rsid w:val="00847A72"/>
    <w:rsid w:val="00850944"/>
    <w:rsid w:val="00850F01"/>
    <w:rsid w:val="00850F4F"/>
    <w:rsid w:val="0085142A"/>
    <w:rsid w:val="008517C9"/>
    <w:rsid w:val="00851AD6"/>
    <w:rsid w:val="00852008"/>
    <w:rsid w:val="008526E2"/>
    <w:rsid w:val="0085524D"/>
    <w:rsid w:val="00856905"/>
    <w:rsid w:val="00860A75"/>
    <w:rsid w:val="00860BAC"/>
    <w:rsid w:val="008615B8"/>
    <w:rsid w:val="00861ACB"/>
    <w:rsid w:val="0086276B"/>
    <w:rsid w:val="00863D6C"/>
    <w:rsid w:val="00864D6F"/>
    <w:rsid w:val="00865150"/>
    <w:rsid w:val="00870476"/>
    <w:rsid w:val="00871470"/>
    <w:rsid w:val="00871690"/>
    <w:rsid w:val="008722E5"/>
    <w:rsid w:val="00872B0C"/>
    <w:rsid w:val="00874829"/>
    <w:rsid w:val="00876311"/>
    <w:rsid w:val="00880540"/>
    <w:rsid w:val="00880CEF"/>
    <w:rsid w:val="0088396D"/>
    <w:rsid w:val="008845D2"/>
    <w:rsid w:val="00884E17"/>
    <w:rsid w:val="00887DB7"/>
    <w:rsid w:val="0089009A"/>
    <w:rsid w:val="00890A5D"/>
    <w:rsid w:val="00891F99"/>
    <w:rsid w:val="008932D2"/>
    <w:rsid w:val="008932E2"/>
    <w:rsid w:val="008944A2"/>
    <w:rsid w:val="008947CC"/>
    <w:rsid w:val="00894B44"/>
    <w:rsid w:val="00895435"/>
    <w:rsid w:val="00897531"/>
    <w:rsid w:val="00897BAE"/>
    <w:rsid w:val="008A0168"/>
    <w:rsid w:val="008A027B"/>
    <w:rsid w:val="008A12E7"/>
    <w:rsid w:val="008A1DC4"/>
    <w:rsid w:val="008A2453"/>
    <w:rsid w:val="008A3250"/>
    <w:rsid w:val="008A40B8"/>
    <w:rsid w:val="008A621F"/>
    <w:rsid w:val="008A6C60"/>
    <w:rsid w:val="008A7CEF"/>
    <w:rsid w:val="008B03B2"/>
    <w:rsid w:val="008B0982"/>
    <w:rsid w:val="008B3D26"/>
    <w:rsid w:val="008B44BF"/>
    <w:rsid w:val="008B455E"/>
    <w:rsid w:val="008B4D3E"/>
    <w:rsid w:val="008B5308"/>
    <w:rsid w:val="008B678C"/>
    <w:rsid w:val="008B7109"/>
    <w:rsid w:val="008B7344"/>
    <w:rsid w:val="008C0476"/>
    <w:rsid w:val="008C063B"/>
    <w:rsid w:val="008C0918"/>
    <w:rsid w:val="008C2A68"/>
    <w:rsid w:val="008C2BF2"/>
    <w:rsid w:val="008C5EEA"/>
    <w:rsid w:val="008C60EF"/>
    <w:rsid w:val="008C67AC"/>
    <w:rsid w:val="008D1E9D"/>
    <w:rsid w:val="008D32FB"/>
    <w:rsid w:val="008D393A"/>
    <w:rsid w:val="008D3D5E"/>
    <w:rsid w:val="008D3E8A"/>
    <w:rsid w:val="008D44DC"/>
    <w:rsid w:val="008D4FCD"/>
    <w:rsid w:val="008D7FD0"/>
    <w:rsid w:val="008E005B"/>
    <w:rsid w:val="008E12F2"/>
    <w:rsid w:val="008E140F"/>
    <w:rsid w:val="008E185F"/>
    <w:rsid w:val="008E2201"/>
    <w:rsid w:val="008E291F"/>
    <w:rsid w:val="008E3989"/>
    <w:rsid w:val="008E569B"/>
    <w:rsid w:val="008E5A19"/>
    <w:rsid w:val="008E5AF6"/>
    <w:rsid w:val="008E6CD3"/>
    <w:rsid w:val="008E7E60"/>
    <w:rsid w:val="008F442E"/>
    <w:rsid w:val="008F481C"/>
    <w:rsid w:val="008F4C49"/>
    <w:rsid w:val="008F682E"/>
    <w:rsid w:val="008F6E8A"/>
    <w:rsid w:val="008F7063"/>
    <w:rsid w:val="008F713E"/>
    <w:rsid w:val="008F774C"/>
    <w:rsid w:val="008F7801"/>
    <w:rsid w:val="008F791B"/>
    <w:rsid w:val="00900066"/>
    <w:rsid w:val="009002D2"/>
    <w:rsid w:val="009005C5"/>
    <w:rsid w:val="00903247"/>
    <w:rsid w:val="00904002"/>
    <w:rsid w:val="009048DA"/>
    <w:rsid w:val="00905261"/>
    <w:rsid w:val="009060CA"/>
    <w:rsid w:val="0090639C"/>
    <w:rsid w:val="00907FCE"/>
    <w:rsid w:val="0091063D"/>
    <w:rsid w:val="00910775"/>
    <w:rsid w:val="00912415"/>
    <w:rsid w:val="00912DD5"/>
    <w:rsid w:val="009139C3"/>
    <w:rsid w:val="00913FC4"/>
    <w:rsid w:val="00914CAA"/>
    <w:rsid w:val="00915DF1"/>
    <w:rsid w:val="00917774"/>
    <w:rsid w:val="00917C7F"/>
    <w:rsid w:val="00920176"/>
    <w:rsid w:val="0092179E"/>
    <w:rsid w:val="00922974"/>
    <w:rsid w:val="00923015"/>
    <w:rsid w:val="00923453"/>
    <w:rsid w:val="00925148"/>
    <w:rsid w:val="009257BE"/>
    <w:rsid w:val="009261B9"/>
    <w:rsid w:val="00927216"/>
    <w:rsid w:val="009277F2"/>
    <w:rsid w:val="00931CAD"/>
    <w:rsid w:val="009326C5"/>
    <w:rsid w:val="00932871"/>
    <w:rsid w:val="00933653"/>
    <w:rsid w:val="009345B2"/>
    <w:rsid w:val="009347B0"/>
    <w:rsid w:val="00940516"/>
    <w:rsid w:val="00943490"/>
    <w:rsid w:val="009435B0"/>
    <w:rsid w:val="00944A5E"/>
    <w:rsid w:val="00944DA7"/>
    <w:rsid w:val="00945737"/>
    <w:rsid w:val="00946069"/>
    <w:rsid w:val="00947CB7"/>
    <w:rsid w:val="00950CFF"/>
    <w:rsid w:val="00950D9D"/>
    <w:rsid w:val="00951128"/>
    <w:rsid w:val="009520A8"/>
    <w:rsid w:val="009521D0"/>
    <w:rsid w:val="009532CC"/>
    <w:rsid w:val="00955BE1"/>
    <w:rsid w:val="00956C5E"/>
    <w:rsid w:val="009570FE"/>
    <w:rsid w:val="00957B3E"/>
    <w:rsid w:val="009602C0"/>
    <w:rsid w:val="00960599"/>
    <w:rsid w:val="00960687"/>
    <w:rsid w:val="00960C5B"/>
    <w:rsid w:val="00962209"/>
    <w:rsid w:val="009625BE"/>
    <w:rsid w:val="0096370B"/>
    <w:rsid w:val="009647B0"/>
    <w:rsid w:val="00964B6C"/>
    <w:rsid w:val="00965CF9"/>
    <w:rsid w:val="00966149"/>
    <w:rsid w:val="00966D50"/>
    <w:rsid w:val="00967074"/>
    <w:rsid w:val="00967781"/>
    <w:rsid w:val="0097011E"/>
    <w:rsid w:val="009708AC"/>
    <w:rsid w:val="00971A37"/>
    <w:rsid w:val="00972517"/>
    <w:rsid w:val="00972CE7"/>
    <w:rsid w:val="00972FC4"/>
    <w:rsid w:val="009764DD"/>
    <w:rsid w:val="00976861"/>
    <w:rsid w:val="0098131F"/>
    <w:rsid w:val="0098158A"/>
    <w:rsid w:val="00981B52"/>
    <w:rsid w:val="0098251B"/>
    <w:rsid w:val="0098498F"/>
    <w:rsid w:val="009860A6"/>
    <w:rsid w:val="00986E85"/>
    <w:rsid w:val="00987679"/>
    <w:rsid w:val="00990110"/>
    <w:rsid w:val="00993728"/>
    <w:rsid w:val="00993F33"/>
    <w:rsid w:val="009956CC"/>
    <w:rsid w:val="00997A83"/>
    <w:rsid w:val="009A05D0"/>
    <w:rsid w:val="009A09B8"/>
    <w:rsid w:val="009A2E18"/>
    <w:rsid w:val="009A38CB"/>
    <w:rsid w:val="009A4244"/>
    <w:rsid w:val="009A465D"/>
    <w:rsid w:val="009A6235"/>
    <w:rsid w:val="009A7F51"/>
    <w:rsid w:val="009B1822"/>
    <w:rsid w:val="009B192F"/>
    <w:rsid w:val="009B21CD"/>
    <w:rsid w:val="009B3AB0"/>
    <w:rsid w:val="009B4915"/>
    <w:rsid w:val="009B568A"/>
    <w:rsid w:val="009B5B34"/>
    <w:rsid w:val="009B62D7"/>
    <w:rsid w:val="009B6F58"/>
    <w:rsid w:val="009B704D"/>
    <w:rsid w:val="009C2318"/>
    <w:rsid w:val="009C4E3E"/>
    <w:rsid w:val="009C581D"/>
    <w:rsid w:val="009C596A"/>
    <w:rsid w:val="009C6E98"/>
    <w:rsid w:val="009C7373"/>
    <w:rsid w:val="009C7558"/>
    <w:rsid w:val="009D1E9A"/>
    <w:rsid w:val="009D2673"/>
    <w:rsid w:val="009D36D7"/>
    <w:rsid w:val="009D39B9"/>
    <w:rsid w:val="009D4D38"/>
    <w:rsid w:val="009D581F"/>
    <w:rsid w:val="009D604C"/>
    <w:rsid w:val="009D798A"/>
    <w:rsid w:val="009D7AAA"/>
    <w:rsid w:val="009E026F"/>
    <w:rsid w:val="009E047D"/>
    <w:rsid w:val="009E12B2"/>
    <w:rsid w:val="009E1CFA"/>
    <w:rsid w:val="009E305D"/>
    <w:rsid w:val="009E3AB3"/>
    <w:rsid w:val="009E516E"/>
    <w:rsid w:val="009E57D9"/>
    <w:rsid w:val="009E5A44"/>
    <w:rsid w:val="009E6173"/>
    <w:rsid w:val="009E6650"/>
    <w:rsid w:val="009F0119"/>
    <w:rsid w:val="009F1311"/>
    <w:rsid w:val="009F2E97"/>
    <w:rsid w:val="009F2EA1"/>
    <w:rsid w:val="009F625A"/>
    <w:rsid w:val="009F69EA"/>
    <w:rsid w:val="009F7037"/>
    <w:rsid w:val="00A0098E"/>
    <w:rsid w:val="00A0101E"/>
    <w:rsid w:val="00A022BF"/>
    <w:rsid w:val="00A056FE"/>
    <w:rsid w:val="00A05F3F"/>
    <w:rsid w:val="00A07398"/>
    <w:rsid w:val="00A07C08"/>
    <w:rsid w:val="00A1067A"/>
    <w:rsid w:val="00A113D6"/>
    <w:rsid w:val="00A11549"/>
    <w:rsid w:val="00A126E3"/>
    <w:rsid w:val="00A13A1D"/>
    <w:rsid w:val="00A14205"/>
    <w:rsid w:val="00A173A7"/>
    <w:rsid w:val="00A177E7"/>
    <w:rsid w:val="00A206A3"/>
    <w:rsid w:val="00A23069"/>
    <w:rsid w:val="00A2438C"/>
    <w:rsid w:val="00A24550"/>
    <w:rsid w:val="00A2483C"/>
    <w:rsid w:val="00A24B4D"/>
    <w:rsid w:val="00A25614"/>
    <w:rsid w:val="00A267AA"/>
    <w:rsid w:val="00A26AF2"/>
    <w:rsid w:val="00A300DC"/>
    <w:rsid w:val="00A314CD"/>
    <w:rsid w:val="00A31544"/>
    <w:rsid w:val="00A3194C"/>
    <w:rsid w:val="00A32855"/>
    <w:rsid w:val="00A32A81"/>
    <w:rsid w:val="00A32FAD"/>
    <w:rsid w:val="00A338D0"/>
    <w:rsid w:val="00A340E6"/>
    <w:rsid w:val="00A3546F"/>
    <w:rsid w:val="00A36088"/>
    <w:rsid w:val="00A36593"/>
    <w:rsid w:val="00A376D0"/>
    <w:rsid w:val="00A37D79"/>
    <w:rsid w:val="00A407F4"/>
    <w:rsid w:val="00A40E1A"/>
    <w:rsid w:val="00A4116F"/>
    <w:rsid w:val="00A4218B"/>
    <w:rsid w:val="00A422A5"/>
    <w:rsid w:val="00A44150"/>
    <w:rsid w:val="00A44792"/>
    <w:rsid w:val="00A44BDC"/>
    <w:rsid w:val="00A45541"/>
    <w:rsid w:val="00A45907"/>
    <w:rsid w:val="00A46E86"/>
    <w:rsid w:val="00A47A67"/>
    <w:rsid w:val="00A50550"/>
    <w:rsid w:val="00A50C71"/>
    <w:rsid w:val="00A51D0E"/>
    <w:rsid w:val="00A51EBB"/>
    <w:rsid w:val="00A5341C"/>
    <w:rsid w:val="00A544E0"/>
    <w:rsid w:val="00A56B38"/>
    <w:rsid w:val="00A60E21"/>
    <w:rsid w:val="00A61BED"/>
    <w:rsid w:val="00A64A5C"/>
    <w:rsid w:val="00A64EB0"/>
    <w:rsid w:val="00A655AF"/>
    <w:rsid w:val="00A65930"/>
    <w:rsid w:val="00A674BA"/>
    <w:rsid w:val="00A70D6D"/>
    <w:rsid w:val="00A715DC"/>
    <w:rsid w:val="00A71810"/>
    <w:rsid w:val="00A721AA"/>
    <w:rsid w:val="00A7238E"/>
    <w:rsid w:val="00A744C5"/>
    <w:rsid w:val="00A74CC8"/>
    <w:rsid w:val="00A75748"/>
    <w:rsid w:val="00A75C4B"/>
    <w:rsid w:val="00A77265"/>
    <w:rsid w:val="00A812CD"/>
    <w:rsid w:val="00A83B6F"/>
    <w:rsid w:val="00A857B0"/>
    <w:rsid w:val="00A85FFE"/>
    <w:rsid w:val="00A87BF5"/>
    <w:rsid w:val="00A9147C"/>
    <w:rsid w:val="00A91676"/>
    <w:rsid w:val="00A91BFA"/>
    <w:rsid w:val="00A934CD"/>
    <w:rsid w:val="00A9364C"/>
    <w:rsid w:val="00A95216"/>
    <w:rsid w:val="00A9547D"/>
    <w:rsid w:val="00A95FC3"/>
    <w:rsid w:val="00A960C4"/>
    <w:rsid w:val="00A96EFA"/>
    <w:rsid w:val="00A9753E"/>
    <w:rsid w:val="00A97F09"/>
    <w:rsid w:val="00AA0213"/>
    <w:rsid w:val="00AA267F"/>
    <w:rsid w:val="00AA2AE7"/>
    <w:rsid w:val="00AA4BE9"/>
    <w:rsid w:val="00AA5318"/>
    <w:rsid w:val="00AA6938"/>
    <w:rsid w:val="00AA7748"/>
    <w:rsid w:val="00AA7DA8"/>
    <w:rsid w:val="00AB2053"/>
    <w:rsid w:val="00AB2EC7"/>
    <w:rsid w:val="00AB323B"/>
    <w:rsid w:val="00AB3A30"/>
    <w:rsid w:val="00AB3D22"/>
    <w:rsid w:val="00AB48A5"/>
    <w:rsid w:val="00AC2FBD"/>
    <w:rsid w:val="00AC30E4"/>
    <w:rsid w:val="00AC4475"/>
    <w:rsid w:val="00AC460B"/>
    <w:rsid w:val="00AC470E"/>
    <w:rsid w:val="00AC5D54"/>
    <w:rsid w:val="00AC6F0E"/>
    <w:rsid w:val="00AC79C0"/>
    <w:rsid w:val="00AD1C6B"/>
    <w:rsid w:val="00AD2747"/>
    <w:rsid w:val="00AD51FD"/>
    <w:rsid w:val="00AD637C"/>
    <w:rsid w:val="00AD64AF"/>
    <w:rsid w:val="00AD6D3F"/>
    <w:rsid w:val="00AD6FA2"/>
    <w:rsid w:val="00AE1375"/>
    <w:rsid w:val="00AE1B62"/>
    <w:rsid w:val="00AE2D4E"/>
    <w:rsid w:val="00AE5F3B"/>
    <w:rsid w:val="00AE718B"/>
    <w:rsid w:val="00AE727A"/>
    <w:rsid w:val="00AF0889"/>
    <w:rsid w:val="00AF2819"/>
    <w:rsid w:val="00AF37BC"/>
    <w:rsid w:val="00AF3DA9"/>
    <w:rsid w:val="00AF58D5"/>
    <w:rsid w:val="00AF5B43"/>
    <w:rsid w:val="00AF73B4"/>
    <w:rsid w:val="00B00BB1"/>
    <w:rsid w:val="00B0107E"/>
    <w:rsid w:val="00B013E0"/>
    <w:rsid w:val="00B01EDD"/>
    <w:rsid w:val="00B022A2"/>
    <w:rsid w:val="00B02368"/>
    <w:rsid w:val="00B06FEC"/>
    <w:rsid w:val="00B073A6"/>
    <w:rsid w:val="00B07E2D"/>
    <w:rsid w:val="00B1104B"/>
    <w:rsid w:val="00B128B3"/>
    <w:rsid w:val="00B147C1"/>
    <w:rsid w:val="00B14D39"/>
    <w:rsid w:val="00B153CF"/>
    <w:rsid w:val="00B15F15"/>
    <w:rsid w:val="00B163FC"/>
    <w:rsid w:val="00B202B8"/>
    <w:rsid w:val="00B20B30"/>
    <w:rsid w:val="00B212F3"/>
    <w:rsid w:val="00B23CF3"/>
    <w:rsid w:val="00B2618D"/>
    <w:rsid w:val="00B26FA2"/>
    <w:rsid w:val="00B271AB"/>
    <w:rsid w:val="00B306C7"/>
    <w:rsid w:val="00B30B87"/>
    <w:rsid w:val="00B3146A"/>
    <w:rsid w:val="00B344D1"/>
    <w:rsid w:val="00B34871"/>
    <w:rsid w:val="00B353FF"/>
    <w:rsid w:val="00B35518"/>
    <w:rsid w:val="00B35FC0"/>
    <w:rsid w:val="00B362E7"/>
    <w:rsid w:val="00B36394"/>
    <w:rsid w:val="00B37B89"/>
    <w:rsid w:val="00B42CEA"/>
    <w:rsid w:val="00B42EF1"/>
    <w:rsid w:val="00B43183"/>
    <w:rsid w:val="00B431DA"/>
    <w:rsid w:val="00B449E3"/>
    <w:rsid w:val="00B44F1D"/>
    <w:rsid w:val="00B47527"/>
    <w:rsid w:val="00B47C5B"/>
    <w:rsid w:val="00B47D64"/>
    <w:rsid w:val="00B506CB"/>
    <w:rsid w:val="00B51354"/>
    <w:rsid w:val="00B5257D"/>
    <w:rsid w:val="00B52AD5"/>
    <w:rsid w:val="00B53CBD"/>
    <w:rsid w:val="00B53DEF"/>
    <w:rsid w:val="00B53F61"/>
    <w:rsid w:val="00B54863"/>
    <w:rsid w:val="00B54DF2"/>
    <w:rsid w:val="00B55527"/>
    <w:rsid w:val="00B556D1"/>
    <w:rsid w:val="00B55CB6"/>
    <w:rsid w:val="00B57746"/>
    <w:rsid w:val="00B62148"/>
    <w:rsid w:val="00B629A9"/>
    <w:rsid w:val="00B63E70"/>
    <w:rsid w:val="00B640D7"/>
    <w:rsid w:val="00B657AE"/>
    <w:rsid w:val="00B65EFE"/>
    <w:rsid w:val="00B679BB"/>
    <w:rsid w:val="00B67D0D"/>
    <w:rsid w:val="00B7089D"/>
    <w:rsid w:val="00B71708"/>
    <w:rsid w:val="00B71C1E"/>
    <w:rsid w:val="00B7317D"/>
    <w:rsid w:val="00B7402C"/>
    <w:rsid w:val="00B749F1"/>
    <w:rsid w:val="00B76B60"/>
    <w:rsid w:val="00B771E7"/>
    <w:rsid w:val="00B81BFF"/>
    <w:rsid w:val="00B81CB0"/>
    <w:rsid w:val="00B82377"/>
    <w:rsid w:val="00B82514"/>
    <w:rsid w:val="00B82E77"/>
    <w:rsid w:val="00B83FC8"/>
    <w:rsid w:val="00B843D6"/>
    <w:rsid w:val="00B920FA"/>
    <w:rsid w:val="00B933B5"/>
    <w:rsid w:val="00B937CA"/>
    <w:rsid w:val="00B938E9"/>
    <w:rsid w:val="00B939B5"/>
    <w:rsid w:val="00B93D4E"/>
    <w:rsid w:val="00B94187"/>
    <w:rsid w:val="00B95D33"/>
    <w:rsid w:val="00B9624B"/>
    <w:rsid w:val="00B978B6"/>
    <w:rsid w:val="00B97E85"/>
    <w:rsid w:val="00BA0489"/>
    <w:rsid w:val="00BA0750"/>
    <w:rsid w:val="00BA1535"/>
    <w:rsid w:val="00BA28FD"/>
    <w:rsid w:val="00BA3D48"/>
    <w:rsid w:val="00BA5A7D"/>
    <w:rsid w:val="00BA6A22"/>
    <w:rsid w:val="00BB1BF4"/>
    <w:rsid w:val="00BB2E1F"/>
    <w:rsid w:val="00BB31B2"/>
    <w:rsid w:val="00BB4BBA"/>
    <w:rsid w:val="00BB580F"/>
    <w:rsid w:val="00BC10D3"/>
    <w:rsid w:val="00BC2C61"/>
    <w:rsid w:val="00BC38F9"/>
    <w:rsid w:val="00BC4663"/>
    <w:rsid w:val="00BC5734"/>
    <w:rsid w:val="00BC6D25"/>
    <w:rsid w:val="00BC7713"/>
    <w:rsid w:val="00BD0196"/>
    <w:rsid w:val="00BD0FE2"/>
    <w:rsid w:val="00BD1434"/>
    <w:rsid w:val="00BD1B14"/>
    <w:rsid w:val="00BD1B7A"/>
    <w:rsid w:val="00BD31C9"/>
    <w:rsid w:val="00BD4EB1"/>
    <w:rsid w:val="00BD6221"/>
    <w:rsid w:val="00BE04E1"/>
    <w:rsid w:val="00BE07DC"/>
    <w:rsid w:val="00BE0AE3"/>
    <w:rsid w:val="00BE217C"/>
    <w:rsid w:val="00BE337B"/>
    <w:rsid w:val="00BE3822"/>
    <w:rsid w:val="00BE5ADB"/>
    <w:rsid w:val="00BE67AB"/>
    <w:rsid w:val="00BE69E9"/>
    <w:rsid w:val="00BE7712"/>
    <w:rsid w:val="00BE79DF"/>
    <w:rsid w:val="00BF1131"/>
    <w:rsid w:val="00BF1760"/>
    <w:rsid w:val="00BF29BD"/>
    <w:rsid w:val="00BF4D99"/>
    <w:rsid w:val="00BF73FC"/>
    <w:rsid w:val="00BF7EC4"/>
    <w:rsid w:val="00C013FE"/>
    <w:rsid w:val="00C0289E"/>
    <w:rsid w:val="00C038F3"/>
    <w:rsid w:val="00C03C1A"/>
    <w:rsid w:val="00C07867"/>
    <w:rsid w:val="00C07B98"/>
    <w:rsid w:val="00C07ECA"/>
    <w:rsid w:val="00C10E9D"/>
    <w:rsid w:val="00C13424"/>
    <w:rsid w:val="00C13494"/>
    <w:rsid w:val="00C15537"/>
    <w:rsid w:val="00C15E9A"/>
    <w:rsid w:val="00C17494"/>
    <w:rsid w:val="00C17E8F"/>
    <w:rsid w:val="00C202C3"/>
    <w:rsid w:val="00C20686"/>
    <w:rsid w:val="00C21E57"/>
    <w:rsid w:val="00C229B6"/>
    <w:rsid w:val="00C236FE"/>
    <w:rsid w:val="00C239E8"/>
    <w:rsid w:val="00C24652"/>
    <w:rsid w:val="00C24A61"/>
    <w:rsid w:val="00C257DD"/>
    <w:rsid w:val="00C257F4"/>
    <w:rsid w:val="00C25CDD"/>
    <w:rsid w:val="00C271B7"/>
    <w:rsid w:val="00C30036"/>
    <w:rsid w:val="00C3054B"/>
    <w:rsid w:val="00C30699"/>
    <w:rsid w:val="00C3118E"/>
    <w:rsid w:val="00C31F29"/>
    <w:rsid w:val="00C321F4"/>
    <w:rsid w:val="00C32C12"/>
    <w:rsid w:val="00C33172"/>
    <w:rsid w:val="00C33212"/>
    <w:rsid w:val="00C34B66"/>
    <w:rsid w:val="00C355D2"/>
    <w:rsid w:val="00C366D6"/>
    <w:rsid w:val="00C374B2"/>
    <w:rsid w:val="00C374DD"/>
    <w:rsid w:val="00C37E0C"/>
    <w:rsid w:val="00C40598"/>
    <w:rsid w:val="00C4063A"/>
    <w:rsid w:val="00C44F0D"/>
    <w:rsid w:val="00C45090"/>
    <w:rsid w:val="00C450E8"/>
    <w:rsid w:val="00C454E4"/>
    <w:rsid w:val="00C4571C"/>
    <w:rsid w:val="00C46D66"/>
    <w:rsid w:val="00C5028A"/>
    <w:rsid w:val="00C50543"/>
    <w:rsid w:val="00C50F95"/>
    <w:rsid w:val="00C5156E"/>
    <w:rsid w:val="00C51BB9"/>
    <w:rsid w:val="00C52A1C"/>
    <w:rsid w:val="00C52ACA"/>
    <w:rsid w:val="00C52B54"/>
    <w:rsid w:val="00C53CCD"/>
    <w:rsid w:val="00C53D80"/>
    <w:rsid w:val="00C540E4"/>
    <w:rsid w:val="00C54534"/>
    <w:rsid w:val="00C554C6"/>
    <w:rsid w:val="00C61DD7"/>
    <w:rsid w:val="00C636CE"/>
    <w:rsid w:val="00C6446D"/>
    <w:rsid w:val="00C64689"/>
    <w:rsid w:val="00C65FEE"/>
    <w:rsid w:val="00C660EF"/>
    <w:rsid w:val="00C662F3"/>
    <w:rsid w:val="00C665AC"/>
    <w:rsid w:val="00C66758"/>
    <w:rsid w:val="00C70FA7"/>
    <w:rsid w:val="00C71300"/>
    <w:rsid w:val="00C723E4"/>
    <w:rsid w:val="00C732E4"/>
    <w:rsid w:val="00C73664"/>
    <w:rsid w:val="00C73690"/>
    <w:rsid w:val="00C73725"/>
    <w:rsid w:val="00C73768"/>
    <w:rsid w:val="00C73828"/>
    <w:rsid w:val="00C73DCC"/>
    <w:rsid w:val="00C752FC"/>
    <w:rsid w:val="00C75A0D"/>
    <w:rsid w:val="00C75AC0"/>
    <w:rsid w:val="00C801E6"/>
    <w:rsid w:val="00C8128A"/>
    <w:rsid w:val="00C824A4"/>
    <w:rsid w:val="00C839F9"/>
    <w:rsid w:val="00C84033"/>
    <w:rsid w:val="00C851AD"/>
    <w:rsid w:val="00C85E07"/>
    <w:rsid w:val="00C86BB0"/>
    <w:rsid w:val="00C87386"/>
    <w:rsid w:val="00C87C78"/>
    <w:rsid w:val="00C90744"/>
    <w:rsid w:val="00C90DA7"/>
    <w:rsid w:val="00C90FFF"/>
    <w:rsid w:val="00C91145"/>
    <w:rsid w:val="00C9149D"/>
    <w:rsid w:val="00C915C4"/>
    <w:rsid w:val="00C91B23"/>
    <w:rsid w:val="00C965C6"/>
    <w:rsid w:val="00C96773"/>
    <w:rsid w:val="00C979DA"/>
    <w:rsid w:val="00CA1756"/>
    <w:rsid w:val="00CA195C"/>
    <w:rsid w:val="00CA25D2"/>
    <w:rsid w:val="00CA3ECD"/>
    <w:rsid w:val="00CA4683"/>
    <w:rsid w:val="00CA52B2"/>
    <w:rsid w:val="00CA6404"/>
    <w:rsid w:val="00CA643A"/>
    <w:rsid w:val="00CB00F7"/>
    <w:rsid w:val="00CB151B"/>
    <w:rsid w:val="00CB1537"/>
    <w:rsid w:val="00CB1C9B"/>
    <w:rsid w:val="00CB21B3"/>
    <w:rsid w:val="00CB2C37"/>
    <w:rsid w:val="00CB2D97"/>
    <w:rsid w:val="00CB3CF9"/>
    <w:rsid w:val="00CB4276"/>
    <w:rsid w:val="00CB50DE"/>
    <w:rsid w:val="00CB5378"/>
    <w:rsid w:val="00CB5707"/>
    <w:rsid w:val="00CB589D"/>
    <w:rsid w:val="00CB5E5E"/>
    <w:rsid w:val="00CB607D"/>
    <w:rsid w:val="00CB61AB"/>
    <w:rsid w:val="00CB6BF0"/>
    <w:rsid w:val="00CC0258"/>
    <w:rsid w:val="00CC0388"/>
    <w:rsid w:val="00CC08CB"/>
    <w:rsid w:val="00CC28A0"/>
    <w:rsid w:val="00CC381C"/>
    <w:rsid w:val="00CC3AA1"/>
    <w:rsid w:val="00CC3D77"/>
    <w:rsid w:val="00CC669E"/>
    <w:rsid w:val="00CC6E1F"/>
    <w:rsid w:val="00CC6EEC"/>
    <w:rsid w:val="00CD1C9E"/>
    <w:rsid w:val="00CD2115"/>
    <w:rsid w:val="00CD284E"/>
    <w:rsid w:val="00CD2E89"/>
    <w:rsid w:val="00CD34C7"/>
    <w:rsid w:val="00CD37F4"/>
    <w:rsid w:val="00CD47BD"/>
    <w:rsid w:val="00CD48D7"/>
    <w:rsid w:val="00CD57EA"/>
    <w:rsid w:val="00CD5F1C"/>
    <w:rsid w:val="00CD6C77"/>
    <w:rsid w:val="00CD7DFB"/>
    <w:rsid w:val="00CE1553"/>
    <w:rsid w:val="00CE1D3F"/>
    <w:rsid w:val="00CE22DD"/>
    <w:rsid w:val="00CE5254"/>
    <w:rsid w:val="00CE6DB5"/>
    <w:rsid w:val="00CE7A6B"/>
    <w:rsid w:val="00CF056C"/>
    <w:rsid w:val="00CF0705"/>
    <w:rsid w:val="00CF1AC2"/>
    <w:rsid w:val="00CF2A37"/>
    <w:rsid w:val="00CF2D82"/>
    <w:rsid w:val="00CF30ED"/>
    <w:rsid w:val="00CF3153"/>
    <w:rsid w:val="00CF475F"/>
    <w:rsid w:val="00CF4D04"/>
    <w:rsid w:val="00CF632B"/>
    <w:rsid w:val="00CF6651"/>
    <w:rsid w:val="00D00AEE"/>
    <w:rsid w:val="00D00BF8"/>
    <w:rsid w:val="00D00D19"/>
    <w:rsid w:val="00D0146A"/>
    <w:rsid w:val="00D017F6"/>
    <w:rsid w:val="00D02ED6"/>
    <w:rsid w:val="00D02F23"/>
    <w:rsid w:val="00D046C4"/>
    <w:rsid w:val="00D04B45"/>
    <w:rsid w:val="00D04DF1"/>
    <w:rsid w:val="00D05F95"/>
    <w:rsid w:val="00D0605D"/>
    <w:rsid w:val="00D0628F"/>
    <w:rsid w:val="00D0760B"/>
    <w:rsid w:val="00D0772E"/>
    <w:rsid w:val="00D11C63"/>
    <w:rsid w:val="00D12E46"/>
    <w:rsid w:val="00D1375F"/>
    <w:rsid w:val="00D143C3"/>
    <w:rsid w:val="00D14876"/>
    <w:rsid w:val="00D15059"/>
    <w:rsid w:val="00D1545B"/>
    <w:rsid w:val="00D1602C"/>
    <w:rsid w:val="00D16AAE"/>
    <w:rsid w:val="00D170A7"/>
    <w:rsid w:val="00D203D3"/>
    <w:rsid w:val="00D21B2D"/>
    <w:rsid w:val="00D22840"/>
    <w:rsid w:val="00D23947"/>
    <w:rsid w:val="00D25F89"/>
    <w:rsid w:val="00D27EB3"/>
    <w:rsid w:val="00D328DD"/>
    <w:rsid w:val="00D33E3A"/>
    <w:rsid w:val="00D34992"/>
    <w:rsid w:val="00D34A7C"/>
    <w:rsid w:val="00D3578E"/>
    <w:rsid w:val="00D358F5"/>
    <w:rsid w:val="00D35978"/>
    <w:rsid w:val="00D35E8C"/>
    <w:rsid w:val="00D3686C"/>
    <w:rsid w:val="00D37250"/>
    <w:rsid w:val="00D378E6"/>
    <w:rsid w:val="00D40061"/>
    <w:rsid w:val="00D4174A"/>
    <w:rsid w:val="00D41BEC"/>
    <w:rsid w:val="00D41D67"/>
    <w:rsid w:val="00D42853"/>
    <w:rsid w:val="00D43DFD"/>
    <w:rsid w:val="00D445D3"/>
    <w:rsid w:val="00D45420"/>
    <w:rsid w:val="00D4753C"/>
    <w:rsid w:val="00D504A9"/>
    <w:rsid w:val="00D50FEB"/>
    <w:rsid w:val="00D5169F"/>
    <w:rsid w:val="00D5224D"/>
    <w:rsid w:val="00D54356"/>
    <w:rsid w:val="00D543B9"/>
    <w:rsid w:val="00D5448E"/>
    <w:rsid w:val="00D54E85"/>
    <w:rsid w:val="00D55684"/>
    <w:rsid w:val="00D56D70"/>
    <w:rsid w:val="00D61124"/>
    <w:rsid w:val="00D61669"/>
    <w:rsid w:val="00D639D8"/>
    <w:rsid w:val="00D65C9C"/>
    <w:rsid w:val="00D66051"/>
    <w:rsid w:val="00D6656D"/>
    <w:rsid w:val="00D70030"/>
    <w:rsid w:val="00D707E2"/>
    <w:rsid w:val="00D70F74"/>
    <w:rsid w:val="00D713E8"/>
    <w:rsid w:val="00D73F3B"/>
    <w:rsid w:val="00D75626"/>
    <w:rsid w:val="00D76785"/>
    <w:rsid w:val="00D767F2"/>
    <w:rsid w:val="00D77337"/>
    <w:rsid w:val="00D77CA3"/>
    <w:rsid w:val="00D811F8"/>
    <w:rsid w:val="00D81834"/>
    <w:rsid w:val="00D81849"/>
    <w:rsid w:val="00D82E4C"/>
    <w:rsid w:val="00D83C68"/>
    <w:rsid w:val="00D842C4"/>
    <w:rsid w:val="00D85226"/>
    <w:rsid w:val="00D87655"/>
    <w:rsid w:val="00D902B8"/>
    <w:rsid w:val="00D90C49"/>
    <w:rsid w:val="00D92138"/>
    <w:rsid w:val="00D92CC7"/>
    <w:rsid w:val="00D93148"/>
    <w:rsid w:val="00D931B2"/>
    <w:rsid w:val="00D943D2"/>
    <w:rsid w:val="00D9482D"/>
    <w:rsid w:val="00D957DE"/>
    <w:rsid w:val="00DA0E0D"/>
    <w:rsid w:val="00DA2EFA"/>
    <w:rsid w:val="00DA313C"/>
    <w:rsid w:val="00DA524D"/>
    <w:rsid w:val="00DA63C9"/>
    <w:rsid w:val="00DB02FB"/>
    <w:rsid w:val="00DB09FE"/>
    <w:rsid w:val="00DB2457"/>
    <w:rsid w:val="00DB2990"/>
    <w:rsid w:val="00DB2EBF"/>
    <w:rsid w:val="00DB46ED"/>
    <w:rsid w:val="00DB4B12"/>
    <w:rsid w:val="00DB4EED"/>
    <w:rsid w:val="00DB5085"/>
    <w:rsid w:val="00DB6532"/>
    <w:rsid w:val="00DB6705"/>
    <w:rsid w:val="00DB7326"/>
    <w:rsid w:val="00DB74D5"/>
    <w:rsid w:val="00DB7F29"/>
    <w:rsid w:val="00DC04F1"/>
    <w:rsid w:val="00DC0FDC"/>
    <w:rsid w:val="00DC123D"/>
    <w:rsid w:val="00DC37BE"/>
    <w:rsid w:val="00DC5B23"/>
    <w:rsid w:val="00DC64BE"/>
    <w:rsid w:val="00DC6B9F"/>
    <w:rsid w:val="00DC6D55"/>
    <w:rsid w:val="00DC6F6C"/>
    <w:rsid w:val="00DC7725"/>
    <w:rsid w:val="00DD0259"/>
    <w:rsid w:val="00DD22F5"/>
    <w:rsid w:val="00DD2B93"/>
    <w:rsid w:val="00DD31FA"/>
    <w:rsid w:val="00DD3C02"/>
    <w:rsid w:val="00DD44C7"/>
    <w:rsid w:val="00DD4E77"/>
    <w:rsid w:val="00DD589D"/>
    <w:rsid w:val="00DD676A"/>
    <w:rsid w:val="00DD78BB"/>
    <w:rsid w:val="00DE1096"/>
    <w:rsid w:val="00DE17DB"/>
    <w:rsid w:val="00DE32EA"/>
    <w:rsid w:val="00DE36A2"/>
    <w:rsid w:val="00DE3DE8"/>
    <w:rsid w:val="00DE474C"/>
    <w:rsid w:val="00DE6BC1"/>
    <w:rsid w:val="00DE7F13"/>
    <w:rsid w:val="00DF00F6"/>
    <w:rsid w:val="00DF0E04"/>
    <w:rsid w:val="00DF3929"/>
    <w:rsid w:val="00DF3C87"/>
    <w:rsid w:val="00DF4ABA"/>
    <w:rsid w:val="00DF4FAF"/>
    <w:rsid w:val="00DF63D6"/>
    <w:rsid w:val="00DF662D"/>
    <w:rsid w:val="00E0436E"/>
    <w:rsid w:val="00E0437A"/>
    <w:rsid w:val="00E04544"/>
    <w:rsid w:val="00E047C5"/>
    <w:rsid w:val="00E04B10"/>
    <w:rsid w:val="00E05C7F"/>
    <w:rsid w:val="00E0657B"/>
    <w:rsid w:val="00E0750C"/>
    <w:rsid w:val="00E10897"/>
    <w:rsid w:val="00E13293"/>
    <w:rsid w:val="00E1341D"/>
    <w:rsid w:val="00E138B2"/>
    <w:rsid w:val="00E14C9D"/>
    <w:rsid w:val="00E16C0A"/>
    <w:rsid w:val="00E16DB7"/>
    <w:rsid w:val="00E1701B"/>
    <w:rsid w:val="00E1724E"/>
    <w:rsid w:val="00E17616"/>
    <w:rsid w:val="00E22250"/>
    <w:rsid w:val="00E224C1"/>
    <w:rsid w:val="00E22957"/>
    <w:rsid w:val="00E24372"/>
    <w:rsid w:val="00E24989"/>
    <w:rsid w:val="00E2513D"/>
    <w:rsid w:val="00E25C4B"/>
    <w:rsid w:val="00E26081"/>
    <w:rsid w:val="00E2716E"/>
    <w:rsid w:val="00E3162E"/>
    <w:rsid w:val="00E318B1"/>
    <w:rsid w:val="00E32EAD"/>
    <w:rsid w:val="00E33265"/>
    <w:rsid w:val="00E33B47"/>
    <w:rsid w:val="00E34D54"/>
    <w:rsid w:val="00E3515F"/>
    <w:rsid w:val="00E35E71"/>
    <w:rsid w:val="00E36B1E"/>
    <w:rsid w:val="00E36E99"/>
    <w:rsid w:val="00E37544"/>
    <w:rsid w:val="00E40B65"/>
    <w:rsid w:val="00E40DB9"/>
    <w:rsid w:val="00E411CC"/>
    <w:rsid w:val="00E412FB"/>
    <w:rsid w:val="00E41560"/>
    <w:rsid w:val="00E41C6E"/>
    <w:rsid w:val="00E42375"/>
    <w:rsid w:val="00E43101"/>
    <w:rsid w:val="00E43775"/>
    <w:rsid w:val="00E4378C"/>
    <w:rsid w:val="00E44399"/>
    <w:rsid w:val="00E44C36"/>
    <w:rsid w:val="00E45E7A"/>
    <w:rsid w:val="00E46368"/>
    <w:rsid w:val="00E474DE"/>
    <w:rsid w:val="00E47EBD"/>
    <w:rsid w:val="00E50554"/>
    <w:rsid w:val="00E535A2"/>
    <w:rsid w:val="00E53D9B"/>
    <w:rsid w:val="00E53ED4"/>
    <w:rsid w:val="00E548FB"/>
    <w:rsid w:val="00E560C1"/>
    <w:rsid w:val="00E56BCB"/>
    <w:rsid w:val="00E57067"/>
    <w:rsid w:val="00E603F3"/>
    <w:rsid w:val="00E61F63"/>
    <w:rsid w:val="00E62A9D"/>
    <w:rsid w:val="00E62E51"/>
    <w:rsid w:val="00E631BA"/>
    <w:rsid w:val="00E635D1"/>
    <w:rsid w:val="00E63818"/>
    <w:rsid w:val="00E64892"/>
    <w:rsid w:val="00E67CF3"/>
    <w:rsid w:val="00E700F8"/>
    <w:rsid w:val="00E7024F"/>
    <w:rsid w:val="00E7099E"/>
    <w:rsid w:val="00E7268A"/>
    <w:rsid w:val="00E73296"/>
    <w:rsid w:val="00E745A7"/>
    <w:rsid w:val="00E75209"/>
    <w:rsid w:val="00E75C1A"/>
    <w:rsid w:val="00E7731D"/>
    <w:rsid w:val="00E7755E"/>
    <w:rsid w:val="00E778FF"/>
    <w:rsid w:val="00E8075D"/>
    <w:rsid w:val="00E8089E"/>
    <w:rsid w:val="00E82656"/>
    <w:rsid w:val="00E839AB"/>
    <w:rsid w:val="00E84CA8"/>
    <w:rsid w:val="00E85654"/>
    <w:rsid w:val="00E8616B"/>
    <w:rsid w:val="00E87E06"/>
    <w:rsid w:val="00E92956"/>
    <w:rsid w:val="00E92AE1"/>
    <w:rsid w:val="00E93B43"/>
    <w:rsid w:val="00E948E4"/>
    <w:rsid w:val="00E95C74"/>
    <w:rsid w:val="00E96612"/>
    <w:rsid w:val="00E97009"/>
    <w:rsid w:val="00E975B1"/>
    <w:rsid w:val="00E97764"/>
    <w:rsid w:val="00E97B0D"/>
    <w:rsid w:val="00E97DCF"/>
    <w:rsid w:val="00EA0355"/>
    <w:rsid w:val="00EA03E7"/>
    <w:rsid w:val="00EA2AAB"/>
    <w:rsid w:val="00EA2B6E"/>
    <w:rsid w:val="00EA4147"/>
    <w:rsid w:val="00EA78BE"/>
    <w:rsid w:val="00EB2877"/>
    <w:rsid w:val="00EB5CCC"/>
    <w:rsid w:val="00EB662E"/>
    <w:rsid w:val="00EB6704"/>
    <w:rsid w:val="00EB719F"/>
    <w:rsid w:val="00EC04F8"/>
    <w:rsid w:val="00EC2325"/>
    <w:rsid w:val="00EC240D"/>
    <w:rsid w:val="00EC2FD4"/>
    <w:rsid w:val="00EC4355"/>
    <w:rsid w:val="00EC522F"/>
    <w:rsid w:val="00EC5B77"/>
    <w:rsid w:val="00EC6BC9"/>
    <w:rsid w:val="00EC7C12"/>
    <w:rsid w:val="00EC7C43"/>
    <w:rsid w:val="00ED1971"/>
    <w:rsid w:val="00ED20BE"/>
    <w:rsid w:val="00ED3B96"/>
    <w:rsid w:val="00ED46AD"/>
    <w:rsid w:val="00ED4881"/>
    <w:rsid w:val="00ED5DD0"/>
    <w:rsid w:val="00ED5E04"/>
    <w:rsid w:val="00ED601D"/>
    <w:rsid w:val="00ED6CCA"/>
    <w:rsid w:val="00ED6E50"/>
    <w:rsid w:val="00ED726B"/>
    <w:rsid w:val="00ED7B63"/>
    <w:rsid w:val="00EE03C3"/>
    <w:rsid w:val="00EE0916"/>
    <w:rsid w:val="00EE0E61"/>
    <w:rsid w:val="00EE1F39"/>
    <w:rsid w:val="00EE2E4D"/>
    <w:rsid w:val="00EE4526"/>
    <w:rsid w:val="00EE4C8C"/>
    <w:rsid w:val="00EE5B98"/>
    <w:rsid w:val="00EE5E44"/>
    <w:rsid w:val="00EE5EBE"/>
    <w:rsid w:val="00EE61A2"/>
    <w:rsid w:val="00EE6A08"/>
    <w:rsid w:val="00EE78C7"/>
    <w:rsid w:val="00EE7B84"/>
    <w:rsid w:val="00EF05E3"/>
    <w:rsid w:val="00EF0DAB"/>
    <w:rsid w:val="00EF1A09"/>
    <w:rsid w:val="00EF1AB9"/>
    <w:rsid w:val="00EF3478"/>
    <w:rsid w:val="00EF3B22"/>
    <w:rsid w:val="00EF4BD4"/>
    <w:rsid w:val="00EF4D6F"/>
    <w:rsid w:val="00EF4F5B"/>
    <w:rsid w:val="00F0072D"/>
    <w:rsid w:val="00F00ECA"/>
    <w:rsid w:val="00F0181C"/>
    <w:rsid w:val="00F02EE4"/>
    <w:rsid w:val="00F04E87"/>
    <w:rsid w:val="00F05BF5"/>
    <w:rsid w:val="00F05C4F"/>
    <w:rsid w:val="00F0660E"/>
    <w:rsid w:val="00F07FE9"/>
    <w:rsid w:val="00F102CA"/>
    <w:rsid w:val="00F11F90"/>
    <w:rsid w:val="00F12C20"/>
    <w:rsid w:val="00F15C4E"/>
    <w:rsid w:val="00F209D9"/>
    <w:rsid w:val="00F23767"/>
    <w:rsid w:val="00F24275"/>
    <w:rsid w:val="00F25FAF"/>
    <w:rsid w:val="00F26B04"/>
    <w:rsid w:val="00F301CE"/>
    <w:rsid w:val="00F329BB"/>
    <w:rsid w:val="00F33FBA"/>
    <w:rsid w:val="00F34F16"/>
    <w:rsid w:val="00F351B5"/>
    <w:rsid w:val="00F360F7"/>
    <w:rsid w:val="00F3663F"/>
    <w:rsid w:val="00F36752"/>
    <w:rsid w:val="00F36B20"/>
    <w:rsid w:val="00F36D62"/>
    <w:rsid w:val="00F37B8B"/>
    <w:rsid w:val="00F40D2C"/>
    <w:rsid w:val="00F40F45"/>
    <w:rsid w:val="00F41C39"/>
    <w:rsid w:val="00F428CC"/>
    <w:rsid w:val="00F44B1B"/>
    <w:rsid w:val="00F44F38"/>
    <w:rsid w:val="00F45B80"/>
    <w:rsid w:val="00F45D11"/>
    <w:rsid w:val="00F4754D"/>
    <w:rsid w:val="00F477A4"/>
    <w:rsid w:val="00F526B1"/>
    <w:rsid w:val="00F52E1B"/>
    <w:rsid w:val="00F52E7A"/>
    <w:rsid w:val="00F53189"/>
    <w:rsid w:val="00F53835"/>
    <w:rsid w:val="00F5429F"/>
    <w:rsid w:val="00F55758"/>
    <w:rsid w:val="00F5587A"/>
    <w:rsid w:val="00F5760D"/>
    <w:rsid w:val="00F578F9"/>
    <w:rsid w:val="00F6081B"/>
    <w:rsid w:val="00F61414"/>
    <w:rsid w:val="00F61EFF"/>
    <w:rsid w:val="00F63A57"/>
    <w:rsid w:val="00F63F03"/>
    <w:rsid w:val="00F6416D"/>
    <w:rsid w:val="00F64547"/>
    <w:rsid w:val="00F65ACC"/>
    <w:rsid w:val="00F678E5"/>
    <w:rsid w:val="00F67CBC"/>
    <w:rsid w:val="00F67EF6"/>
    <w:rsid w:val="00F71067"/>
    <w:rsid w:val="00F72760"/>
    <w:rsid w:val="00F728AC"/>
    <w:rsid w:val="00F73F1E"/>
    <w:rsid w:val="00F742B2"/>
    <w:rsid w:val="00F80137"/>
    <w:rsid w:val="00F80BB8"/>
    <w:rsid w:val="00F81414"/>
    <w:rsid w:val="00F82107"/>
    <w:rsid w:val="00F82849"/>
    <w:rsid w:val="00F8561E"/>
    <w:rsid w:val="00F863DE"/>
    <w:rsid w:val="00F9085D"/>
    <w:rsid w:val="00F90869"/>
    <w:rsid w:val="00F930E2"/>
    <w:rsid w:val="00F943C1"/>
    <w:rsid w:val="00F94AF9"/>
    <w:rsid w:val="00F95BEA"/>
    <w:rsid w:val="00F95FBC"/>
    <w:rsid w:val="00F979A7"/>
    <w:rsid w:val="00FA07A2"/>
    <w:rsid w:val="00FA1D4A"/>
    <w:rsid w:val="00FA20BD"/>
    <w:rsid w:val="00FA2DB3"/>
    <w:rsid w:val="00FA3096"/>
    <w:rsid w:val="00FA35F3"/>
    <w:rsid w:val="00FA4447"/>
    <w:rsid w:val="00FA4704"/>
    <w:rsid w:val="00FA4B8E"/>
    <w:rsid w:val="00FA58FB"/>
    <w:rsid w:val="00FA61FE"/>
    <w:rsid w:val="00FA6242"/>
    <w:rsid w:val="00FA6FF5"/>
    <w:rsid w:val="00FA701C"/>
    <w:rsid w:val="00FB00B3"/>
    <w:rsid w:val="00FB20E3"/>
    <w:rsid w:val="00FB2A4A"/>
    <w:rsid w:val="00FB369B"/>
    <w:rsid w:val="00FB3C2E"/>
    <w:rsid w:val="00FB4290"/>
    <w:rsid w:val="00FB42E1"/>
    <w:rsid w:val="00FB4851"/>
    <w:rsid w:val="00FB52D7"/>
    <w:rsid w:val="00FB5D8E"/>
    <w:rsid w:val="00FB6235"/>
    <w:rsid w:val="00FB6CFF"/>
    <w:rsid w:val="00FB72A5"/>
    <w:rsid w:val="00FB7D34"/>
    <w:rsid w:val="00FC0901"/>
    <w:rsid w:val="00FC0A15"/>
    <w:rsid w:val="00FC0C3D"/>
    <w:rsid w:val="00FC148D"/>
    <w:rsid w:val="00FC19D2"/>
    <w:rsid w:val="00FC27EA"/>
    <w:rsid w:val="00FC2F71"/>
    <w:rsid w:val="00FC3709"/>
    <w:rsid w:val="00FC48EF"/>
    <w:rsid w:val="00FC6771"/>
    <w:rsid w:val="00FC782D"/>
    <w:rsid w:val="00FD246A"/>
    <w:rsid w:val="00FD2BA6"/>
    <w:rsid w:val="00FD35A0"/>
    <w:rsid w:val="00FD36E9"/>
    <w:rsid w:val="00FD395F"/>
    <w:rsid w:val="00FD45D2"/>
    <w:rsid w:val="00FD5D5B"/>
    <w:rsid w:val="00FD6154"/>
    <w:rsid w:val="00FD639E"/>
    <w:rsid w:val="00FE0B62"/>
    <w:rsid w:val="00FE225F"/>
    <w:rsid w:val="00FE24BF"/>
    <w:rsid w:val="00FE2953"/>
    <w:rsid w:val="00FE2D7F"/>
    <w:rsid w:val="00FE4658"/>
    <w:rsid w:val="00FE5155"/>
    <w:rsid w:val="00FE5B9A"/>
    <w:rsid w:val="00FE65E8"/>
    <w:rsid w:val="00FE704C"/>
    <w:rsid w:val="00FE786E"/>
    <w:rsid w:val="00FF0A2C"/>
    <w:rsid w:val="00FF13AC"/>
    <w:rsid w:val="00FF15AC"/>
    <w:rsid w:val="00FF2858"/>
    <w:rsid w:val="00FF2932"/>
    <w:rsid w:val="00FF4807"/>
    <w:rsid w:val="00FF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AF"/>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1"/>
    <w:uiPriority w:val="99"/>
    <w:locked/>
    <w:rsid w:val="00F80BB8"/>
    <w:rPr>
      <w:i/>
      <w:sz w:val="29"/>
      <w:shd w:val="clear" w:color="auto" w:fill="FFFFFF"/>
    </w:rPr>
  </w:style>
  <w:style w:type="character" w:customStyle="1" w:styleId="Bodytext4">
    <w:name w:val="Body text (4)_"/>
    <w:link w:val="Bodytext41"/>
    <w:uiPriority w:val="99"/>
    <w:locked/>
    <w:rsid w:val="00F80BB8"/>
    <w:rPr>
      <w:b/>
      <w:sz w:val="29"/>
      <w:shd w:val="clear" w:color="auto" w:fill="FFFFFF"/>
    </w:rPr>
  </w:style>
  <w:style w:type="character" w:customStyle="1" w:styleId="Bodytext2NotItalic">
    <w:name w:val="Body text (2) + Not Italic"/>
    <w:uiPriority w:val="99"/>
    <w:rsid w:val="00F80BB8"/>
  </w:style>
  <w:style w:type="character" w:customStyle="1" w:styleId="Bodytext">
    <w:name w:val="Body text_"/>
    <w:link w:val="Bodytext1"/>
    <w:locked/>
    <w:rsid w:val="00F80BB8"/>
    <w:rPr>
      <w:sz w:val="29"/>
      <w:shd w:val="clear" w:color="auto" w:fill="FFFFFF"/>
    </w:rPr>
  </w:style>
  <w:style w:type="character" w:customStyle="1" w:styleId="BodytextItalic">
    <w:name w:val="Body text + Italic"/>
    <w:uiPriority w:val="99"/>
    <w:rsid w:val="00F80BB8"/>
    <w:rPr>
      <w:i/>
      <w:sz w:val="29"/>
      <w:shd w:val="clear" w:color="auto" w:fill="FFFFFF"/>
    </w:rPr>
  </w:style>
  <w:style w:type="character" w:customStyle="1" w:styleId="Bodytext24">
    <w:name w:val="Body text (2)4"/>
    <w:uiPriority w:val="99"/>
    <w:rsid w:val="00F80BB8"/>
  </w:style>
  <w:style w:type="paragraph" w:customStyle="1" w:styleId="Bodytext1">
    <w:name w:val="Body text1"/>
    <w:basedOn w:val="Normal"/>
    <w:link w:val="Bodytext"/>
    <w:uiPriority w:val="99"/>
    <w:rsid w:val="00F80BB8"/>
    <w:pPr>
      <w:widowControl w:val="0"/>
      <w:shd w:val="clear" w:color="auto" w:fill="FFFFFF"/>
      <w:spacing w:before="360" w:after="0" w:line="240" w:lineRule="atLeast"/>
    </w:pPr>
    <w:rPr>
      <w:sz w:val="29"/>
      <w:szCs w:val="29"/>
    </w:rPr>
  </w:style>
  <w:style w:type="paragraph" w:customStyle="1" w:styleId="Bodytext21">
    <w:name w:val="Body text (2)1"/>
    <w:basedOn w:val="Normal"/>
    <w:link w:val="Bodytext2"/>
    <w:uiPriority w:val="99"/>
    <w:rsid w:val="00F80BB8"/>
    <w:pPr>
      <w:widowControl w:val="0"/>
      <w:shd w:val="clear" w:color="auto" w:fill="FFFFFF"/>
      <w:spacing w:after="180" w:line="240" w:lineRule="atLeast"/>
    </w:pPr>
    <w:rPr>
      <w:i/>
      <w:iCs/>
      <w:sz w:val="29"/>
      <w:szCs w:val="29"/>
    </w:rPr>
  </w:style>
  <w:style w:type="paragraph" w:customStyle="1" w:styleId="Bodytext41">
    <w:name w:val="Body text (4)1"/>
    <w:basedOn w:val="Normal"/>
    <w:link w:val="Bodytext4"/>
    <w:uiPriority w:val="99"/>
    <w:rsid w:val="00F80BB8"/>
    <w:pPr>
      <w:widowControl w:val="0"/>
      <w:shd w:val="clear" w:color="auto" w:fill="FFFFFF"/>
      <w:spacing w:before="60" w:after="60" w:line="240" w:lineRule="atLeast"/>
      <w:jc w:val="right"/>
    </w:pPr>
    <w:rPr>
      <w:b/>
      <w:bCs/>
      <w:sz w:val="29"/>
      <w:szCs w:val="29"/>
    </w:rPr>
  </w:style>
  <w:style w:type="paragraph" w:styleId="BodyText0">
    <w:name w:val="Body Text"/>
    <w:basedOn w:val="Normal"/>
    <w:link w:val="BodyTextChar"/>
    <w:rsid w:val="003E7584"/>
    <w:pPr>
      <w:spacing w:after="0" w:line="240" w:lineRule="auto"/>
      <w:jc w:val="both"/>
    </w:pPr>
    <w:rPr>
      <w:rFonts w:ascii="VNI-Times" w:eastAsia="Times New Roman" w:hAnsi="VNI-Times"/>
      <w:szCs w:val="20"/>
    </w:rPr>
  </w:style>
  <w:style w:type="character" w:customStyle="1" w:styleId="BodyTextChar">
    <w:name w:val="Body Text Char"/>
    <w:link w:val="BodyText0"/>
    <w:locked/>
    <w:rsid w:val="003E7584"/>
    <w:rPr>
      <w:rFonts w:ascii="VNI-Times" w:hAnsi="VNI-Times" w:cs="Times New Roman"/>
      <w:sz w:val="20"/>
      <w:szCs w:val="20"/>
    </w:rPr>
  </w:style>
  <w:style w:type="paragraph" w:styleId="Header">
    <w:name w:val="header"/>
    <w:basedOn w:val="Normal"/>
    <w:link w:val="HeaderChar"/>
    <w:uiPriority w:val="99"/>
    <w:unhideWhenUsed/>
    <w:rsid w:val="00B95D33"/>
    <w:pPr>
      <w:tabs>
        <w:tab w:val="center" w:pos="4680"/>
        <w:tab w:val="right" w:pos="9360"/>
      </w:tabs>
    </w:pPr>
  </w:style>
  <w:style w:type="character" w:customStyle="1" w:styleId="HeaderChar">
    <w:name w:val="Header Char"/>
    <w:link w:val="Header"/>
    <w:uiPriority w:val="99"/>
    <w:rsid w:val="00B95D33"/>
    <w:rPr>
      <w:sz w:val="28"/>
      <w:szCs w:val="22"/>
    </w:rPr>
  </w:style>
  <w:style w:type="paragraph" w:styleId="Footer">
    <w:name w:val="footer"/>
    <w:basedOn w:val="Normal"/>
    <w:link w:val="FooterChar"/>
    <w:uiPriority w:val="99"/>
    <w:unhideWhenUsed/>
    <w:rsid w:val="00B95D33"/>
    <w:pPr>
      <w:tabs>
        <w:tab w:val="center" w:pos="4680"/>
        <w:tab w:val="right" w:pos="9360"/>
      </w:tabs>
    </w:pPr>
  </w:style>
  <w:style w:type="character" w:customStyle="1" w:styleId="FooterChar">
    <w:name w:val="Footer Char"/>
    <w:link w:val="Footer"/>
    <w:uiPriority w:val="99"/>
    <w:rsid w:val="00B95D33"/>
    <w:rPr>
      <w:sz w:val="28"/>
      <w:szCs w:val="22"/>
    </w:rPr>
  </w:style>
  <w:style w:type="paragraph" w:customStyle="1" w:styleId="CharCharChar">
    <w:name w:val="Char Char Char"/>
    <w:basedOn w:val="Normal"/>
    <w:rsid w:val="00072BA8"/>
    <w:pPr>
      <w:spacing w:after="160" w:line="240" w:lineRule="exact"/>
    </w:pPr>
    <w:rPr>
      <w:rFonts w:ascii="Verdana" w:eastAsia="Times New Roman" w:hAnsi="Verdana"/>
      <w:sz w:val="20"/>
      <w:szCs w:val="20"/>
    </w:rPr>
  </w:style>
  <w:style w:type="paragraph" w:customStyle="1" w:styleId="CharCharChar0">
    <w:name w:val="Char Char Char"/>
    <w:basedOn w:val="Normal"/>
    <w:rsid w:val="00D0146A"/>
    <w:pPr>
      <w:spacing w:after="160" w:line="240" w:lineRule="exact"/>
    </w:pPr>
    <w:rPr>
      <w:rFonts w:ascii="Verdana" w:eastAsia="Times New Roman" w:hAnsi="Verdana"/>
      <w:sz w:val="20"/>
      <w:szCs w:val="20"/>
    </w:rPr>
  </w:style>
  <w:style w:type="paragraph" w:styleId="FootnoteText">
    <w:name w:val="footnote text"/>
    <w:basedOn w:val="Normal"/>
    <w:link w:val="FootnoteTextChar"/>
    <w:uiPriority w:val="99"/>
    <w:rsid w:val="001A019F"/>
    <w:pPr>
      <w:spacing w:after="0" w:line="240" w:lineRule="auto"/>
    </w:pPr>
    <w:rPr>
      <w:rFonts w:ascii=".VnTime" w:eastAsia="Times New Roman" w:hAnsi=".VnTime"/>
      <w:sz w:val="20"/>
      <w:szCs w:val="20"/>
    </w:rPr>
  </w:style>
  <w:style w:type="character" w:customStyle="1" w:styleId="FootnoteTextChar">
    <w:name w:val="Footnote Text Char"/>
    <w:link w:val="FootnoteText"/>
    <w:uiPriority w:val="99"/>
    <w:rsid w:val="001A019F"/>
    <w:rPr>
      <w:rFonts w:ascii=".VnTime" w:eastAsia="Times New Roman" w:hAnsi=".VnTime"/>
    </w:rPr>
  </w:style>
  <w:style w:type="character" w:customStyle="1" w:styleId="apple-converted-space">
    <w:name w:val="apple-converted-space"/>
    <w:rsid w:val="00DC6F6C"/>
  </w:style>
  <w:style w:type="paragraph" w:styleId="BalloonText">
    <w:name w:val="Balloon Text"/>
    <w:basedOn w:val="Normal"/>
    <w:link w:val="BalloonTextChar"/>
    <w:uiPriority w:val="99"/>
    <w:semiHidden/>
    <w:unhideWhenUsed/>
    <w:rsid w:val="009F01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0119"/>
    <w:rPr>
      <w:rFonts w:ascii="Tahoma" w:hAnsi="Tahoma" w:cs="Tahoma"/>
      <w:sz w:val="16"/>
      <w:szCs w:val="16"/>
    </w:rPr>
  </w:style>
  <w:style w:type="paragraph" w:styleId="BodyTextIndent">
    <w:name w:val="Body Text Indent"/>
    <w:basedOn w:val="Normal"/>
    <w:link w:val="BodyTextIndentChar"/>
    <w:uiPriority w:val="99"/>
    <w:unhideWhenUsed/>
    <w:rsid w:val="00B01EDD"/>
    <w:pPr>
      <w:spacing w:after="120"/>
      <w:ind w:left="283"/>
    </w:pPr>
  </w:style>
  <w:style w:type="character" w:customStyle="1" w:styleId="BodyTextIndentChar">
    <w:name w:val="Body Text Indent Char"/>
    <w:link w:val="BodyTextIndent"/>
    <w:uiPriority w:val="99"/>
    <w:rsid w:val="00B01EDD"/>
    <w:rPr>
      <w:sz w:val="28"/>
      <w:szCs w:val="22"/>
    </w:rPr>
  </w:style>
  <w:style w:type="character" w:customStyle="1" w:styleId="dieuCharChar">
    <w:name w:val="dieu Char Char"/>
    <w:uiPriority w:val="99"/>
    <w:rsid w:val="00B01EDD"/>
    <w:rPr>
      <w:b/>
      <w:color w:val="0000FF"/>
      <w:sz w:val="24"/>
      <w:lang w:val="en-US" w:eastAsia="en-US"/>
    </w:rPr>
  </w:style>
  <w:style w:type="character" w:styleId="Strong">
    <w:name w:val="Strong"/>
    <w:uiPriority w:val="99"/>
    <w:qFormat/>
    <w:locked/>
    <w:rsid w:val="00B01EDD"/>
    <w:rPr>
      <w:rFonts w:cs="Times New Roman"/>
      <w:b/>
      <w:bCs/>
    </w:rPr>
  </w:style>
  <w:style w:type="paragraph" w:customStyle="1" w:styleId="drive-viewer-paginated-page-reader-block">
    <w:name w:val="drive-viewer-paginated-page-reader-block"/>
    <w:basedOn w:val="Normal"/>
    <w:rsid w:val="00B01EDD"/>
    <w:pPr>
      <w:spacing w:before="100" w:beforeAutospacing="1" w:after="100" w:afterAutospacing="1" w:line="240" w:lineRule="auto"/>
    </w:pPr>
    <w:rPr>
      <w:rFonts w:eastAsia="Times New Roman"/>
      <w:sz w:val="24"/>
      <w:szCs w:val="24"/>
    </w:rPr>
  </w:style>
  <w:style w:type="paragraph" w:customStyle="1" w:styleId="CharCharChar1">
    <w:name w:val="Char Char Char"/>
    <w:basedOn w:val="Normal"/>
    <w:rsid w:val="00723AFF"/>
    <w:pPr>
      <w:spacing w:after="160" w:line="240" w:lineRule="exact"/>
    </w:pPr>
    <w:rPr>
      <w:rFonts w:ascii="Verdana" w:eastAsia="Times New Roman" w:hAnsi="Verdana"/>
      <w:sz w:val="20"/>
      <w:szCs w:val="20"/>
    </w:rPr>
  </w:style>
  <w:style w:type="paragraph" w:styleId="BodyTextIndent3">
    <w:name w:val="Body Text Indent 3"/>
    <w:basedOn w:val="Normal"/>
    <w:link w:val="BodyTextIndent3Char"/>
    <w:uiPriority w:val="99"/>
    <w:semiHidden/>
    <w:unhideWhenUsed/>
    <w:rsid w:val="00174E0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74E07"/>
    <w:rPr>
      <w:sz w:val="16"/>
      <w:szCs w:val="16"/>
    </w:rPr>
  </w:style>
  <w:style w:type="character" w:styleId="FootnoteReference">
    <w:name w:val="footnote reference"/>
    <w:uiPriority w:val="99"/>
    <w:rsid w:val="00D0772E"/>
    <w:rPr>
      <w:vertAlign w:val="superscript"/>
    </w:rPr>
  </w:style>
  <w:style w:type="character" w:customStyle="1" w:styleId="BodyText10">
    <w:name w:val="Body Text1"/>
    <w:rsid w:val="00D0772E"/>
    <w:rPr>
      <w:rFonts w:ascii="Times New Roman" w:eastAsia="Times New Roman" w:hAnsi="Times New Roman"/>
      <w:color w:val="000000"/>
      <w:spacing w:val="0"/>
      <w:position w:val="0"/>
      <w:sz w:val="26"/>
      <w:szCs w:val="26"/>
      <w:u w:val="none"/>
      <w:lang w:val="vi-VN"/>
    </w:rPr>
  </w:style>
  <w:style w:type="paragraph" w:styleId="BodyTextIndent2">
    <w:name w:val="Body Text Indent 2"/>
    <w:basedOn w:val="Normal"/>
    <w:link w:val="BodyTextIndent2Char"/>
    <w:uiPriority w:val="99"/>
    <w:unhideWhenUsed/>
    <w:rsid w:val="00C236FE"/>
    <w:pPr>
      <w:spacing w:after="120" w:line="480" w:lineRule="auto"/>
      <w:ind w:left="283"/>
    </w:pPr>
  </w:style>
  <w:style w:type="character" w:customStyle="1" w:styleId="BodyTextIndent2Char">
    <w:name w:val="Body Text Indent 2 Char"/>
    <w:basedOn w:val="DefaultParagraphFont"/>
    <w:link w:val="BodyTextIndent2"/>
    <w:uiPriority w:val="99"/>
    <w:rsid w:val="00C236FE"/>
    <w:rPr>
      <w:sz w:val="28"/>
      <w:szCs w:val="22"/>
    </w:rPr>
  </w:style>
  <w:style w:type="paragraph" w:customStyle="1" w:styleId="Vnbnnidung">
    <w:name w:val="Văn bản nội dung"/>
    <w:basedOn w:val="Normal"/>
    <w:rsid w:val="00C236FE"/>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23" w:lineRule="exact"/>
      <w:ind w:hanging="54"/>
      <w:jc w:val="center"/>
    </w:pPr>
    <w:rPr>
      <w:rFonts w:eastAsia="Times New Roman"/>
      <w:sz w:val="20"/>
      <w:szCs w:val="20"/>
    </w:rPr>
  </w:style>
  <w:style w:type="paragraph" w:customStyle="1" w:styleId="Char">
    <w:name w:val="Char"/>
    <w:basedOn w:val="Normal"/>
    <w:rsid w:val="003A4F76"/>
    <w:pPr>
      <w:spacing w:after="160" w:line="240" w:lineRule="exact"/>
    </w:pPr>
    <w:rPr>
      <w:rFonts w:ascii="Verdana" w:eastAsia="Times New Roman" w:hAnsi="Verdana"/>
      <w:sz w:val="20"/>
      <w:szCs w:val="20"/>
    </w:rPr>
  </w:style>
  <w:style w:type="paragraph" w:customStyle="1" w:styleId="CharCharChar2">
    <w:name w:val="Char Char Char"/>
    <w:basedOn w:val="Normal"/>
    <w:rsid w:val="00066A27"/>
    <w:pPr>
      <w:spacing w:after="160" w:line="240" w:lineRule="exact"/>
    </w:pPr>
    <w:rPr>
      <w:rFonts w:ascii="Verdana" w:eastAsia="Times New Roman" w:hAnsi="Verdana"/>
      <w:sz w:val="20"/>
      <w:szCs w:val="20"/>
    </w:rPr>
  </w:style>
  <w:style w:type="paragraph" w:customStyle="1" w:styleId="CharCharChar3">
    <w:name w:val="Char Char Char"/>
    <w:basedOn w:val="Normal"/>
    <w:rsid w:val="004858CF"/>
    <w:pPr>
      <w:spacing w:after="160" w:line="240" w:lineRule="exact"/>
    </w:pPr>
    <w:rPr>
      <w:rFonts w:ascii="Verdana" w:eastAsia="Times New Roman" w:hAnsi="Verdana"/>
      <w:sz w:val="20"/>
      <w:szCs w:val="20"/>
    </w:rPr>
  </w:style>
  <w:style w:type="paragraph" w:customStyle="1" w:styleId="CharCharChar4">
    <w:name w:val="Char Char Char"/>
    <w:basedOn w:val="Normal"/>
    <w:rsid w:val="000E5BBD"/>
    <w:pPr>
      <w:spacing w:after="160" w:line="240" w:lineRule="exact"/>
    </w:pPr>
    <w:rPr>
      <w:rFonts w:ascii="Verdana" w:eastAsia="Times New Roman" w:hAnsi="Verdana"/>
      <w:sz w:val="20"/>
      <w:szCs w:val="20"/>
    </w:rPr>
  </w:style>
  <w:style w:type="paragraph" w:customStyle="1" w:styleId="1CharCharCharChar">
    <w:name w:val="1 Char Char Char Char"/>
    <w:basedOn w:val="Normal"/>
    <w:semiHidden/>
    <w:rsid w:val="004A4EC8"/>
    <w:pPr>
      <w:spacing w:after="160" w:line="240" w:lineRule="exact"/>
    </w:pPr>
    <w:rPr>
      <w:rFonts w:ascii="Arial" w:eastAsia="Times New Roman" w:hAnsi="Arial"/>
      <w:sz w:val="22"/>
    </w:rPr>
  </w:style>
  <w:style w:type="paragraph" w:customStyle="1" w:styleId="CharCharChar5">
    <w:name w:val="Char Char Char"/>
    <w:basedOn w:val="Normal"/>
    <w:rsid w:val="00267991"/>
    <w:pPr>
      <w:spacing w:after="160" w:line="240" w:lineRule="exact"/>
    </w:pPr>
    <w:rPr>
      <w:rFonts w:ascii="Verdana" w:eastAsia="Times New Roman" w:hAnsi="Verdana"/>
      <w:sz w:val="20"/>
      <w:szCs w:val="20"/>
    </w:rPr>
  </w:style>
  <w:style w:type="paragraph" w:customStyle="1" w:styleId="CharCharChar6">
    <w:name w:val="Char Char Char"/>
    <w:basedOn w:val="Normal"/>
    <w:rsid w:val="00803689"/>
    <w:pPr>
      <w:spacing w:after="160" w:line="240" w:lineRule="exact"/>
    </w:pPr>
    <w:rPr>
      <w:rFonts w:ascii="Verdana" w:eastAsia="Times New Roman" w:hAnsi="Verdana"/>
      <w:sz w:val="20"/>
      <w:szCs w:val="20"/>
    </w:rPr>
  </w:style>
  <w:style w:type="paragraph" w:customStyle="1" w:styleId="CharCharChar7">
    <w:name w:val="Char Char Char"/>
    <w:basedOn w:val="Normal"/>
    <w:rsid w:val="00933653"/>
    <w:pPr>
      <w:spacing w:after="160" w:line="240" w:lineRule="exact"/>
    </w:pPr>
    <w:rPr>
      <w:rFonts w:ascii="Verdana" w:eastAsia="Times New Roman"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AF"/>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1"/>
    <w:uiPriority w:val="99"/>
    <w:locked/>
    <w:rsid w:val="00F80BB8"/>
    <w:rPr>
      <w:i/>
      <w:sz w:val="29"/>
      <w:shd w:val="clear" w:color="auto" w:fill="FFFFFF"/>
    </w:rPr>
  </w:style>
  <w:style w:type="character" w:customStyle="1" w:styleId="Bodytext4">
    <w:name w:val="Body text (4)_"/>
    <w:link w:val="Bodytext41"/>
    <w:uiPriority w:val="99"/>
    <w:locked/>
    <w:rsid w:val="00F80BB8"/>
    <w:rPr>
      <w:b/>
      <w:sz w:val="29"/>
      <w:shd w:val="clear" w:color="auto" w:fill="FFFFFF"/>
    </w:rPr>
  </w:style>
  <w:style w:type="character" w:customStyle="1" w:styleId="Bodytext2NotItalic">
    <w:name w:val="Body text (2) + Not Italic"/>
    <w:uiPriority w:val="99"/>
    <w:rsid w:val="00F80BB8"/>
  </w:style>
  <w:style w:type="character" w:customStyle="1" w:styleId="Bodytext">
    <w:name w:val="Body text_"/>
    <w:link w:val="Bodytext1"/>
    <w:locked/>
    <w:rsid w:val="00F80BB8"/>
    <w:rPr>
      <w:sz w:val="29"/>
      <w:shd w:val="clear" w:color="auto" w:fill="FFFFFF"/>
    </w:rPr>
  </w:style>
  <w:style w:type="character" w:customStyle="1" w:styleId="BodytextItalic">
    <w:name w:val="Body text + Italic"/>
    <w:uiPriority w:val="99"/>
    <w:rsid w:val="00F80BB8"/>
    <w:rPr>
      <w:i/>
      <w:sz w:val="29"/>
      <w:shd w:val="clear" w:color="auto" w:fill="FFFFFF"/>
    </w:rPr>
  </w:style>
  <w:style w:type="character" w:customStyle="1" w:styleId="Bodytext24">
    <w:name w:val="Body text (2)4"/>
    <w:uiPriority w:val="99"/>
    <w:rsid w:val="00F80BB8"/>
  </w:style>
  <w:style w:type="paragraph" w:customStyle="1" w:styleId="Bodytext1">
    <w:name w:val="Body text1"/>
    <w:basedOn w:val="Normal"/>
    <w:link w:val="Bodytext"/>
    <w:uiPriority w:val="99"/>
    <w:rsid w:val="00F80BB8"/>
    <w:pPr>
      <w:widowControl w:val="0"/>
      <w:shd w:val="clear" w:color="auto" w:fill="FFFFFF"/>
      <w:spacing w:before="360" w:after="0" w:line="240" w:lineRule="atLeast"/>
    </w:pPr>
    <w:rPr>
      <w:sz w:val="29"/>
      <w:szCs w:val="29"/>
    </w:rPr>
  </w:style>
  <w:style w:type="paragraph" w:customStyle="1" w:styleId="Bodytext21">
    <w:name w:val="Body text (2)1"/>
    <w:basedOn w:val="Normal"/>
    <w:link w:val="Bodytext2"/>
    <w:uiPriority w:val="99"/>
    <w:rsid w:val="00F80BB8"/>
    <w:pPr>
      <w:widowControl w:val="0"/>
      <w:shd w:val="clear" w:color="auto" w:fill="FFFFFF"/>
      <w:spacing w:after="180" w:line="240" w:lineRule="atLeast"/>
    </w:pPr>
    <w:rPr>
      <w:i/>
      <w:iCs/>
      <w:sz w:val="29"/>
      <w:szCs w:val="29"/>
    </w:rPr>
  </w:style>
  <w:style w:type="paragraph" w:customStyle="1" w:styleId="Bodytext41">
    <w:name w:val="Body text (4)1"/>
    <w:basedOn w:val="Normal"/>
    <w:link w:val="Bodytext4"/>
    <w:uiPriority w:val="99"/>
    <w:rsid w:val="00F80BB8"/>
    <w:pPr>
      <w:widowControl w:val="0"/>
      <w:shd w:val="clear" w:color="auto" w:fill="FFFFFF"/>
      <w:spacing w:before="60" w:after="60" w:line="240" w:lineRule="atLeast"/>
      <w:jc w:val="right"/>
    </w:pPr>
    <w:rPr>
      <w:b/>
      <w:bCs/>
      <w:sz w:val="29"/>
      <w:szCs w:val="29"/>
    </w:rPr>
  </w:style>
  <w:style w:type="paragraph" w:styleId="BodyText0">
    <w:name w:val="Body Text"/>
    <w:basedOn w:val="Normal"/>
    <w:link w:val="BodyTextChar"/>
    <w:rsid w:val="003E7584"/>
    <w:pPr>
      <w:spacing w:after="0" w:line="240" w:lineRule="auto"/>
      <w:jc w:val="both"/>
    </w:pPr>
    <w:rPr>
      <w:rFonts w:ascii="VNI-Times" w:eastAsia="Times New Roman" w:hAnsi="VNI-Times"/>
      <w:szCs w:val="20"/>
    </w:rPr>
  </w:style>
  <w:style w:type="character" w:customStyle="1" w:styleId="BodyTextChar">
    <w:name w:val="Body Text Char"/>
    <w:link w:val="BodyText0"/>
    <w:locked/>
    <w:rsid w:val="003E7584"/>
    <w:rPr>
      <w:rFonts w:ascii="VNI-Times" w:hAnsi="VNI-Times" w:cs="Times New Roman"/>
      <w:sz w:val="20"/>
      <w:szCs w:val="20"/>
    </w:rPr>
  </w:style>
  <w:style w:type="paragraph" w:styleId="Header">
    <w:name w:val="header"/>
    <w:basedOn w:val="Normal"/>
    <w:link w:val="HeaderChar"/>
    <w:uiPriority w:val="99"/>
    <w:unhideWhenUsed/>
    <w:rsid w:val="00B95D33"/>
    <w:pPr>
      <w:tabs>
        <w:tab w:val="center" w:pos="4680"/>
        <w:tab w:val="right" w:pos="9360"/>
      </w:tabs>
    </w:pPr>
  </w:style>
  <w:style w:type="character" w:customStyle="1" w:styleId="HeaderChar">
    <w:name w:val="Header Char"/>
    <w:link w:val="Header"/>
    <w:uiPriority w:val="99"/>
    <w:rsid w:val="00B95D33"/>
    <w:rPr>
      <w:sz w:val="28"/>
      <w:szCs w:val="22"/>
    </w:rPr>
  </w:style>
  <w:style w:type="paragraph" w:styleId="Footer">
    <w:name w:val="footer"/>
    <w:basedOn w:val="Normal"/>
    <w:link w:val="FooterChar"/>
    <w:uiPriority w:val="99"/>
    <w:unhideWhenUsed/>
    <w:rsid w:val="00B95D33"/>
    <w:pPr>
      <w:tabs>
        <w:tab w:val="center" w:pos="4680"/>
        <w:tab w:val="right" w:pos="9360"/>
      </w:tabs>
    </w:pPr>
  </w:style>
  <w:style w:type="character" w:customStyle="1" w:styleId="FooterChar">
    <w:name w:val="Footer Char"/>
    <w:link w:val="Footer"/>
    <w:uiPriority w:val="99"/>
    <w:rsid w:val="00B95D33"/>
    <w:rPr>
      <w:sz w:val="28"/>
      <w:szCs w:val="22"/>
    </w:rPr>
  </w:style>
  <w:style w:type="paragraph" w:customStyle="1" w:styleId="CharCharChar">
    <w:name w:val="Char Char Char"/>
    <w:basedOn w:val="Normal"/>
    <w:rsid w:val="00072BA8"/>
    <w:pPr>
      <w:spacing w:after="160" w:line="240" w:lineRule="exact"/>
    </w:pPr>
    <w:rPr>
      <w:rFonts w:ascii="Verdana" w:eastAsia="Times New Roman" w:hAnsi="Verdana"/>
      <w:sz w:val="20"/>
      <w:szCs w:val="20"/>
    </w:rPr>
  </w:style>
  <w:style w:type="paragraph" w:customStyle="1" w:styleId="CharCharChar0">
    <w:name w:val="Char Char Char"/>
    <w:basedOn w:val="Normal"/>
    <w:rsid w:val="00D0146A"/>
    <w:pPr>
      <w:spacing w:after="160" w:line="240" w:lineRule="exact"/>
    </w:pPr>
    <w:rPr>
      <w:rFonts w:ascii="Verdana" w:eastAsia="Times New Roman" w:hAnsi="Verdana"/>
      <w:sz w:val="20"/>
      <w:szCs w:val="20"/>
    </w:rPr>
  </w:style>
  <w:style w:type="paragraph" w:styleId="FootnoteText">
    <w:name w:val="footnote text"/>
    <w:basedOn w:val="Normal"/>
    <w:link w:val="FootnoteTextChar"/>
    <w:uiPriority w:val="99"/>
    <w:rsid w:val="001A019F"/>
    <w:pPr>
      <w:spacing w:after="0" w:line="240" w:lineRule="auto"/>
    </w:pPr>
    <w:rPr>
      <w:rFonts w:ascii=".VnTime" w:eastAsia="Times New Roman" w:hAnsi=".VnTime"/>
      <w:sz w:val="20"/>
      <w:szCs w:val="20"/>
    </w:rPr>
  </w:style>
  <w:style w:type="character" w:customStyle="1" w:styleId="FootnoteTextChar">
    <w:name w:val="Footnote Text Char"/>
    <w:link w:val="FootnoteText"/>
    <w:uiPriority w:val="99"/>
    <w:rsid w:val="001A019F"/>
    <w:rPr>
      <w:rFonts w:ascii=".VnTime" w:eastAsia="Times New Roman" w:hAnsi=".VnTime"/>
    </w:rPr>
  </w:style>
  <w:style w:type="character" w:customStyle="1" w:styleId="apple-converted-space">
    <w:name w:val="apple-converted-space"/>
    <w:rsid w:val="00DC6F6C"/>
  </w:style>
  <w:style w:type="paragraph" w:styleId="BalloonText">
    <w:name w:val="Balloon Text"/>
    <w:basedOn w:val="Normal"/>
    <w:link w:val="BalloonTextChar"/>
    <w:uiPriority w:val="99"/>
    <w:semiHidden/>
    <w:unhideWhenUsed/>
    <w:rsid w:val="009F01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0119"/>
    <w:rPr>
      <w:rFonts w:ascii="Tahoma" w:hAnsi="Tahoma" w:cs="Tahoma"/>
      <w:sz w:val="16"/>
      <w:szCs w:val="16"/>
    </w:rPr>
  </w:style>
  <w:style w:type="paragraph" w:styleId="BodyTextIndent">
    <w:name w:val="Body Text Indent"/>
    <w:basedOn w:val="Normal"/>
    <w:link w:val="BodyTextIndentChar"/>
    <w:uiPriority w:val="99"/>
    <w:unhideWhenUsed/>
    <w:rsid w:val="00B01EDD"/>
    <w:pPr>
      <w:spacing w:after="120"/>
      <w:ind w:left="283"/>
    </w:pPr>
  </w:style>
  <w:style w:type="character" w:customStyle="1" w:styleId="BodyTextIndentChar">
    <w:name w:val="Body Text Indent Char"/>
    <w:link w:val="BodyTextIndent"/>
    <w:uiPriority w:val="99"/>
    <w:rsid w:val="00B01EDD"/>
    <w:rPr>
      <w:sz w:val="28"/>
      <w:szCs w:val="22"/>
    </w:rPr>
  </w:style>
  <w:style w:type="character" w:customStyle="1" w:styleId="dieuCharChar">
    <w:name w:val="dieu Char Char"/>
    <w:uiPriority w:val="99"/>
    <w:rsid w:val="00B01EDD"/>
    <w:rPr>
      <w:b/>
      <w:color w:val="0000FF"/>
      <w:sz w:val="24"/>
      <w:lang w:val="en-US" w:eastAsia="en-US"/>
    </w:rPr>
  </w:style>
  <w:style w:type="character" w:styleId="Strong">
    <w:name w:val="Strong"/>
    <w:uiPriority w:val="99"/>
    <w:qFormat/>
    <w:locked/>
    <w:rsid w:val="00B01EDD"/>
    <w:rPr>
      <w:rFonts w:cs="Times New Roman"/>
      <w:b/>
      <w:bCs/>
    </w:rPr>
  </w:style>
  <w:style w:type="paragraph" w:customStyle="1" w:styleId="drive-viewer-paginated-page-reader-block">
    <w:name w:val="drive-viewer-paginated-page-reader-block"/>
    <w:basedOn w:val="Normal"/>
    <w:rsid w:val="00B01EDD"/>
    <w:pPr>
      <w:spacing w:before="100" w:beforeAutospacing="1" w:after="100" w:afterAutospacing="1" w:line="240" w:lineRule="auto"/>
    </w:pPr>
    <w:rPr>
      <w:rFonts w:eastAsia="Times New Roman"/>
      <w:sz w:val="24"/>
      <w:szCs w:val="24"/>
    </w:rPr>
  </w:style>
  <w:style w:type="paragraph" w:customStyle="1" w:styleId="CharCharChar1">
    <w:name w:val="Char Char Char"/>
    <w:basedOn w:val="Normal"/>
    <w:rsid w:val="00723AFF"/>
    <w:pPr>
      <w:spacing w:after="160" w:line="240" w:lineRule="exact"/>
    </w:pPr>
    <w:rPr>
      <w:rFonts w:ascii="Verdana" w:eastAsia="Times New Roman" w:hAnsi="Verdana"/>
      <w:sz w:val="20"/>
      <w:szCs w:val="20"/>
    </w:rPr>
  </w:style>
  <w:style w:type="paragraph" w:styleId="BodyTextIndent3">
    <w:name w:val="Body Text Indent 3"/>
    <w:basedOn w:val="Normal"/>
    <w:link w:val="BodyTextIndent3Char"/>
    <w:uiPriority w:val="99"/>
    <w:semiHidden/>
    <w:unhideWhenUsed/>
    <w:rsid w:val="00174E0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74E07"/>
    <w:rPr>
      <w:sz w:val="16"/>
      <w:szCs w:val="16"/>
    </w:rPr>
  </w:style>
  <w:style w:type="character" w:styleId="FootnoteReference">
    <w:name w:val="footnote reference"/>
    <w:uiPriority w:val="99"/>
    <w:rsid w:val="00D0772E"/>
    <w:rPr>
      <w:vertAlign w:val="superscript"/>
    </w:rPr>
  </w:style>
  <w:style w:type="character" w:customStyle="1" w:styleId="BodyText10">
    <w:name w:val="Body Text1"/>
    <w:rsid w:val="00D0772E"/>
    <w:rPr>
      <w:rFonts w:ascii="Times New Roman" w:eastAsia="Times New Roman" w:hAnsi="Times New Roman"/>
      <w:color w:val="000000"/>
      <w:spacing w:val="0"/>
      <w:position w:val="0"/>
      <w:sz w:val="26"/>
      <w:szCs w:val="26"/>
      <w:u w:val="none"/>
      <w:lang w:val="vi-VN"/>
    </w:rPr>
  </w:style>
  <w:style w:type="paragraph" w:styleId="BodyTextIndent2">
    <w:name w:val="Body Text Indent 2"/>
    <w:basedOn w:val="Normal"/>
    <w:link w:val="BodyTextIndent2Char"/>
    <w:uiPriority w:val="99"/>
    <w:unhideWhenUsed/>
    <w:rsid w:val="00C236FE"/>
    <w:pPr>
      <w:spacing w:after="120" w:line="480" w:lineRule="auto"/>
      <w:ind w:left="283"/>
    </w:pPr>
  </w:style>
  <w:style w:type="character" w:customStyle="1" w:styleId="BodyTextIndent2Char">
    <w:name w:val="Body Text Indent 2 Char"/>
    <w:basedOn w:val="DefaultParagraphFont"/>
    <w:link w:val="BodyTextIndent2"/>
    <w:uiPriority w:val="99"/>
    <w:rsid w:val="00C236FE"/>
    <w:rPr>
      <w:sz w:val="28"/>
      <w:szCs w:val="22"/>
    </w:rPr>
  </w:style>
  <w:style w:type="paragraph" w:customStyle="1" w:styleId="Vnbnnidung">
    <w:name w:val="Văn bản nội dung"/>
    <w:basedOn w:val="Normal"/>
    <w:rsid w:val="00C236FE"/>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23" w:lineRule="exact"/>
      <w:ind w:hanging="54"/>
      <w:jc w:val="center"/>
    </w:pPr>
    <w:rPr>
      <w:rFonts w:eastAsia="Times New Roman"/>
      <w:sz w:val="20"/>
      <w:szCs w:val="20"/>
    </w:rPr>
  </w:style>
  <w:style w:type="paragraph" w:customStyle="1" w:styleId="Char">
    <w:name w:val="Char"/>
    <w:basedOn w:val="Normal"/>
    <w:rsid w:val="003A4F76"/>
    <w:pPr>
      <w:spacing w:after="160" w:line="240" w:lineRule="exact"/>
    </w:pPr>
    <w:rPr>
      <w:rFonts w:ascii="Verdana" w:eastAsia="Times New Roman" w:hAnsi="Verdana"/>
      <w:sz w:val="20"/>
      <w:szCs w:val="20"/>
    </w:rPr>
  </w:style>
  <w:style w:type="paragraph" w:customStyle="1" w:styleId="CharCharChar2">
    <w:name w:val="Char Char Char"/>
    <w:basedOn w:val="Normal"/>
    <w:rsid w:val="00066A27"/>
    <w:pPr>
      <w:spacing w:after="160" w:line="240" w:lineRule="exact"/>
    </w:pPr>
    <w:rPr>
      <w:rFonts w:ascii="Verdana" w:eastAsia="Times New Roman" w:hAnsi="Verdana"/>
      <w:sz w:val="20"/>
      <w:szCs w:val="20"/>
    </w:rPr>
  </w:style>
  <w:style w:type="paragraph" w:customStyle="1" w:styleId="CharCharChar3">
    <w:name w:val="Char Char Char"/>
    <w:basedOn w:val="Normal"/>
    <w:rsid w:val="004858CF"/>
    <w:pPr>
      <w:spacing w:after="160" w:line="240" w:lineRule="exact"/>
    </w:pPr>
    <w:rPr>
      <w:rFonts w:ascii="Verdana" w:eastAsia="Times New Roman" w:hAnsi="Verdana"/>
      <w:sz w:val="20"/>
      <w:szCs w:val="20"/>
    </w:rPr>
  </w:style>
  <w:style w:type="paragraph" w:customStyle="1" w:styleId="CharCharChar4">
    <w:name w:val="Char Char Char"/>
    <w:basedOn w:val="Normal"/>
    <w:rsid w:val="000E5BBD"/>
    <w:pPr>
      <w:spacing w:after="160" w:line="240" w:lineRule="exact"/>
    </w:pPr>
    <w:rPr>
      <w:rFonts w:ascii="Verdana" w:eastAsia="Times New Roman" w:hAnsi="Verdana"/>
      <w:sz w:val="20"/>
      <w:szCs w:val="20"/>
    </w:rPr>
  </w:style>
  <w:style w:type="paragraph" w:customStyle="1" w:styleId="1CharCharCharChar">
    <w:name w:val="1 Char Char Char Char"/>
    <w:basedOn w:val="Normal"/>
    <w:semiHidden/>
    <w:rsid w:val="004A4EC8"/>
    <w:pPr>
      <w:spacing w:after="160" w:line="240" w:lineRule="exact"/>
    </w:pPr>
    <w:rPr>
      <w:rFonts w:ascii="Arial" w:eastAsia="Times New Roman" w:hAnsi="Arial"/>
      <w:sz w:val="22"/>
    </w:rPr>
  </w:style>
  <w:style w:type="paragraph" w:customStyle="1" w:styleId="CharCharChar5">
    <w:name w:val="Char Char Char"/>
    <w:basedOn w:val="Normal"/>
    <w:rsid w:val="00267991"/>
    <w:pPr>
      <w:spacing w:after="160" w:line="240" w:lineRule="exact"/>
    </w:pPr>
    <w:rPr>
      <w:rFonts w:ascii="Verdana" w:eastAsia="Times New Roman" w:hAnsi="Verdana"/>
      <w:sz w:val="20"/>
      <w:szCs w:val="20"/>
    </w:rPr>
  </w:style>
  <w:style w:type="paragraph" w:customStyle="1" w:styleId="CharCharChar6">
    <w:name w:val="Char Char Char"/>
    <w:basedOn w:val="Normal"/>
    <w:rsid w:val="00803689"/>
    <w:pPr>
      <w:spacing w:after="160" w:line="240" w:lineRule="exact"/>
    </w:pPr>
    <w:rPr>
      <w:rFonts w:ascii="Verdana" w:eastAsia="Times New Roman" w:hAnsi="Verdana"/>
      <w:sz w:val="20"/>
      <w:szCs w:val="20"/>
    </w:rPr>
  </w:style>
  <w:style w:type="paragraph" w:customStyle="1" w:styleId="CharCharChar7">
    <w:name w:val="Char Char Char"/>
    <w:basedOn w:val="Normal"/>
    <w:rsid w:val="00933653"/>
    <w:pPr>
      <w:spacing w:after="160" w:line="240" w:lineRule="exact"/>
    </w:pPr>
    <w:rPr>
      <w:rFonts w:ascii="Verdana" w:eastAsia="Times New Roman"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5D41E-F3D7-4069-AF66-8F93F288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7</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587</cp:revision>
  <cp:lastPrinted>2021-07-27T08:32:00Z</cp:lastPrinted>
  <dcterms:created xsi:type="dcterms:W3CDTF">2021-07-16T13:22:00Z</dcterms:created>
  <dcterms:modified xsi:type="dcterms:W3CDTF">2021-11-19T06:45:00Z</dcterms:modified>
</cp:coreProperties>
</file>