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ook w:val="01E0" w:firstRow="1" w:lastRow="1" w:firstColumn="1" w:lastColumn="1" w:noHBand="0" w:noVBand="0"/>
      </w:tblPr>
      <w:tblGrid>
        <w:gridCol w:w="3828"/>
        <w:gridCol w:w="5579"/>
      </w:tblGrid>
      <w:tr w:rsidR="003E5848" w:rsidRPr="0048228E" w:rsidTr="00AC2D5C">
        <w:trPr>
          <w:trHeight w:val="1258"/>
        </w:trPr>
        <w:tc>
          <w:tcPr>
            <w:tcW w:w="3828" w:type="dxa"/>
          </w:tcPr>
          <w:p w:rsidR="00EE1DDB" w:rsidRPr="0048228E" w:rsidRDefault="00EE1DDB" w:rsidP="00EE1DDB">
            <w:pPr>
              <w:tabs>
                <w:tab w:val="center" w:pos="4320"/>
                <w:tab w:val="right" w:pos="8640"/>
              </w:tabs>
              <w:spacing w:after="0"/>
              <w:jc w:val="center"/>
              <w:rPr>
                <w:rFonts w:ascii="Times New Roman" w:hAnsi="Times New Roman" w:cs="Times New Roman"/>
                <w:sz w:val="30"/>
                <w:szCs w:val="30"/>
              </w:rPr>
            </w:pPr>
            <w:r w:rsidRPr="0048228E">
              <w:rPr>
                <w:rFonts w:ascii="Times New Roman" w:hAnsi="Times New Roman" w:cs="Times New Roman"/>
                <w:sz w:val="30"/>
                <w:szCs w:val="30"/>
              </w:rPr>
              <w:t>THÀNH ỦY LAI CHÂU</w:t>
            </w:r>
          </w:p>
          <w:p w:rsidR="00EE1DDB" w:rsidRPr="0048228E" w:rsidRDefault="00EE1DDB" w:rsidP="00EE1DDB">
            <w:pPr>
              <w:tabs>
                <w:tab w:val="center" w:pos="4320"/>
                <w:tab w:val="right" w:pos="8640"/>
              </w:tabs>
              <w:spacing w:after="0"/>
              <w:jc w:val="center"/>
              <w:rPr>
                <w:rFonts w:ascii="Times New Roman" w:hAnsi="Times New Roman" w:cs="Times New Roman"/>
                <w:b/>
                <w:sz w:val="30"/>
                <w:szCs w:val="30"/>
              </w:rPr>
            </w:pPr>
            <w:r w:rsidRPr="0048228E">
              <w:rPr>
                <w:rFonts w:ascii="Times New Roman" w:hAnsi="Times New Roman" w:cs="Times New Roman"/>
                <w:b/>
                <w:sz w:val="30"/>
                <w:szCs w:val="30"/>
              </w:rPr>
              <w:t>BAN TUYÊN GIÁO</w:t>
            </w:r>
          </w:p>
          <w:p w:rsidR="00EE1DDB" w:rsidRPr="0048228E" w:rsidRDefault="00EE1DDB" w:rsidP="00EE1DDB">
            <w:pPr>
              <w:tabs>
                <w:tab w:val="center" w:pos="4320"/>
                <w:tab w:val="right" w:pos="8640"/>
              </w:tabs>
              <w:spacing w:after="0"/>
              <w:jc w:val="center"/>
              <w:rPr>
                <w:rFonts w:ascii="Times New Roman" w:hAnsi="Times New Roman" w:cs="Times New Roman"/>
                <w:b/>
                <w:sz w:val="30"/>
                <w:szCs w:val="30"/>
              </w:rPr>
            </w:pPr>
            <w:r w:rsidRPr="0048228E">
              <w:rPr>
                <w:rFonts w:ascii="Times New Roman" w:hAnsi="Times New Roman" w:cs="Times New Roman"/>
                <w:b/>
                <w:sz w:val="30"/>
                <w:szCs w:val="30"/>
              </w:rPr>
              <w:t>*</w:t>
            </w:r>
          </w:p>
          <w:p w:rsidR="00EE1DDB" w:rsidRPr="0048228E" w:rsidRDefault="00EE1DDB" w:rsidP="00375EF1">
            <w:pPr>
              <w:spacing w:after="0"/>
              <w:jc w:val="center"/>
              <w:rPr>
                <w:rFonts w:ascii="Times New Roman" w:hAnsi="Times New Roman" w:cs="Times New Roman"/>
                <w:sz w:val="30"/>
                <w:szCs w:val="30"/>
              </w:rPr>
            </w:pPr>
            <w:r w:rsidRPr="0048228E">
              <w:rPr>
                <w:rFonts w:ascii="Times New Roman" w:hAnsi="Times New Roman" w:cs="Times New Roman"/>
                <w:sz w:val="30"/>
                <w:szCs w:val="30"/>
              </w:rPr>
              <w:t xml:space="preserve">Số </w:t>
            </w:r>
            <w:r w:rsidR="00375EF1">
              <w:rPr>
                <w:rFonts w:ascii="Times New Roman" w:hAnsi="Times New Roman" w:cs="Times New Roman"/>
                <w:sz w:val="30"/>
                <w:szCs w:val="30"/>
                <w:lang w:val="vi-VN"/>
              </w:rPr>
              <w:t>129</w:t>
            </w:r>
            <w:r w:rsidRPr="0048228E">
              <w:rPr>
                <w:rFonts w:ascii="Times New Roman" w:hAnsi="Times New Roman" w:cs="Times New Roman"/>
                <w:sz w:val="30"/>
                <w:szCs w:val="30"/>
              </w:rPr>
              <w:t>-HD/BTGThU</w:t>
            </w:r>
          </w:p>
        </w:tc>
        <w:tc>
          <w:tcPr>
            <w:tcW w:w="5579" w:type="dxa"/>
          </w:tcPr>
          <w:p w:rsidR="00EE1DDB" w:rsidRPr="0048228E" w:rsidRDefault="00CD6389" w:rsidP="00EE1DDB">
            <w:pPr>
              <w:tabs>
                <w:tab w:val="center" w:pos="4320"/>
                <w:tab w:val="right" w:pos="8640"/>
              </w:tabs>
              <w:spacing w:after="0"/>
              <w:jc w:val="center"/>
              <w:rPr>
                <w:rFonts w:ascii="Times New Roman" w:hAnsi="Times New Roman" w:cs="Times New Roman"/>
                <w:b/>
                <w:sz w:val="30"/>
                <w:szCs w:val="30"/>
              </w:rPr>
            </w:pPr>
            <w:r w:rsidRPr="0048228E">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62785D4F" wp14:editId="3EA089F3">
                      <wp:simplePos x="0" y="0"/>
                      <wp:positionH relativeFrom="column">
                        <wp:posOffset>776507</wp:posOffset>
                      </wp:positionH>
                      <wp:positionV relativeFrom="paragraph">
                        <wp:posOffset>217170</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AA5E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17.1pt" to="26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"/>
                  </w:pict>
                </mc:Fallback>
              </mc:AlternateContent>
            </w:r>
            <w:r w:rsidR="00EE1DDB" w:rsidRPr="0048228E">
              <w:rPr>
                <w:rFonts w:ascii="Times New Roman" w:hAnsi="Times New Roman" w:cs="Times New Roman"/>
                <w:b/>
                <w:sz w:val="30"/>
                <w:szCs w:val="30"/>
              </w:rPr>
              <w:t xml:space="preserve">                ĐẢNG CỘNG SẢN VIỆT NAM</w:t>
            </w:r>
          </w:p>
          <w:p w:rsidR="00EE1DDB" w:rsidRPr="0048228E" w:rsidRDefault="00EE1DDB" w:rsidP="00EE1DDB">
            <w:pPr>
              <w:tabs>
                <w:tab w:val="center" w:pos="4320"/>
                <w:tab w:val="right" w:pos="8640"/>
              </w:tabs>
              <w:spacing w:after="0"/>
              <w:jc w:val="center"/>
              <w:rPr>
                <w:rFonts w:ascii="Times New Roman" w:hAnsi="Times New Roman" w:cs="Times New Roman"/>
                <w:i/>
                <w:sz w:val="30"/>
                <w:szCs w:val="30"/>
              </w:rPr>
            </w:pPr>
          </w:p>
          <w:p w:rsidR="00EE1DDB" w:rsidRPr="0048228E" w:rsidRDefault="00EE1DDB" w:rsidP="00375EF1">
            <w:pPr>
              <w:tabs>
                <w:tab w:val="center" w:pos="4320"/>
                <w:tab w:val="right" w:pos="8640"/>
              </w:tabs>
              <w:spacing w:after="0"/>
              <w:ind w:right="-374"/>
              <w:rPr>
                <w:rFonts w:ascii="Times New Roman" w:hAnsi="Times New Roman" w:cs="Times New Roman"/>
                <w:i/>
                <w:sz w:val="30"/>
                <w:szCs w:val="30"/>
                <w:lang w:val="vi-VN"/>
              </w:rPr>
            </w:pPr>
            <w:r w:rsidRPr="0048228E">
              <w:rPr>
                <w:rFonts w:ascii="Times New Roman" w:hAnsi="Times New Roman" w:cs="Times New Roman"/>
                <w:i/>
                <w:sz w:val="30"/>
                <w:szCs w:val="30"/>
              </w:rPr>
              <w:t xml:space="preserve">    TP. Lai Châu, ngày </w:t>
            </w:r>
            <w:r w:rsidR="003125D7" w:rsidRPr="0048228E">
              <w:rPr>
                <w:rFonts w:ascii="Times New Roman" w:hAnsi="Times New Roman" w:cs="Times New Roman"/>
                <w:i/>
                <w:sz w:val="30"/>
                <w:szCs w:val="30"/>
                <w:lang w:val="vi-VN"/>
              </w:rPr>
              <w:t>2</w:t>
            </w:r>
            <w:r w:rsidR="00375EF1">
              <w:rPr>
                <w:rFonts w:ascii="Times New Roman" w:hAnsi="Times New Roman" w:cs="Times New Roman"/>
                <w:i/>
                <w:sz w:val="30"/>
                <w:szCs w:val="30"/>
                <w:lang w:val="vi-VN"/>
              </w:rPr>
              <w:t>2</w:t>
            </w:r>
            <w:r w:rsidRPr="0048228E">
              <w:rPr>
                <w:rFonts w:ascii="Times New Roman" w:hAnsi="Times New Roman" w:cs="Times New Roman"/>
                <w:i/>
                <w:sz w:val="30"/>
                <w:szCs w:val="30"/>
              </w:rPr>
              <w:t xml:space="preserve"> tháng </w:t>
            </w:r>
            <w:r w:rsidR="00232E36" w:rsidRPr="0048228E">
              <w:rPr>
                <w:rFonts w:ascii="Times New Roman" w:hAnsi="Times New Roman" w:cs="Times New Roman"/>
                <w:i/>
                <w:sz w:val="30"/>
                <w:szCs w:val="30"/>
                <w:lang w:val="vi-VN"/>
              </w:rPr>
              <w:t>3</w:t>
            </w:r>
            <w:r w:rsidRPr="0048228E">
              <w:rPr>
                <w:rFonts w:ascii="Times New Roman" w:hAnsi="Times New Roman" w:cs="Times New Roman"/>
                <w:i/>
                <w:sz w:val="30"/>
                <w:szCs w:val="30"/>
              </w:rPr>
              <w:t xml:space="preserve"> năm 202</w:t>
            </w:r>
            <w:r w:rsidR="003125D7" w:rsidRPr="0048228E">
              <w:rPr>
                <w:rFonts w:ascii="Times New Roman" w:hAnsi="Times New Roman" w:cs="Times New Roman"/>
                <w:i/>
                <w:sz w:val="30"/>
                <w:szCs w:val="30"/>
                <w:lang w:val="vi-VN"/>
              </w:rPr>
              <w:t>4</w:t>
            </w:r>
          </w:p>
        </w:tc>
      </w:tr>
    </w:tbl>
    <w:p w:rsidR="00EE1DDB" w:rsidRPr="0048228E" w:rsidRDefault="00EE1DDB" w:rsidP="00EE1DDB">
      <w:pPr>
        <w:pStyle w:val="Vnbnnidung0"/>
        <w:shd w:val="clear" w:color="auto" w:fill="auto"/>
        <w:spacing w:line="240" w:lineRule="auto"/>
        <w:ind w:firstLine="0"/>
        <w:jc w:val="center"/>
        <w:rPr>
          <w:b/>
          <w:bCs/>
        </w:rPr>
      </w:pPr>
    </w:p>
    <w:p w:rsidR="00EE1DDB" w:rsidRPr="0048228E" w:rsidRDefault="00EE1DDB" w:rsidP="00EE1DDB">
      <w:pPr>
        <w:pStyle w:val="Vnbnnidung0"/>
        <w:shd w:val="clear" w:color="auto" w:fill="auto"/>
        <w:spacing w:line="240" w:lineRule="auto"/>
        <w:ind w:firstLine="0"/>
        <w:jc w:val="center"/>
        <w:rPr>
          <w:sz w:val="30"/>
          <w:szCs w:val="30"/>
        </w:rPr>
      </w:pPr>
      <w:r w:rsidRPr="0048228E">
        <w:rPr>
          <w:b/>
          <w:bCs/>
          <w:sz w:val="30"/>
          <w:szCs w:val="30"/>
        </w:rPr>
        <w:t>HƯỚNG DẪN</w:t>
      </w:r>
    </w:p>
    <w:p w:rsidR="00EE1DDB" w:rsidRPr="0048228E" w:rsidRDefault="00533BF9" w:rsidP="00EE1DDB">
      <w:pPr>
        <w:pStyle w:val="Vnbnnidung0"/>
        <w:shd w:val="clear" w:color="auto" w:fill="auto"/>
        <w:spacing w:line="240" w:lineRule="auto"/>
        <w:ind w:firstLine="0"/>
        <w:jc w:val="center"/>
        <w:rPr>
          <w:b/>
          <w:bCs/>
          <w:sz w:val="30"/>
          <w:szCs w:val="30"/>
        </w:rPr>
      </w:pPr>
      <w:r w:rsidRPr="0048228E">
        <w:rPr>
          <w:b/>
          <w:bCs/>
          <w:sz w:val="30"/>
          <w:szCs w:val="30"/>
          <w:lang w:val="vi-VN"/>
        </w:rPr>
        <w:t>n</w:t>
      </w:r>
      <w:r w:rsidR="00EE1DDB" w:rsidRPr="0048228E">
        <w:rPr>
          <w:b/>
          <w:bCs/>
          <w:sz w:val="30"/>
          <w:szCs w:val="30"/>
        </w:rPr>
        <w:t xml:space="preserve">ội dung tuyên truyền tháng </w:t>
      </w:r>
      <w:r w:rsidR="00232E36" w:rsidRPr="0048228E">
        <w:rPr>
          <w:b/>
          <w:bCs/>
          <w:sz w:val="30"/>
          <w:szCs w:val="30"/>
          <w:lang w:val="vi-VN"/>
        </w:rPr>
        <w:t>4</w:t>
      </w:r>
      <w:r w:rsidR="00EE1DDB" w:rsidRPr="0048228E">
        <w:rPr>
          <w:b/>
          <w:bCs/>
          <w:sz w:val="30"/>
          <w:szCs w:val="30"/>
        </w:rPr>
        <w:t>/202</w:t>
      </w:r>
      <w:r w:rsidR="00F306FD" w:rsidRPr="0048228E">
        <w:rPr>
          <w:b/>
          <w:bCs/>
          <w:sz w:val="30"/>
          <w:szCs w:val="30"/>
        </w:rPr>
        <w:t>4</w:t>
      </w:r>
    </w:p>
    <w:p w:rsidR="00EE1DDB" w:rsidRPr="0048228E" w:rsidRDefault="00EE1DDB" w:rsidP="00EE1DDB">
      <w:pPr>
        <w:pStyle w:val="Vnbnnidung0"/>
        <w:shd w:val="clear" w:color="auto" w:fill="auto"/>
        <w:spacing w:line="240" w:lineRule="auto"/>
        <w:ind w:firstLine="0"/>
        <w:jc w:val="center"/>
        <w:rPr>
          <w:sz w:val="29"/>
          <w:szCs w:val="29"/>
        </w:rPr>
      </w:pPr>
      <w:r w:rsidRPr="0048228E">
        <w:rPr>
          <w:b/>
          <w:bCs/>
          <w:sz w:val="29"/>
          <w:szCs w:val="29"/>
        </w:rPr>
        <w:t>-----</w:t>
      </w:r>
    </w:p>
    <w:p w:rsidR="00EE1DDB" w:rsidRPr="0048228E" w:rsidRDefault="00EE1DDB" w:rsidP="00EE1DDB">
      <w:pPr>
        <w:spacing w:after="0" w:line="1" w:lineRule="exact"/>
        <w:rPr>
          <w:rFonts w:ascii="Times New Roman" w:hAnsi="Times New Roman" w:cs="Times New Roman"/>
          <w:sz w:val="29"/>
          <w:szCs w:val="29"/>
        </w:rPr>
      </w:pPr>
    </w:p>
    <w:p w:rsidR="00EE1DDB" w:rsidRPr="0048228E" w:rsidRDefault="00EE1DDB" w:rsidP="00EE1DDB">
      <w:pPr>
        <w:spacing w:after="0" w:line="1" w:lineRule="exact"/>
        <w:rPr>
          <w:rFonts w:ascii="Times New Roman" w:hAnsi="Times New Roman" w:cs="Times New Roman"/>
          <w:sz w:val="29"/>
          <w:szCs w:val="29"/>
        </w:rPr>
      </w:pPr>
    </w:p>
    <w:p w:rsidR="009A6409" w:rsidRPr="0048228E" w:rsidRDefault="00EE1DDB" w:rsidP="00102747">
      <w:pPr>
        <w:pStyle w:val="Vnbnnidung0"/>
        <w:shd w:val="clear" w:color="auto" w:fill="auto"/>
        <w:spacing w:before="120" w:after="120" w:line="380" w:lineRule="exact"/>
        <w:ind w:firstLine="567"/>
        <w:jc w:val="both"/>
        <w:rPr>
          <w:sz w:val="29"/>
          <w:szCs w:val="29"/>
        </w:rPr>
      </w:pPr>
      <w:r w:rsidRPr="0048228E">
        <w:rPr>
          <w:bCs/>
          <w:sz w:val="29"/>
          <w:szCs w:val="29"/>
        </w:rPr>
        <w:t>Thực hiện Hướng dẫn số</w:t>
      </w:r>
      <w:r w:rsidR="003125D7" w:rsidRPr="0048228E">
        <w:rPr>
          <w:sz w:val="29"/>
          <w:szCs w:val="29"/>
          <w:lang w:val="vi-VN" w:eastAsia="vi-VN" w:bidi="vi-VN"/>
        </w:rPr>
        <w:t xml:space="preserve"> </w:t>
      </w:r>
      <w:r w:rsidR="006A6E40" w:rsidRPr="0048228E">
        <w:rPr>
          <w:sz w:val="29"/>
          <w:szCs w:val="29"/>
        </w:rPr>
        <w:t>16</w:t>
      </w:r>
      <w:r w:rsidR="00232E36" w:rsidRPr="0048228E">
        <w:rPr>
          <w:sz w:val="29"/>
          <w:szCs w:val="29"/>
          <w:lang w:val="vi-VN"/>
        </w:rPr>
        <w:t>6</w:t>
      </w:r>
      <w:r w:rsidR="006A6E40" w:rsidRPr="0048228E">
        <w:rPr>
          <w:sz w:val="29"/>
          <w:szCs w:val="29"/>
        </w:rPr>
        <w:t>-HD/BTGTU</w:t>
      </w:r>
      <w:r w:rsidRPr="0048228E">
        <w:rPr>
          <w:bCs/>
          <w:sz w:val="29"/>
          <w:szCs w:val="29"/>
        </w:rPr>
        <w:t xml:space="preserve">, ngày </w:t>
      </w:r>
      <w:r w:rsidR="006A6E40" w:rsidRPr="0048228E">
        <w:rPr>
          <w:bCs/>
          <w:sz w:val="29"/>
          <w:szCs w:val="29"/>
          <w:lang w:val="vi-VN"/>
        </w:rPr>
        <w:t>20</w:t>
      </w:r>
      <w:r w:rsidRPr="0048228E">
        <w:rPr>
          <w:bCs/>
          <w:sz w:val="29"/>
          <w:szCs w:val="29"/>
        </w:rPr>
        <w:t>/</w:t>
      </w:r>
      <w:r w:rsidR="00232E36" w:rsidRPr="0048228E">
        <w:rPr>
          <w:bCs/>
          <w:sz w:val="29"/>
          <w:szCs w:val="29"/>
          <w:lang w:val="vi-VN"/>
        </w:rPr>
        <w:t>3</w:t>
      </w:r>
      <w:r w:rsidRPr="0048228E">
        <w:rPr>
          <w:bCs/>
          <w:sz w:val="29"/>
          <w:szCs w:val="29"/>
        </w:rPr>
        <w:t>/202</w:t>
      </w:r>
      <w:r w:rsidR="003125D7" w:rsidRPr="0048228E">
        <w:rPr>
          <w:bCs/>
          <w:sz w:val="29"/>
          <w:szCs w:val="29"/>
          <w:lang w:val="vi-VN"/>
        </w:rPr>
        <w:t>4</w:t>
      </w:r>
      <w:r w:rsidRPr="0048228E">
        <w:rPr>
          <w:bCs/>
          <w:sz w:val="29"/>
          <w:szCs w:val="29"/>
        </w:rPr>
        <w:t xml:space="preserve"> của Ban Tuyên giáo Tỉnh ủy Lai Châu về nội dung tuyên truyền tháng </w:t>
      </w:r>
      <w:r w:rsidR="00232E36" w:rsidRPr="0048228E">
        <w:rPr>
          <w:bCs/>
          <w:sz w:val="29"/>
          <w:szCs w:val="29"/>
          <w:lang w:val="vi-VN"/>
        </w:rPr>
        <w:t>4</w:t>
      </w:r>
      <w:r w:rsidR="00F306FD" w:rsidRPr="0048228E">
        <w:rPr>
          <w:bCs/>
          <w:sz w:val="29"/>
          <w:szCs w:val="29"/>
        </w:rPr>
        <w:t>/2024</w:t>
      </w:r>
      <w:r w:rsidRPr="0048228E">
        <w:rPr>
          <w:bCs/>
          <w:sz w:val="29"/>
          <w:szCs w:val="29"/>
        </w:rPr>
        <w:t>; Ban Tuyên giáo Thành ủy hướng dẫn công tác tuyên truyền trên địa bàn thành phố như sau:</w:t>
      </w:r>
    </w:p>
    <w:p w:rsidR="003125D7" w:rsidRPr="0048228E" w:rsidRDefault="00C070FE" w:rsidP="00102747">
      <w:pPr>
        <w:spacing w:before="120" w:after="120" w:line="380" w:lineRule="exact"/>
        <w:ind w:firstLine="567"/>
        <w:jc w:val="both"/>
        <w:rPr>
          <w:rFonts w:ascii="Times New Roman" w:hAnsi="Times New Roman" w:cs="Times New Roman"/>
          <w:b/>
          <w:bCs/>
          <w:sz w:val="29"/>
          <w:szCs w:val="29"/>
          <w:lang w:val="vi-VN"/>
        </w:rPr>
      </w:pPr>
      <w:r w:rsidRPr="0048228E">
        <w:rPr>
          <w:rFonts w:ascii="Times New Roman" w:hAnsi="Times New Roman" w:cs="Times New Roman"/>
          <w:b/>
          <w:bCs/>
          <w:sz w:val="29"/>
          <w:szCs w:val="29"/>
        </w:rPr>
        <w:t>1. Nội dung tuyên truyền</w:t>
      </w:r>
      <w:bookmarkStart w:id="0" w:name="bookmark2"/>
      <w:bookmarkStart w:id="1" w:name="bookmark3"/>
    </w:p>
    <w:p w:rsidR="00232E36" w:rsidRPr="0048228E" w:rsidRDefault="003125D7" w:rsidP="00232E36">
      <w:pPr>
        <w:spacing w:before="120" w:after="120" w:line="380" w:lineRule="exact"/>
        <w:ind w:firstLine="567"/>
        <w:jc w:val="both"/>
        <w:rPr>
          <w:rFonts w:ascii="Times New Roman" w:hAnsi="Times New Roman" w:cs="Times New Roman"/>
          <w:b/>
          <w:bCs/>
          <w:i/>
          <w:color w:val="000000"/>
          <w:spacing w:val="2"/>
          <w:sz w:val="29"/>
          <w:szCs w:val="29"/>
          <w:lang w:val="vi-VN" w:eastAsia="vi-VN" w:bidi="vi-VN"/>
        </w:rPr>
      </w:pPr>
      <w:r w:rsidRPr="0048228E">
        <w:rPr>
          <w:rFonts w:ascii="Times New Roman" w:hAnsi="Times New Roman" w:cs="Times New Roman"/>
          <w:b/>
          <w:bCs/>
          <w:i/>
          <w:color w:val="000000"/>
          <w:spacing w:val="2"/>
          <w:sz w:val="29"/>
          <w:szCs w:val="29"/>
          <w:lang w:val="vi-VN" w:eastAsia="vi-VN" w:bidi="vi-VN"/>
        </w:rPr>
        <w:t>1.1. Tuyên truyền, phổ biến chủ trương, đường lối của Đảng, chính sách, pháp luật của Nhà nuớc; các văn bản của Trung ương, của tỉnh, thành phố</w:t>
      </w:r>
    </w:p>
    <w:p w:rsidR="00232E36" w:rsidRPr="0048228E" w:rsidRDefault="00375EF1" w:rsidP="00232E36">
      <w:pPr>
        <w:spacing w:before="120" w:after="120" w:line="380" w:lineRule="exact"/>
        <w:ind w:firstLine="567"/>
        <w:jc w:val="both"/>
        <w:rPr>
          <w:rFonts w:ascii="Times New Roman" w:eastAsia="Calibri" w:hAnsi="Times New Roman" w:cs="Times New Roman"/>
          <w:bCs/>
          <w:spacing w:val="-4"/>
          <w:sz w:val="29"/>
          <w:szCs w:val="29"/>
          <w:lang w:val="vi-VN"/>
        </w:rPr>
      </w:pPr>
      <w:r>
        <w:rPr>
          <w:rFonts w:ascii="Times New Roman" w:hAnsi="Times New Roman" w:cs="Times New Roman"/>
          <w:color w:val="000000"/>
          <w:spacing w:val="-4"/>
          <w:sz w:val="29"/>
          <w:szCs w:val="29"/>
          <w:lang w:eastAsia="vi-VN" w:bidi="vi-VN"/>
        </w:rPr>
        <w:t xml:space="preserve">- </w:t>
      </w:r>
      <w:r w:rsidR="00DD76B7" w:rsidRPr="00C874F6">
        <w:rPr>
          <w:rFonts w:ascii="Times New Roman" w:hAnsi="Times New Roman" w:cs="Times New Roman"/>
          <w:color w:val="000000"/>
          <w:spacing w:val="-4"/>
          <w:sz w:val="29"/>
          <w:szCs w:val="29"/>
          <w:lang w:val="vi-VN" w:eastAsia="vi-VN" w:bidi="vi-VN"/>
        </w:rPr>
        <w:t>Tiếp tục tuyên truyền đưa chủ trương, đường lối của Đảng, chính sách, pháp luật của Nhà nước vào cuộc sống; tình hình và kết quả triển khai các Chương trình hành động, Kế hoạch của Tỉnh ủy, Thành ủy thực hiện các nghị quyết, kết luận của Trung ương Đảng (khóa XIII); các nghị quyết chuyên đề của Tỉnh ủy khóa XIV, Thành ủy khóa IV; của HĐND, UBND tỉnh</w:t>
      </w:r>
      <w:r w:rsidR="00DD76B7">
        <w:rPr>
          <w:rFonts w:ascii="Times New Roman" w:hAnsi="Times New Roman" w:cs="Times New Roman"/>
          <w:color w:val="000000"/>
          <w:spacing w:val="-4"/>
          <w:sz w:val="29"/>
          <w:szCs w:val="29"/>
          <w:lang w:eastAsia="vi-VN" w:bidi="vi-VN"/>
        </w:rPr>
        <w:t>,</w:t>
      </w:r>
      <w:r w:rsidR="00DD76B7" w:rsidRPr="00C874F6">
        <w:rPr>
          <w:rFonts w:ascii="Times New Roman" w:hAnsi="Times New Roman" w:cs="Times New Roman"/>
          <w:color w:val="000000"/>
          <w:spacing w:val="-4"/>
          <w:sz w:val="29"/>
          <w:szCs w:val="29"/>
          <w:lang w:val="vi-VN" w:eastAsia="vi-VN" w:bidi="vi-VN"/>
        </w:rPr>
        <w:t xml:space="preserve"> </w:t>
      </w:r>
      <w:r w:rsidR="00DD76B7" w:rsidRPr="00C874F6">
        <w:rPr>
          <w:rFonts w:ascii="Times New Roman" w:hAnsi="Times New Roman" w:cs="Times New Roman"/>
          <w:color w:val="000000"/>
          <w:spacing w:val="-4"/>
          <w:sz w:val="29"/>
          <w:szCs w:val="29"/>
          <w:lang w:eastAsia="vi-VN" w:bidi="vi-VN"/>
        </w:rPr>
        <w:t>thành phố</w:t>
      </w:r>
      <w:r w:rsidR="00DD76B7" w:rsidRPr="00C874F6">
        <w:rPr>
          <w:rFonts w:ascii="Times New Roman" w:hAnsi="Times New Roman" w:cs="Times New Roman"/>
          <w:color w:val="000000"/>
          <w:spacing w:val="-4"/>
          <w:sz w:val="29"/>
          <w:szCs w:val="29"/>
          <w:lang w:val="vi-VN" w:eastAsia="vi-VN" w:bidi="vi-VN"/>
        </w:rPr>
        <w:t>...</w:t>
      </w:r>
      <w:r w:rsidR="00DD76B7" w:rsidRPr="00C874F6">
        <w:rPr>
          <w:rFonts w:ascii="Times New Roman" w:eastAsia="Calibri" w:hAnsi="Times New Roman" w:cs="Times New Roman"/>
          <w:bCs/>
          <w:spacing w:val="-4"/>
          <w:sz w:val="29"/>
          <w:szCs w:val="29"/>
        </w:rPr>
        <w:t xml:space="preserve">; </w:t>
      </w:r>
      <w:r w:rsidR="00232E36" w:rsidRPr="0048228E">
        <w:rPr>
          <w:rFonts w:ascii="Times New Roman" w:eastAsia="Calibri" w:hAnsi="Times New Roman" w:cs="Times New Roman"/>
          <w:bCs/>
          <w:spacing w:val="-4"/>
          <w:sz w:val="29"/>
          <w:szCs w:val="29"/>
        </w:rPr>
        <w:t xml:space="preserve"> nhấn mạnh năm 2024 là năm có ý nghĩa quan trọng, quyết định đến việc thực hiện thắng lợi Nghị quyết Đại hội Đảng bộ </w:t>
      </w:r>
      <w:r w:rsidR="00232E36" w:rsidRPr="0048228E">
        <w:rPr>
          <w:rFonts w:ascii="Times New Roman" w:eastAsia="Calibri" w:hAnsi="Times New Roman" w:cs="Times New Roman"/>
          <w:bCs/>
          <w:spacing w:val="-4"/>
          <w:sz w:val="29"/>
          <w:szCs w:val="29"/>
          <w:lang w:val="vi-VN"/>
        </w:rPr>
        <w:t>thành phố</w:t>
      </w:r>
      <w:r w:rsidR="00232E36" w:rsidRPr="0048228E">
        <w:rPr>
          <w:rFonts w:ascii="Times New Roman" w:eastAsia="Calibri" w:hAnsi="Times New Roman" w:cs="Times New Roman"/>
          <w:bCs/>
          <w:spacing w:val="-4"/>
          <w:sz w:val="29"/>
          <w:szCs w:val="29"/>
        </w:rPr>
        <w:t xml:space="preserve"> lần thứ IV.</w:t>
      </w:r>
    </w:p>
    <w:p w:rsidR="00232E36" w:rsidRPr="0048228E" w:rsidRDefault="00375EF1" w:rsidP="00232E36">
      <w:pPr>
        <w:spacing w:before="120" w:after="120" w:line="380" w:lineRule="exact"/>
        <w:ind w:firstLine="567"/>
        <w:jc w:val="both"/>
        <w:rPr>
          <w:rFonts w:ascii="Times New Roman" w:hAnsi="Times New Roman" w:cs="Times New Roman"/>
          <w:sz w:val="29"/>
          <w:szCs w:val="29"/>
          <w:lang w:val="vi-VN"/>
        </w:rPr>
      </w:pPr>
      <w:r>
        <w:rPr>
          <w:rFonts w:ascii="Times New Roman" w:hAnsi="Times New Roman" w:cs="Times New Roman"/>
          <w:color w:val="000000"/>
          <w:sz w:val="29"/>
          <w:szCs w:val="29"/>
          <w:lang w:eastAsia="vi-VN" w:bidi="vi-VN"/>
        </w:rPr>
        <w:t xml:space="preserve">- </w:t>
      </w:r>
      <w:r w:rsidR="00232E36" w:rsidRPr="0048228E">
        <w:rPr>
          <w:rFonts w:ascii="Times New Roman" w:hAnsi="Times New Roman" w:cs="Times New Roman"/>
          <w:color w:val="000000"/>
          <w:sz w:val="29"/>
          <w:szCs w:val="29"/>
          <w:lang w:val="vi-VN" w:eastAsia="vi-VN" w:bidi="vi-VN"/>
        </w:rPr>
        <w:t>Tập trung tuyên truyền đẩy mạnh chuyển đổi số, triển khai thực hiện hiệu quả Nghị quyết của Ban Chấp hành Đảng bộ tỉnh về chương trình chuyển đổi số tỉnh Lai Châu giai đoạn 2021</w:t>
      </w:r>
      <w:r w:rsidR="0048228E">
        <w:rPr>
          <w:rFonts w:ascii="Times New Roman" w:hAnsi="Times New Roman" w:cs="Times New Roman"/>
          <w:color w:val="000000"/>
          <w:sz w:val="29"/>
          <w:szCs w:val="29"/>
          <w:lang w:val="vi-VN" w:eastAsia="vi-VN" w:bidi="vi-VN"/>
        </w:rPr>
        <w:t xml:space="preserve"> </w:t>
      </w:r>
      <w:r w:rsidR="00232E36" w:rsidRPr="0048228E">
        <w:rPr>
          <w:rFonts w:ascii="Times New Roman" w:hAnsi="Times New Roman" w:cs="Times New Roman"/>
          <w:color w:val="000000"/>
          <w:sz w:val="29"/>
          <w:szCs w:val="29"/>
          <w:lang w:val="vi-VN" w:eastAsia="vi-VN" w:bidi="vi-VN"/>
        </w:rPr>
        <w:t>-</w:t>
      </w:r>
      <w:r w:rsidR="0048228E">
        <w:rPr>
          <w:rFonts w:ascii="Times New Roman" w:hAnsi="Times New Roman" w:cs="Times New Roman"/>
          <w:color w:val="000000"/>
          <w:sz w:val="29"/>
          <w:szCs w:val="29"/>
          <w:lang w:val="vi-VN" w:eastAsia="vi-VN" w:bidi="vi-VN"/>
        </w:rPr>
        <w:t xml:space="preserve"> </w:t>
      </w:r>
      <w:r w:rsidR="00232E36" w:rsidRPr="0048228E">
        <w:rPr>
          <w:rFonts w:ascii="Times New Roman" w:hAnsi="Times New Roman" w:cs="Times New Roman"/>
          <w:color w:val="000000"/>
          <w:sz w:val="29"/>
          <w:szCs w:val="29"/>
          <w:lang w:val="vi-VN" w:eastAsia="vi-VN" w:bidi="vi-VN"/>
        </w:rPr>
        <w:t>2025, định hướng đến năm 2030</w:t>
      </w:r>
      <w:r w:rsidR="00232E36" w:rsidRPr="0048228E">
        <w:rPr>
          <w:rStyle w:val="FootnoteReference"/>
          <w:rFonts w:ascii="Times New Roman" w:hAnsi="Times New Roman" w:cs="Times New Roman"/>
          <w:sz w:val="29"/>
          <w:szCs w:val="29"/>
        </w:rPr>
        <w:footnoteReference w:id="1"/>
      </w:r>
      <w:r w:rsidR="00232E36" w:rsidRPr="0048228E">
        <w:rPr>
          <w:rFonts w:ascii="Times New Roman" w:hAnsi="Times New Roman" w:cs="Times New Roman"/>
          <w:sz w:val="29"/>
          <w:szCs w:val="29"/>
        </w:rPr>
        <w:t>.</w:t>
      </w:r>
    </w:p>
    <w:p w:rsidR="0029382C" w:rsidRPr="0048228E" w:rsidRDefault="00375EF1" w:rsidP="0029382C">
      <w:pPr>
        <w:spacing w:before="120" w:after="120" w:line="380" w:lineRule="exact"/>
        <w:ind w:firstLine="567"/>
        <w:jc w:val="both"/>
        <w:rPr>
          <w:rFonts w:ascii="Times New Roman" w:hAnsi="Times New Roman" w:cs="Times New Roman"/>
          <w:color w:val="000000"/>
          <w:sz w:val="29"/>
          <w:szCs w:val="29"/>
          <w:lang w:val="vi-VN" w:eastAsia="vi-VN" w:bidi="vi-VN"/>
        </w:rPr>
      </w:pPr>
      <w:r>
        <w:rPr>
          <w:rFonts w:ascii="Times New Roman" w:hAnsi="Times New Roman" w:cs="Times New Roman"/>
          <w:color w:val="000000"/>
          <w:sz w:val="29"/>
          <w:szCs w:val="29"/>
          <w:lang w:val="vi-VN" w:eastAsia="vi-VN" w:bidi="vi-VN"/>
        </w:rPr>
        <w:t xml:space="preserve">- </w:t>
      </w:r>
      <w:r w:rsidR="00232E36" w:rsidRPr="0048228E">
        <w:rPr>
          <w:rFonts w:ascii="Times New Roman" w:hAnsi="Times New Roman" w:cs="Times New Roman"/>
          <w:color w:val="000000"/>
          <w:sz w:val="29"/>
          <w:szCs w:val="29"/>
          <w:lang w:val="vi-VN" w:eastAsia="vi-VN" w:bidi="vi-VN"/>
        </w:rPr>
        <w:t xml:space="preserve">Tuyên truyền các cuốn sách của Tổng Bí thư Nguyễn Phú Trọng: Xây dựng và phát triển nền đối ngoại, ngoại giao Việt Nam toàn diện, hiện đại, mang đậm bản sắc “cây tre Việt Nam”, “Phát huy truyền thống đại đoàn kết dân tộc, xây dựng đất nước ta ngày càng giàu mạnh, văn minh, hạnh phúc”, “Biến thách thức thành cơ hội, quyết tâm tạo đột phá đưa đất nước phát triển nhanh, bền </w:t>
      </w:r>
      <w:r w:rsidR="00232E36" w:rsidRPr="0048228E">
        <w:rPr>
          <w:rFonts w:ascii="Times New Roman" w:hAnsi="Times New Roman" w:cs="Times New Roman"/>
          <w:color w:val="000000"/>
          <w:sz w:val="29"/>
          <w:szCs w:val="29"/>
          <w:lang w:val="vi-VN" w:eastAsia="vi-VN" w:bidi="vi-VN"/>
        </w:rPr>
        <w:lastRenderedPageBreak/>
        <w:t>vững”; “Xây dựng Đảng và hệ thống chính trị trong sạch, vững</w:t>
      </w:r>
      <w:r w:rsidR="0029382C" w:rsidRPr="0048228E">
        <w:rPr>
          <w:rFonts w:ascii="Times New Roman" w:hAnsi="Times New Roman" w:cs="Times New Roman"/>
          <w:color w:val="000000"/>
          <w:sz w:val="29"/>
          <w:szCs w:val="29"/>
          <w:lang w:val="vi-VN" w:eastAsia="vi-VN" w:bidi="vi-VN"/>
        </w:rPr>
        <w:t xml:space="preserve"> mạnh góp phần thực hiện thắng lợi Nghị quyết Đại hội XIII của Đảng</w:t>
      </w:r>
      <w:r w:rsidR="00232E36" w:rsidRPr="0048228E">
        <w:rPr>
          <w:rFonts w:ascii="Times New Roman" w:hAnsi="Times New Roman" w:cs="Times New Roman"/>
          <w:color w:val="000000"/>
          <w:sz w:val="29"/>
          <w:szCs w:val="29"/>
          <w:lang w:val="vi-VN" w:eastAsia="vi-VN" w:bidi="vi-VN"/>
        </w:rPr>
        <w:t>”</w:t>
      </w:r>
      <w:r w:rsidR="0029382C" w:rsidRPr="0048228E">
        <w:rPr>
          <w:rFonts w:ascii="Times New Roman" w:hAnsi="Times New Roman" w:cs="Times New Roman"/>
          <w:color w:val="000000"/>
          <w:sz w:val="29"/>
          <w:szCs w:val="29"/>
          <w:lang w:val="vi-VN" w:eastAsia="vi-VN" w:bidi="vi-VN"/>
        </w:rPr>
        <w:t>.</w:t>
      </w:r>
    </w:p>
    <w:p w:rsidR="0029382C" w:rsidRPr="0048228E" w:rsidRDefault="0029382C" w:rsidP="0029382C">
      <w:pPr>
        <w:spacing w:before="120" w:after="120" w:line="380" w:lineRule="exact"/>
        <w:ind w:firstLine="567"/>
        <w:jc w:val="both"/>
        <w:rPr>
          <w:rFonts w:ascii="Times New Roman" w:hAnsi="Times New Roman" w:cs="Times New Roman"/>
          <w:color w:val="000000"/>
          <w:sz w:val="29"/>
          <w:szCs w:val="29"/>
          <w:lang w:val="vi-VN" w:eastAsia="vi-VN" w:bidi="vi-VN"/>
        </w:rPr>
      </w:pPr>
      <w:r w:rsidRPr="0048228E">
        <w:rPr>
          <w:rFonts w:ascii="Times New Roman" w:hAnsi="Times New Roman" w:cs="Times New Roman"/>
          <w:color w:val="000000"/>
          <w:sz w:val="29"/>
          <w:szCs w:val="29"/>
          <w:lang w:val="vi-VN" w:eastAsia="vi-VN" w:bidi="vi-VN"/>
        </w:rPr>
        <w:t>- Bài phát biểu “Một số vấn đề cần đ</w:t>
      </w:r>
      <w:r w:rsidR="0048228E">
        <w:rPr>
          <w:rFonts w:ascii="Times New Roman" w:hAnsi="Times New Roman" w:cs="Times New Roman"/>
          <w:color w:val="000000"/>
          <w:sz w:val="29"/>
          <w:szCs w:val="29"/>
          <w:lang w:val="vi-VN" w:eastAsia="vi-VN" w:bidi="vi-VN"/>
        </w:rPr>
        <w:t>ư</w:t>
      </w:r>
      <w:r w:rsidRPr="0048228E">
        <w:rPr>
          <w:rFonts w:ascii="Times New Roman" w:hAnsi="Times New Roman" w:cs="Times New Roman"/>
          <w:color w:val="000000"/>
          <w:sz w:val="29"/>
          <w:szCs w:val="29"/>
          <w:lang w:val="vi-VN" w:eastAsia="vi-VN" w:bidi="vi-VN"/>
        </w:rPr>
        <w:t>ợc đặc biệt quan tâm trong công tác chuẩn bị Nhân sự Đại hội XIV của Đảng”; bài viết “Tự hào và tin t</w:t>
      </w:r>
      <w:r w:rsidR="0048228E">
        <w:rPr>
          <w:rFonts w:ascii="Times New Roman" w:hAnsi="Times New Roman" w:cs="Times New Roman"/>
          <w:color w:val="000000"/>
          <w:sz w:val="29"/>
          <w:szCs w:val="29"/>
          <w:lang w:val="vi-VN" w:eastAsia="vi-VN" w:bidi="vi-VN"/>
        </w:rPr>
        <w:t>ư</w:t>
      </w:r>
      <w:r w:rsidRPr="0048228E">
        <w:rPr>
          <w:rFonts w:ascii="Times New Roman" w:hAnsi="Times New Roman" w:cs="Times New Roman"/>
          <w:color w:val="000000"/>
          <w:sz w:val="29"/>
          <w:szCs w:val="29"/>
          <w:lang w:val="vi-VN" w:eastAsia="vi-VN" w:bidi="vi-VN"/>
        </w:rPr>
        <w:t>ởng dưới lá cờ vẻ vang của Đảng, quyết tâm xây dựng một nước Việt Nam ngày càng giàu mạnh, văn minh, văn hiến và anh hùng”...</w:t>
      </w:r>
    </w:p>
    <w:p w:rsidR="0029382C" w:rsidRPr="0048228E" w:rsidRDefault="0029382C" w:rsidP="0029382C">
      <w:pPr>
        <w:spacing w:before="120" w:after="120" w:line="380" w:lineRule="exact"/>
        <w:ind w:firstLine="567"/>
        <w:jc w:val="both"/>
        <w:rPr>
          <w:rFonts w:ascii="Times New Roman" w:hAnsi="Times New Roman" w:cs="Times New Roman"/>
          <w:color w:val="000000"/>
          <w:sz w:val="29"/>
          <w:szCs w:val="29"/>
          <w:lang w:val="vi-VN" w:eastAsia="vi-VN" w:bidi="vi-VN"/>
        </w:rPr>
      </w:pPr>
      <w:r w:rsidRPr="0048228E">
        <w:rPr>
          <w:rFonts w:ascii="Times New Roman" w:hAnsi="Times New Roman" w:cs="Times New Roman"/>
          <w:color w:val="000000"/>
          <w:sz w:val="29"/>
          <w:szCs w:val="29"/>
          <w:lang w:val="vi-VN" w:eastAsia="vi-VN" w:bidi="vi-VN"/>
        </w:rPr>
        <w:t xml:space="preserve">- Nghị quyết số 15-NQ/TU, ngày 22/12/2023 của Ban Chấp hành Đảng bộ tỉnh về xóa bỏ hủ tục, phong tục, tập quán lạc hậu, xây dựng nếp sống văn minh trong </w:t>
      </w:r>
      <w:r w:rsidR="00375EF1">
        <w:rPr>
          <w:rFonts w:ascii="Times New Roman" w:hAnsi="Times New Roman" w:cs="Times New Roman"/>
          <w:color w:val="000000"/>
          <w:sz w:val="29"/>
          <w:szCs w:val="29"/>
          <w:lang w:val="vi-VN" w:eastAsia="vi-VN" w:bidi="vi-VN"/>
        </w:rPr>
        <w:t>N</w:t>
      </w:r>
      <w:r w:rsidRPr="0048228E">
        <w:rPr>
          <w:rFonts w:ascii="Times New Roman" w:hAnsi="Times New Roman" w:cs="Times New Roman"/>
          <w:color w:val="000000"/>
          <w:sz w:val="29"/>
          <w:szCs w:val="29"/>
          <w:lang w:val="vi-VN" w:eastAsia="vi-VN" w:bidi="vi-VN"/>
        </w:rPr>
        <w:t>hân dân các dân tộc tỉnh Lai Châu giai đoạn 2024 - 2030. Nâng cao nhận thức của các cấp, các ngành, cơ quan, đoàn thể và toàn thể Nhân dân về ý nghĩa và tầm quan trọng của việc xóa bỏ hủ tục, tập quán lạc hậu; ngăn ngừa, hạn chế, tiến tới xóa bỏ hủ tục, tập quán lạc hậu, xây dựng nếp sống văn minh, góp phần xây dựng văn hóa và con người Lai Châu tiên tiến, mang đậm bản sắc giá trị truyền thống, tạo nên sức mạnh nội sinh quan trọng thúc đẩy phát triển kinh tế - xã hội nhanh và bền vững, quyết tâm thực hiện thắng lợi mục tiêu: “Đến năm 2030, phấn đấu đưa Lai Châu trở thành tỉnh phát triển trung bình của vùng Trung du và miền núi phía Bắc”</w:t>
      </w:r>
      <w:r w:rsidRPr="0048228E">
        <w:rPr>
          <w:rFonts w:ascii="Times New Roman" w:hAnsi="Times New Roman" w:cs="Times New Roman"/>
          <w:color w:val="000000"/>
          <w:sz w:val="29"/>
          <w:szCs w:val="29"/>
          <w:vertAlign w:val="superscript"/>
          <w:lang w:val="vi-VN" w:eastAsia="vi-VN" w:bidi="vi-VN"/>
        </w:rPr>
        <w:footnoteReference w:id="2"/>
      </w:r>
      <w:r w:rsidRPr="0048228E">
        <w:rPr>
          <w:rFonts w:ascii="Times New Roman" w:hAnsi="Times New Roman" w:cs="Times New Roman"/>
          <w:color w:val="000000"/>
          <w:sz w:val="29"/>
          <w:szCs w:val="29"/>
          <w:lang w:val="vi-VN" w:eastAsia="vi-VN" w:bidi="vi-VN"/>
        </w:rPr>
        <w:t>.</w:t>
      </w:r>
    </w:p>
    <w:p w:rsidR="0029382C" w:rsidRPr="0048228E" w:rsidRDefault="0029382C" w:rsidP="0029382C">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48228E">
        <w:rPr>
          <w:rFonts w:ascii="Times New Roman" w:hAnsi="Times New Roman" w:cs="Times New Roman"/>
          <w:color w:val="000000"/>
          <w:spacing w:val="-4"/>
          <w:sz w:val="29"/>
          <w:szCs w:val="29"/>
          <w:lang w:val="vi-VN" w:eastAsia="vi-VN" w:bidi="vi-VN"/>
        </w:rPr>
        <w:t>- Tiếp tục tuyên truyền, quán triệt chủ trương, đường lối, pháp luật về phòng, chống tham nhũng, tiêu cực gắn với triển khai thực hiện Nghị quyết Trung ương 4 về xây dựng Đảng,... góp phần tích cực đẩy lùi tham nhũng, tiêu cực</w:t>
      </w:r>
      <w:r w:rsidRPr="0048228E">
        <w:rPr>
          <w:rFonts w:ascii="Times New Roman" w:hAnsi="Times New Roman" w:cs="Times New Roman"/>
          <w:color w:val="000000"/>
          <w:spacing w:val="-4"/>
          <w:sz w:val="29"/>
          <w:szCs w:val="29"/>
          <w:vertAlign w:val="superscript"/>
          <w:lang w:val="vi-VN" w:eastAsia="vi-VN" w:bidi="vi-VN"/>
        </w:rPr>
        <w:footnoteReference w:id="3"/>
      </w:r>
      <w:r w:rsidRPr="0048228E">
        <w:rPr>
          <w:rFonts w:ascii="Times New Roman" w:hAnsi="Times New Roman" w:cs="Times New Roman"/>
          <w:color w:val="000000"/>
          <w:spacing w:val="-4"/>
          <w:sz w:val="29"/>
          <w:szCs w:val="29"/>
          <w:lang w:val="vi-VN" w:eastAsia="vi-VN" w:bidi="vi-VN"/>
        </w:rPr>
        <w:t>; tác phẩm “Kiên quyết, kiên trì đấu tranh phòng, chống tham nhũng, tiêu cực, góp phần xây dựng Đảng và Nhà n</w:t>
      </w:r>
      <w:r w:rsidR="0048228E" w:rsidRPr="0048228E">
        <w:rPr>
          <w:rFonts w:ascii="Times New Roman" w:hAnsi="Times New Roman" w:cs="Times New Roman"/>
          <w:color w:val="000000"/>
          <w:spacing w:val="-4"/>
          <w:sz w:val="29"/>
          <w:szCs w:val="29"/>
          <w:lang w:val="vi-VN" w:eastAsia="vi-VN" w:bidi="vi-VN"/>
        </w:rPr>
        <w:t>ư</w:t>
      </w:r>
      <w:r w:rsidRPr="0048228E">
        <w:rPr>
          <w:rFonts w:ascii="Times New Roman" w:hAnsi="Times New Roman" w:cs="Times New Roman"/>
          <w:color w:val="000000"/>
          <w:spacing w:val="-4"/>
          <w:sz w:val="29"/>
          <w:szCs w:val="29"/>
          <w:lang w:val="vi-VN" w:eastAsia="vi-VN" w:bidi="vi-VN"/>
        </w:rPr>
        <w:t>ớc ta ngày càng trong sạch, vững mạnh”.</w:t>
      </w:r>
    </w:p>
    <w:p w:rsidR="0029382C" w:rsidRPr="0048228E" w:rsidRDefault="0029382C" w:rsidP="0029382C">
      <w:pPr>
        <w:spacing w:before="120" w:after="120" w:line="380" w:lineRule="exact"/>
        <w:ind w:firstLine="567"/>
        <w:jc w:val="both"/>
        <w:rPr>
          <w:rFonts w:ascii="Times New Roman" w:hAnsi="Times New Roman" w:cs="Times New Roman"/>
          <w:color w:val="000000"/>
          <w:sz w:val="29"/>
          <w:szCs w:val="29"/>
          <w:lang w:val="vi-VN" w:eastAsia="vi-VN" w:bidi="vi-VN"/>
        </w:rPr>
      </w:pPr>
      <w:r w:rsidRPr="0048228E">
        <w:rPr>
          <w:rFonts w:ascii="Times New Roman" w:hAnsi="Times New Roman" w:cs="Times New Roman"/>
          <w:color w:val="000000"/>
          <w:sz w:val="29"/>
          <w:szCs w:val="29"/>
          <w:lang w:val="vi-VN" w:eastAsia="vi-VN" w:bidi="vi-VN"/>
        </w:rPr>
        <w:t>- Tuyên truyền chủ trư</w:t>
      </w:r>
      <w:r w:rsidR="0048228E">
        <w:rPr>
          <w:rFonts w:ascii="Times New Roman" w:hAnsi="Times New Roman" w:cs="Times New Roman"/>
          <w:color w:val="000000"/>
          <w:sz w:val="29"/>
          <w:szCs w:val="29"/>
          <w:lang w:val="vi-VN" w:eastAsia="vi-VN" w:bidi="vi-VN"/>
        </w:rPr>
        <w:t>ơ</w:t>
      </w:r>
      <w:r w:rsidRPr="0048228E">
        <w:rPr>
          <w:rFonts w:ascii="Times New Roman" w:hAnsi="Times New Roman" w:cs="Times New Roman"/>
          <w:color w:val="000000"/>
          <w:sz w:val="29"/>
          <w:szCs w:val="29"/>
          <w:lang w:val="vi-VN" w:eastAsia="vi-VN" w:bidi="vi-VN"/>
        </w:rPr>
        <w:t>ng, chính sách của Đảng, pháp luật của Nhà nước về tín ngưỡng, tôn giáo (Luật Tín ngưỡng, tôn giáo)</w:t>
      </w:r>
      <w:r w:rsidRPr="0048228E">
        <w:rPr>
          <w:rFonts w:ascii="Times New Roman" w:hAnsi="Times New Roman" w:cs="Times New Roman"/>
          <w:color w:val="000000"/>
          <w:sz w:val="29"/>
          <w:szCs w:val="29"/>
          <w:vertAlign w:val="superscript"/>
          <w:lang w:val="vi-VN" w:eastAsia="vi-VN" w:bidi="vi-VN"/>
        </w:rPr>
        <w:footnoteReference w:id="4"/>
      </w:r>
      <w:r w:rsidRPr="0048228E">
        <w:rPr>
          <w:rFonts w:ascii="Times New Roman" w:hAnsi="Times New Roman" w:cs="Times New Roman"/>
          <w:color w:val="000000"/>
          <w:sz w:val="29"/>
          <w:szCs w:val="29"/>
          <w:lang w:val="vi-VN" w:eastAsia="vi-VN" w:bidi="vi-VN"/>
        </w:rPr>
        <w:t xml:space="preserve">. Đấu tranh, phản bác các luận điệu lợi dụng tôn giáo để tuyên truyền đạo trái pháp luật, tuyên truyền lập “Nhà nước Mông”; động viên Nhân dân các dân tộc </w:t>
      </w:r>
      <w:r w:rsidR="00375EF1">
        <w:rPr>
          <w:rFonts w:ascii="Times New Roman" w:hAnsi="Times New Roman" w:cs="Times New Roman"/>
          <w:color w:val="000000"/>
          <w:sz w:val="29"/>
          <w:szCs w:val="29"/>
          <w:lang w:val="vi-VN" w:eastAsia="vi-VN" w:bidi="vi-VN"/>
        </w:rPr>
        <w:t>trên địa bàn</w:t>
      </w:r>
      <w:r w:rsidRPr="0048228E">
        <w:rPr>
          <w:rFonts w:ascii="Times New Roman" w:hAnsi="Times New Roman" w:cs="Times New Roman"/>
          <w:color w:val="000000"/>
          <w:sz w:val="29"/>
          <w:szCs w:val="29"/>
          <w:lang w:val="vi-VN" w:eastAsia="vi-VN" w:bidi="vi-VN"/>
        </w:rPr>
        <w:t xml:space="preserve"> giữ gìn phong </w:t>
      </w:r>
      <w:r w:rsidRPr="0048228E">
        <w:rPr>
          <w:rFonts w:ascii="Times New Roman" w:hAnsi="Times New Roman" w:cs="Times New Roman"/>
          <w:color w:val="000000"/>
          <w:sz w:val="29"/>
          <w:szCs w:val="29"/>
          <w:lang w:val="vi-VN" w:eastAsia="vi-VN" w:bidi="vi-VN"/>
        </w:rPr>
        <w:lastRenderedPageBreak/>
        <w:t>tục, tập quán truyền thống của dân tộc; tuyên truyền các điểm nhóm tôn giáo, chức sắc, tín đồ sinh hoạt tôn giáo tuân thủ đúng pháp luật...</w:t>
      </w:r>
    </w:p>
    <w:p w:rsidR="00C44453" w:rsidRPr="0048228E" w:rsidRDefault="00C44453" w:rsidP="00C44453">
      <w:pPr>
        <w:spacing w:before="120" w:after="120" w:line="380" w:lineRule="exact"/>
        <w:ind w:firstLine="567"/>
        <w:jc w:val="both"/>
        <w:rPr>
          <w:rFonts w:ascii="Times New Roman" w:hAnsi="Times New Roman" w:cs="Times New Roman"/>
          <w:color w:val="000000"/>
          <w:sz w:val="29"/>
          <w:szCs w:val="29"/>
          <w:lang w:val="vi-VN" w:eastAsia="vi-VN" w:bidi="vi-VN"/>
        </w:rPr>
      </w:pPr>
      <w:r w:rsidRPr="0048228E">
        <w:rPr>
          <w:rFonts w:ascii="Times New Roman" w:hAnsi="Times New Roman" w:cs="Times New Roman"/>
          <w:color w:val="000000"/>
          <w:sz w:val="29"/>
          <w:szCs w:val="29"/>
          <w:lang w:val="vi-VN" w:eastAsia="vi-VN" w:bidi="vi-VN"/>
        </w:rPr>
        <w:t xml:space="preserve">- Tuyên truyền việc thực hiện </w:t>
      </w:r>
      <w:r w:rsidRPr="0048228E">
        <w:rPr>
          <w:rFonts w:ascii="Times New Roman" w:hAnsi="Times New Roman" w:cs="Times New Roman"/>
          <w:spacing w:val="-2"/>
          <w:sz w:val="29"/>
          <w:szCs w:val="29"/>
          <w:lang w:val="it-IT"/>
        </w:rPr>
        <w:t>Kế hoạch số 163-KH/ThU, ngày 04/01/2024 của Ban Thường vụ Th</w:t>
      </w:r>
      <w:r w:rsidRPr="0048228E">
        <w:rPr>
          <w:rFonts w:ascii="Times New Roman" w:hAnsi="Times New Roman" w:cs="Times New Roman"/>
          <w:spacing w:val="-2"/>
          <w:sz w:val="29"/>
          <w:szCs w:val="29"/>
          <w:lang w:val="vi-VN"/>
        </w:rPr>
        <w:t>à</w:t>
      </w:r>
      <w:r w:rsidRPr="0048228E">
        <w:rPr>
          <w:rFonts w:ascii="Times New Roman" w:hAnsi="Times New Roman" w:cs="Times New Roman"/>
          <w:spacing w:val="-2"/>
          <w:sz w:val="29"/>
          <w:szCs w:val="29"/>
          <w:lang w:val="it-IT"/>
        </w:rPr>
        <w:t xml:space="preserve">nh ủy </w:t>
      </w:r>
      <w:r w:rsidRPr="0048228E">
        <w:rPr>
          <w:rFonts w:ascii="Times New Roman" w:hAnsi="Times New Roman" w:cs="Times New Roman"/>
          <w:color w:val="000000"/>
          <w:sz w:val="29"/>
          <w:szCs w:val="29"/>
          <w:lang w:val="vi-VN" w:eastAsia="vi-VN" w:bidi="vi-VN"/>
        </w:rPr>
        <w:t xml:space="preserve">về thực hiện Kết luận số </w:t>
      </w:r>
      <w:r w:rsidRPr="0048228E">
        <w:rPr>
          <w:rFonts w:ascii="Times New Roman" w:hAnsi="Times New Roman" w:cs="Times New Roman"/>
          <w:color w:val="000000"/>
          <w:sz w:val="29"/>
          <w:szCs w:val="29"/>
          <w:lang w:bidi="en-US"/>
        </w:rPr>
        <w:t xml:space="preserve">01-KL/TW, </w:t>
      </w:r>
      <w:r w:rsidRPr="0048228E">
        <w:rPr>
          <w:rFonts w:ascii="Times New Roman" w:hAnsi="Times New Roman" w:cs="Times New Roman"/>
          <w:color w:val="000000"/>
          <w:sz w:val="29"/>
          <w:szCs w:val="29"/>
          <w:lang w:val="vi-VN" w:eastAsia="vi-VN" w:bidi="vi-VN"/>
        </w:rPr>
        <w:t xml:space="preserve">ngày 18/5/2021 của Bộ Chính trị năm 2024; trọng tâm là chuyên đề năm 2024: </w:t>
      </w:r>
      <w:r w:rsidRPr="0048228E">
        <w:rPr>
          <w:rFonts w:ascii="Times New Roman" w:hAnsi="Times New Roman" w:cs="Times New Roman"/>
          <w:i/>
          <w:iCs/>
          <w:color w:val="000000"/>
          <w:sz w:val="29"/>
          <w:szCs w:val="29"/>
          <w:lang w:val="vi-VN" w:eastAsia="vi-VN" w:bidi="vi-VN"/>
        </w:rPr>
        <w:t>“Học tập và làm theo tư tưởng, đạo đức, phong cách Hồ Chí Minh về phát huy quyền làm chủ của Nhân dân, đẩy mạnh đổi mới sáng tạo, khơi dậy khát vọng xây dựng cuộc sống ấm no, hạnh phúc, đưa Lai Châu phát triển nhanh và bền vững”</w:t>
      </w:r>
      <w:r w:rsidRPr="0048228E">
        <w:rPr>
          <w:rFonts w:ascii="Times New Roman" w:hAnsi="Times New Roman" w:cs="Times New Roman"/>
          <w:color w:val="000000"/>
          <w:sz w:val="29"/>
          <w:szCs w:val="29"/>
          <w:lang w:val="vi-VN" w:eastAsia="vi-VN" w:bidi="vi-VN"/>
        </w:rPr>
        <w:t xml:space="preserve"> gắn với việc triển khai thực hiện nhiệm vụ của các địa phương, cơ quan, đơn vị; chú trọng tuyên truyền, biểu dương người tốt, việc tốt, điển hình tiên tiến, nhân tố mới, nhất là gương tập thể, cá nhân điển hình, tiên tiến trong học tập và làm theo tư tưởng, đạo đức, phong cách Hồ Chí Minh trên mọi lĩnh vực của đời sống tạo sự lan tỏa sâu rộng trong toàn xã hội.</w:t>
      </w:r>
    </w:p>
    <w:p w:rsidR="00C44453" w:rsidRPr="0048228E" w:rsidRDefault="00C44453" w:rsidP="00C44453">
      <w:pPr>
        <w:spacing w:before="120" w:after="120" w:line="380" w:lineRule="exact"/>
        <w:ind w:firstLine="567"/>
        <w:jc w:val="both"/>
        <w:rPr>
          <w:rFonts w:ascii="Times New Roman" w:hAnsi="Times New Roman" w:cs="Times New Roman"/>
          <w:color w:val="000000"/>
          <w:sz w:val="29"/>
          <w:szCs w:val="29"/>
          <w:lang w:val="vi-VN" w:eastAsia="vi-VN" w:bidi="vi-VN"/>
        </w:rPr>
      </w:pPr>
      <w:r w:rsidRPr="0048228E">
        <w:rPr>
          <w:rFonts w:ascii="Times New Roman" w:hAnsi="Times New Roman" w:cs="Times New Roman"/>
          <w:color w:val="000000"/>
          <w:sz w:val="29"/>
          <w:szCs w:val="29"/>
          <w:lang w:val="vi-VN" w:eastAsia="vi-VN" w:bidi="vi-VN"/>
        </w:rPr>
        <w:t xml:space="preserve">- </w:t>
      </w:r>
      <w:r w:rsidR="0029382C" w:rsidRPr="0048228E">
        <w:rPr>
          <w:rFonts w:ascii="Times New Roman" w:hAnsi="Times New Roman" w:cs="Times New Roman"/>
          <w:color w:val="000000"/>
          <w:sz w:val="29"/>
          <w:szCs w:val="29"/>
          <w:lang w:val="vi-VN" w:eastAsia="vi-VN" w:bidi="vi-VN"/>
        </w:rPr>
        <w:t>Tiếp tục tuyên truyền các nghị quyết, chính sách, đề án về phát triển nông nghiệp giai đoạn 2021</w:t>
      </w:r>
      <w:r w:rsidRPr="0048228E">
        <w:rPr>
          <w:rFonts w:ascii="Times New Roman" w:hAnsi="Times New Roman" w:cs="Times New Roman"/>
          <w:color w:val="000000"/>
          <w:sz w:val="29"/>
          <w:szCs w:val="29"/>
          <w:lang w:val="vi-VN" w:eastAsia="vi-VN" w:bidi="vi-VN"/>
        </w:rPr>
        <w:t xml:space="preserve"> </w:t>
      </w:r>
      <w:r w:rsidR="0029382C" w:rsidRPr="0048228E">
        <w:rPr>
          <w:rFonts w:ascii="Times New Roman" w:hAnsi="Times New Roman" w:cs="Times New Roman"/>
          <w:color w:val="000000"/>
          <w:sz w:val="29"/>
          <w:szCs w:val="29"/>
          <w:lang w:val="vi-VN" w:eastAsia="vi-VN" w:bidi="vi-VN"/>
        </w:rPr>
        <w:t>-</w:t>
      </w:r>
      <w:r w:rsidRPr="0048228E">
        <w:rPr>
          <w:rFonts w:ascii="Times New Roman" w:hAnsi="Times New Roman" w:cs="Times New Roman"/>
          <w:color w:val="000000"/>
          <w:sz w:val="29"/>
          <w:szCs w:val="29"/>
          <w:lang w:val="vi-VN" w:eastAsia="vi-VN" w:bidi="vi-VN"/>
        </w:rPr>
        <w:t xml:space="preserve"> </w:t>
      </w:r>
      <w:r w:rsidR="0029382C" w:rsidRPr="0048228E">
        <w:rPr>
          <w:rFonts w:ascii="Times New Roman" w:hAnsi="Times New Roman" w:cs="Times New Roman"/>
          <w:color w:val="000000"/>
          <w:sz w:val="29"/>
          <w:szCs w:val="29"/>
          <w:lang w:val="vi-VN" w:eastAsia="vi-VN" w:bidi="vi-VN"/>
        </w:rPr>
        <w:t>2025</w:t>
      </w:r>
      <w:r w:rsidR="0029382C" w:rsidRPr="0048228E">
        <w:rPr>
          <w:rFonts w:ascii="Times New Roman" w:hAnsi="Times New Roman" w:cs="Times New Roman"/>
          <w:color w:val="000000"/>
          <w:sz w:val="29"/>
          <w:szCs w:val="29"/>
          <w:vertAlign w:val="superscript"/>
          <w:lang w:val="vi-VN" w:eastAsia="vi-VN" w:bidi="vi-VN"/>
        </w:rPr>
        <w:footnoteReference w:id="5"/>
      </w:r>
      <w:r w:rsidR="0029382C" w:rsidRPr="0048228E">
        <w:rPr>
          <w:rFonts w:ascii="Times New Roman" w:hAnsi="Times New Roman" w:cs="Times New Roman"/>
          <w:color w:val="000000"/>
          <w:sz w:val="29"/>
          <w:szCs w:val="29"/>
          <w:lang w:val="vi-VN" w:eastAsia="vi-VN" w:bidi="vi-VN"/>
        </w:rPr>
        <w:t>; các chủ tr</w:t>
      </w:r>
      <w:r w:rsidRPr="0048228E">
        <w:rPr>
          <w:rFonts w:ascii="Times New Roman" w:hAnsi="Times New Roman" w:cs="Times New Roman"/>
          <w:color w:val="000000"/>
          <w:sz w:val="29"/>
          <w:szCs w:val="29"/>
          <w:lang w:val="vi-VN" w:eastAsia="vi-VN" w:bidi="vi-VN"/>
        </w:rPr>
        <w:t>ươ</w:t>
      </w:r>
      <w:r w:rsidR="0029382C" w:rsidRPr="0048228E">
        <w:rPr>
          <w:rFonts w:ascii="Times New Roman" w:hAnsi="Times New Roman" w:cs="Times New Roman"/>
          <w:color w:val="000000"/>
          <w:sz w:val="29"/>
          <w:szCs w:val="29"/>
          <w:lang w:val="vi-VN" w:eastAsia="vi-VN" w:bidi="vi-VN"/>
        </w:rPr>
        <w:t>ng, chính sách của Đảng, Nhà n</w:t>
      </w:r>
      <w:r w:rsidRPr="0048228E">
        <w:rPr>
          <w:rFonts w:ascii="Times New Roman" w:hAnsi="Times New Roman" w:cs="Times New Roman"/>
          <w:color w:val="000000"/>
          <w:sz w:val="29"/>
          <w:szCs w:val="29"/>
          <w:lang w:val="vi-VN" w:eastAsia="vi-VN" w:bidi="vi-VN"/>
        </w:rPr>
        <w:t>ư</w:t>
      </w:r>
      <w:r w:rsidR="0029382C" w:rsidRPr="0048228E">
        <w:rPr>
          <w:rFonts w:ascii="Times New Roman" w:hAnsi="Times New Roman" w:cs="Times New Roman"/>
          <w:color w:val="000000"/>
          <w:sz w:val="29"/>
          <w:szCs w:val="29"/>
          <w:lang w:val="vi-VN" w:eastAsia="vi-VN" w:bidi="vi-VN"/>
        </w:rPr>
        <w:t>ớc về quản lý, bảo vệ và phát triển rừng; công tác phòng cháy, chữa cháy rừng mùa khô năm 2023</w:t>
      </w:r>
      <w:r w:rsidRPr="0048228E">
        <w:rPr>
          <w:rFonts w:ascii="Times New Roman" w:hAnsi="Times New Roman" w:cs="Times New Roman"/>
          <w:color w:val="000000"/>
          <w:sz w:val="29"/>
          <w:szCs w:val="29"/>
          <w:lang w:val="vi-VN" w:eastAsia="vi-VN" w:bidi="vi-VN"/>
        </w:rPr>
        <w:t xml:space="preserve"> </w:t>
      </w:r>
      <w:r w:rsidR="0029382C" w:rsidRPr="0048228E">
        <w:rPr>
          <w:rFonts w:ascii="Times New Roman" w:hAnsi="Times New Roman" w:cs="Times New Roman"/>
          <w:color w:val="000000"/>
          <w:sz w:val="29"/>
          <w:szCs w:val="29"/>
          <w:lang w:val="vi-VN" w:eastAsia="vi-VN" w:bidi="vi-VN"/>
        </w:rPr>
        <w:t>-</w:t>
      </w:r>
      <w:r w:rsidRPr="0048228E">
        <w:rPr>
          <w:rFonts w:ascii="Times New Roman" w:hAnsi="Times New Roman" w:cs="Times New Roman"/>
          <w:color w:val="000000"/>
          <w:sz w:val="29"/>
          <w:szCs w:val="29"/>
          <w:lang w:val="vi-VN" w:eastAsia="vi-VN" w:bidi="vi-VN"/>
        </w:rPr>
        <w:t xml:space="preserve"> </w:t>
      </w:r>
      <w:r w:rsidR="0029382C" w:rsidRPr="0048228E">
        <w:rPr>
          <w:rFonts w:ascii="Times New Roman" w:hAnsi="Times New Roman" w:cs="Times New Roman"/>
          <w:color w:val="000000"/>
          <w:sz w:val="29"/>
          <w:szCs w:val="29"/>
          <w:lang w:val="vi-VN" w:eastAsia="vi-VN" w:bidi="vi-VN"/>
        </w:rPr>
        <w:t>2024</w:t>
      </w:r>
      <w:r w:rsidR="0029382C" w:rsidRPr="0048228E">
        <w:rPr>
          <w:rFonts w:ascii="Times New Roman" w:hAnsi="Times New Roman" w:cs="Times New Roman"/>
          <w:color w:val="000000"/>
          <w:sz w:val="29"/>
          <w:szCs w:val="29"/>
          <w:vertAlign w:val="superscript"/>
          <w:lang w:val="vi-VN" w:eastAsia="vi-VN" w:bidi="vi-VN"/>
        </w:rPr>
        <w:footnoteReference w:id="6"/>
      </w:r>
      <w:r w:rsidR="0029382C" w:rsidRPr="0048228E">
        <w:rPr>
          <w:rFonts w:ascii="Times New Roman" w:hAnsi="Times New Roman" w:cs="Times New Roman"/>
          <w:color w:val="000000"/>
          <w:sz w:val="29"/>
          <w:szCs w:val="29"/>
          <w:lang w:val="vi-VN" w:eastAsia="vi-VN" w:bidi="vi-VN"/>
        </w:rPr>
        <w:t>.</w:t>
      </w:r>
    </w:p>
    <w:p w:rsidR="00C44453" w:rsidRPr="0048228E" w:rsidRDefault="00C44453" w:rsidP="00C44453">
      <w:pPr>
        <w:spacing w:before="120" w:after="120" w:line="380" w:lineRule="exact"/>
        <w:ind w:firstLine="567"/>
        <w:jc w:val="both"/>
        <w:rPr>
          <w:rFonts w:ascii="Times New Roman" w:hAnsi="Times New Roman" w:cs="Times New Roman"/>
          <w:color w:val="000000"/>
          <w:sz w:val="29"/>
          <w:szCs w:val="29"/>
          <w:lang w:val="vi-VN" w:eastAsia="vi-VN" w:bidi="vi-VN"/>
        </w:rPr>
      </w:pPr>
      <w:r w:rsidRPr="0048228E">
        <w:rPr>
          <w:rFonts w:ascii="Times New Roman" w:hAnsi="Times New Roman" w:cs="Times New Roman"/>
          <w:color w:val="000000"/>
          <w:sz w:val="29"/>
          <w:szCs w:val="29"/>
          <w:lang w:val="vi-VN" w:eastAsia="vi-VN" w:bidi="vi-VN"/>
        </w:rPr>
        <w:t xml:space="preserve">- </w:t>
      </w:r>
      <w:r w:rsidR="0029382C" w:rsidRPr="0048228E">
        <w:rPr>
          <w:rFonts w:ascii="Times New Roman" w:hAnsi="Times New Roman" w:cs="Times New Roman"/>
          <w:color w:val="000000"/>
          <w:sz w:val="29"/>
          <w:szCs w:val="29"/>
          <w:lang w:val="vi-VN" w:eastAsia="vi-VN" w:bidi="vi-VN"/>
        </w:rPr>
        <w:t xml:space="preserve">Tuyên truyền Kết luận số </w:t>
      </w:r>
      <w:r w:rsidR="0029382C" w:rsidRPr="0048228E">
        <w:rPr>
          <w:rFonts w:ascii="Times New Roman" w:hAnsi="Times New Roman" w:cs="Times New Roman"/>
          <w:color w:val="000000"/>
          <w:sz w:val="29"/>
          <w:szCs w:val="29"/>
          <w:lang w:bidi="en-US"/>
        </w:rPr>
        <w:t xml:space="preserve">70-KL/TW, </w:t>
      </w:r>
      <w:r w:rsidR="0029382C" w:rsidRPr="0048228E">
        <w:rPr>
          <w:rFonts w:ascii="Times New Roman" w:hAnsi="Times New Roman" w:cs="Times New Roman"/>
          <w:color w:val="000000"/>
          <w:sz w:val="29"/>
          <w:szCs w:val="29"/>
          <w:lang w:val="vi-VN" w:eastAsia="vi-VN" w:bidi="vi-VN"/>
        </w:rPr>
        <w:t xml:space="preserve">ngày 31/01/2024 của Bộ Chính trị về phát triển thể dục, thể thao trong giai đoạn mới; Chỉ thị số </w:t>
      </w:r>
      <w:r w:rsidR="0029382C" w:rsidRPr="0048228E">
        <w:rPr>
          <w:rFonts w:ascii="Times New Roman" w:hAnsi="Times New Roman" w:cs="Times New Roman"/>
          <w:color w:val="000000"/>
          <w:sz w:val="29"/>
          <w:szCs w:val="29"/>
          <w:lang w:bidi="en-US"/>
        </w:rPr>
        <w:t xml:space="preserve">30-CT/TW, </w:t>
      </w:r>
      <w:r w:rsidR="0029382C" w:rsidRPr="0048228E">
        <w:rPr>
          <w:rFonts w:ascii="Times New Roman" w:hAnsi="Times New Roman" w:cs="Times New Roman"/>
          <w:color w:val="000000"/>
          <w:sz w:val="29"/>
          <w:szCs w:val="29"/>
          <w:lang w:val="vi-VN" w:eastAsia="vi-VN" w:bidi="vi-VN"/>
        </w:rPr>
        <w:t>ngày 05/02/2024 của Ban Bí th</w:t>
      </w:r>
      <w:r w:rsidRPr="0048228E">
        <w:rPr>
          <w:rFonts w:ascii="Times New Roman" w:hAnsi="Times New Roman" w:cs="Times New Roman"/>
          <w:color w:val="000000"/>
          <w:sz w:val="29"/>
          <w:szCs w:val="29"/>
          <w:lang w:val="vi-VN" w:eastAsia="vi-VN" w:bidi="vi-VN"/>
        </w:rPr>
        <w:t>ư</w:t>
      </w:r>
      <w:r w:rsidR="0029382C" w:rsidRPr="0048228E">
        <w:rPr>
          <w:rFonts w:ascii="Times New Roman" w:hAnsi="Times New Roman" w:cs="Times New Roman"/>
          <w:color w:val="000000"/>
          <w:sz w:val="29"/>
          <w:szCs w:val="29"/>
          <w:lang w:val="vi-VN" w:eastAsia="vi-VN" w:bidi="vi-VN"/>
        </w:rPr>
        <w:t xml:space="preserve"> Trung </w:t>
      </w:r>
      <w:r w:rsidRPr="0048228E">
        <w:rPr>
          <w:rFonts w:ascii="Times New Roman" w:hAnsi="Times New Roman" w:cs="Times New Roman"/>
          <w:color w:val="000000"/>
          <w:sz w:val="29"/>
          <w:szCs w:val="29"/>
          <w:lang w:val="vi-VN" w:eastAsia="vi-VN" w:bidi="vi-VN"/>
        </w:rPr>
        <w:t>ư</w:t>
      </w:r>
      <w:r w:rsidR="0029382C" w:rsidRPr="0048228E">
        <w:rPr>
          <w:rFonts w:ascii="Times New Roman" w:hAnsi="Times New Roman" w:cs="Times New Roman"/>
          <w:color w:val="000000"/>
          <w:sz w:val="29"/>
          <w:szCs w:val="29"/>
          <w:lang w:val="vi-VN" w:eastAsia="vi-VN" w:bidi="vi-VN"/>
        </w:rPr>
        <w:t>ơng Đảng về công tác tuyên truyền miệng trong tình hình mới; Chỉ thị số 04/CT-TTg, ngày 11/02/2024 của Thủ t</w:t>
      </w:r>
      <w:r w:rsidRPr="0048228E">
        <w:rPr>
          <w:rFonts w:ascii="Times New Roman" w:hAnsi="Times New Roman" w:cs="Times New Roman"/>
          <w:color w:val="000000"/>
          <w:sz w:val="29"/>
          <w:szCs w:val="29"/>
          <w:lang w:val="vi-VN" w:eastAsia="vi-VN" w:bidi="vi-VN"/>
        </w:rPr>
        <w:t>ư</w:t>
      </w:r>
      <w:r w:rsidR="0029382C" w:rsidRPr="0048228E">
        <w:rPr>
          <w:rFonts w:ascii="Times New Roman" w:hAnsi="Times New Roman" w:cs="Times New Roman"/>
          <w:color w:val="000000"/>
          <w:sz w:val="29"/>
          <w:szCs w:val="29"/>
          <w:lang w:val="vi-VN" w:eastAsia="vi-VN" w:bidi="vi-VN"/>
        </w:rPr>
        <w:t xml:space="preserve">ớng Chính phủ về việc tiếp tục đẩy mạnh triển khai Đề án phát triển ứng dụng dữ </w:t>
      </w:r>
      <w:r w:rsidR="0029382C" w:rsidRPr="0048228E">
        <w:rPr>
          <w:rFonts w:ascii="Times New Roman" w:hAnsi="Times New Roman" w:cs="Times New Roman"/>
          <w:color w:val="000000"/>
          <w:sz w:val="29"/>
          <w:szCs w:val="29"/>
          <w:lang w:val="vi-VN" w:eastAsia="vi-VN" w:bidi="vi-VN"/>
        </w:rPr>
        <w:lastRenderedPageBreak/>
        <w:t>liệu về dân c</w:t>
      </w:r>
      <w:r w:rsidRPr="0048228E">
        <w:rPr>
          <w:rFonts w:ascii="Times New Roman" w:hAnsi="Times New Roman" w:cs="Times New Roman"/>
          <w:color w:val="000000"/>
          <w:sz w:val="29"/>
          <w:szCs w:val="29"/>
          <w:lang w:val="vi-VN" w:eastAsia="vi-VN" w:bidi="vi-VN"/>
        </w:rPr>
        <w:t>ư</w:t>
      </w:r>
      <w:r w:rsidR="0029382C" w:rsidRPr="0048228E">
        <w:rPr>
          <w:rFonts w:ascii="Times New Roman" w:hAnsi="Times New Roman" w:cs="Times New Roman"/>
          <w:color w:val="000000"/>
          <w:sz w:val="29"/>
          <w:szCs w:val="29"/>
          <w:lang w:val="vi-VN" w:eastAsia="vi-VN" w:bidi="vi-VN"/>
        </w:rPr>
        <w:t>, định danh và xác thực điện tử phục vụ chuyển đổi số quốc gia giai đoạn 2022</w:t>
      </w:r>
      <w:r w:rsidRPr="0048228E">
        <w:rPr>
          <w:rFonts w:ascii="Times New Roman" w:hAnsi="Times New Roman" w:cs="Times New Roman"/>
          <w:color w:val="000000"/>
          <w:sz w:val="29"/>
          <w:szCs w:val="29"/>
          <w:lang w:val="vi-VN" w:eastAsia="vi-VN" w:bidi="vi-VN"/>
        </w:rPr>
        <w:t xml:space="preserve"> </w:t>
      </w:r>
      <w:r w:rsidR="0029382C" w:rsidRPr="0048228E">
        <w:rPr>
          <w:rFonts w:ascii="Times New Roman" w:hAnsi="Times New Roman" w:cs="Times New Roman"/>
          <w:color w:val="000000"/>
          <w:sz w:val="29"/>
          <w:szCs w:val="29"/>
          <w:lang w:val="vi-VN" w:eastAsia="vi-VN" w:bidi="vi-VN"/>
        </w:rPr>
        <w:t>-</w:t>
      </w:r>
      <w:r w:rsidRPr="0048228E">
        <w:rPr>
          <w:rFonts w:ascii="Times New Roman" w:hAnsi="Times New Roman" w:cs="Times New Roman"/>
          <w:color w:val="000000"/>
          <w:sz w:val="29"/>
          <w:szCs w:val="29"/>
          <w:lang w:val="vi-VN" w:eastAsia="vi-VN" w:bidi="vi-VN"/>
        </w:rPr>
        <w:t xml:space="preserve"> </w:t>
      </w:r>
      <w:r w:rsidR="0029382C" w:rsidRPr="0048228E">
        <w:rPr>
          <w:rFonts w:ascii="Times New Roman" w:hAnsi="Times New Roman" w:cs="Times New Roman"/>
          <w:color w:val="000000"/>
          <w:sz w:val="29"/>
          <w:szCs w:val="29"/>
          <w:lang w:val="vi-VN" w:eastAsia="vi-VN" w:bidi="vi-VN"/>
        </w:rPr>
        <w:t xml:space="preserve">2025, tầm nhìn đến năm 2030 </w:t>
      </w:r>
      <w:r w:rsidR="0029382C" w:rsidRPr="0048228E">
        <w:rPr>
          <w:rFonts w:ascii="Times New Roman" w:hAnsi="Times New Roman" w:cs="Times New Roman"/>
          <w:i/>
          <w:iCs/>
          <w:color w:val="000000"/>
          <w:sz w:val="29"/>
          <w:szCs w:val="29"/>
          <w:lang w:val="vi-VN" w:eastAsia="vi-VN" w:bidi="vi-VN"/>
        </w:rPr>
        <w:t>(Đề án 06)</w:t>
      </w:r>
      <w:r w:rsidR="0029382C" w:rsidRPr="0048228E">
        <w:rPr>
          <w:rFonts w:ascii="Times New Roman" w:hAnsi="Times New Roman" w:cs="Times New Roman"/>
          <w:color w:val="000000"/>
          <w:sz w:val="29"/>
          <w:szCs w:val="29"/>
          <w:lang w:val="vi-VN" w:eastAsia="vi-VN" w:bidi="vi-VN"/>
        </w:rPr>
        <w:t xml:space="preserve"> tại các sở, ban, ngành, địa phương năm 2024 và những năm tiếp theo.</w:t>
      </w:r>
    </w:p>
    <w:p w:rsidR="00626B78" w:rsidRPr="0048228E" w:rsidRDefault="00287CB5" w:rsidP="00396728">
      <w:pPr>
        <w:spacing w:before="120" w:after="120" w:line="380" w:lineRule="exact"/>
        <w:ind w:firstLine="567"/>
        <w:jc w:val="both"/>
        <w:rPr>
          <w:rFonts w:ascii="Times New Roman" w:hAnsi="Times New Roman" w:cs="Times New Roman"/>
          <w:b/>
          <w:bCs/>
          <w:i/>
          <w:color w:val="000000"/>
          <w:spacing w:val="4"/>
          <w:sz w:val="29"/>
          <w:szCs w:val="29"/>
          <w:lang w:val="vi-VN" w:eastAsia="vi-VN" w:bidi="vi-VN"/>
        </w:rPr>
      </w:pPr>
      <w:r w:rsidRPr="0048228E">
        <w:rPr>
          <w:rFonts w:ascii="Times New Roman" w:hAnsi="Times New Roman" w:cs="Times New Roman"/>
          <w:b/>
          <w:i/>
          <w:color w:val="000000"/>
          <w:spacing w:val="4"/>
          <w:sz w:val="29"/>
          <w:szCs w:val="29"/>
          <w:lang w:val="vi-VN" w:eastAsia="vi-VN" w:bidi="vi-VN"/>
        </w:rPr>
        <w:t xml:space="preserve">1.2. </w:t>
      </w:r>
      <w:r w:rsidR="003125D7" w:rsidRPr="0048228E">
        <w:rPr>
          <w:rFonts w:ascii="Times New Roman" w:hAnsi="Times New Roman" w:cs="Times New Roman"/>
          <w:b/>
          <w:bCs/>
          <w:i/>
          <w:color w:val="000000"/>
          <w:spacing w:val="4"/>
          <w:sz w:val="29"/>
          <w:szCs w:val="29"/>
          <w:lang w:val="vi-VN" w:eastAsia="vi-VN" w:bidi="vi-VN"/>
        </w:rPr>
        <w:t>Tuyên truyền phát triển kinh tế - xã hộ</w:t>
      </w:r>
      <w:r w:rsidR="009F7BB2" w:rsidRPr="0048228E">
        <w:rPr>
          <w:rFonts w:ascii="Times New Roman" w:hAnsi="Times New Roman" w:cs="Times New Roman"/>
          <w:b/>
          <w:bCs/>
          <w:i/>
          <w:color w:val="000000"/>
          <w:spacing w:val="4"/>
          <w:sz w:val="29"/>
          <w:szCs w:val="29"/>
          <w:lang w:val="vi-VN" w:eastAsia="vi-VN" w:bidi="vi-VN"/>
        </w:rPr>
        <w:t xml:space="preserve">i thành phố </w:t>
      </w:r>
      <w:r w:rsidR="003125D7" w:rsidRPr="0048228E">
        <w:rPr>
          <w:rFonts w:ascii="Times New Roman" w:hAnsi="Times New Roman" w:cs="Times New Roman"/>
          <w:b/>
          <w:bCs/>
          <w:i/>
          <w:color w:val="000000"/>
          <w:spacing w:val="4"/>
          <w:sz w:val="29"/>
          <w:szCs w:val="29"/>
          <w:lang w:val="vi-VN" w:eastAsia="vi-VN" w:bidi="vi-VN"/>
        </w:rPr>
        <w:t>và quốc phòng, an ninh</w:t>
      </w:r>
      <w:r w:rsidR="009F7BB2" w:rsidRPr="0048228E">
        <w:rPr>
          <w:rFonts w:ascii="Times New Roman" w:hAnsi="Times New Roman" w:cs="Times New Roman"/>
          <w:b/>
          <w:bCs/>
          <w:i/>
          <w:color w:val="000000"/>
          <w:spacing w:val="4"/>
          <w:sz w:val="29"/>
          <w:szCs w:val="29"/>
          <w:lang w:val="vi-VN" w:eastAsia="vi-VN" w:bidi="vi-VN"/>
        </w:rPr>
        <w:t xml:space="preserve"> và đối ngoại</w:t>
      </w:r>
    </w:p>
    <w:p w:rsidR="002E218A" w:rsidRPr="0048228E" w:rsidRDefault="002E218A" w:rsidP="002E218A">
      <w:pPr>
        <w:widowControl w:val="0"/>
        <w:spacing w:before="120" w:after="120" w:line="380" w:lineRule="exact"/>
        <w:ind w:firstLine="567"/>
        <w:jc w:val="both"/>
        <w:rPr>
          <w:rFonts w:ascii="Times New Roman" w:eastAsia="Calibri" w:hAnsi="Times New Roman" w:cs="Times New Roman"/>
          <w:bCs/>
          <w:sz w:val="29"/>
          <w:szCs w:val="29"/>
        </w:rPr>
      </w:pPr>
      <w:r w:rsidRPr="0048228E">
        <w:rPr>
          <w:rFonts w:ascii="Times New Roman" w:eastAsia="Calibri" w:hAnsi="Times New Roman" w:cs="Times New Roman"/>
          <w:bCs/>
          <w:sz w:val="29"/>
          <w:szCs w:val="29"/>
        </w:rPr>
        <w:t xml:space="preserve">- Tuyên truyền Chỉ thị số 477/CT-UBND, ngày 06/02/2024 của UBND tỉnh về việc phát động phong trào thi đua thực hiện thắng lợi nhiệm vụ phát triển kinh tế - xã hội, đảm bảo quốc phòng - an ninh năm 2024; </w:t>
      </w:r>
      <w:r w:rsidRPr="0048228E">
        <w:rPr>
          <w:rFonts w:ascii="Times New Roman" w:hAnsi="Times New Roman" w:cs="Times New Roman"/>
          <w:sz w:val="29"/>
          <w:szCs w:val="29"/>
          <w:lang w:val="vi-VN"/>
        </w:rPr>
        <w:t>Chỉ thị số 09-CT/ThU, ngày 09/01/2024 của BTV Thành ủy về nhiệm vụ bảo vệ an ninh quốc gia, bảo đảm trật tự an toàn xã hội và xây dựng lực lượng Công an thành phố Lai Châu năm 2024</w:t>
      </w:r>
      <w:r w:rsidR="008917AA" w:rsidRPr="0048228E">
        <w:rPr>
          <w:rFonts w:ascii="Times New Roman" w:hAnsi="Times New Roman" w:cs="Times New Roman"/>
          <w:sz w:val="29"/>
          <w:szCs w:val="29"/>
          <w:lang w:val="vi-VN"/>
        </w:rPr>
        <w:t>; Chỉ thị số 10-CT/ThU, ngày 09/01/2024 của BTV Thành ủy về tăng cường sự lãnh đạo của Đảng đối với nhiệm vụ quân sự - quốc phòng năm 2024;</w:t>
      </w:r>
      <w:r w:rsidRPr="0048228E">
        <w:rPr>
          <w:rFonts w:ascii="Times New Roman" w:hAnsi="Times New Roman" w:cs="Times New Roman"/>
          <w:sz w:val="29"/>
          <w:szCs w:val="29"/>
          <w:lang w:val="vi-VN"/>
        </w:rPr>
        <w:t xml:space="preserve"> </w:t>
      </w:r>
      <w:r w:rsidR="008917AA" w:rsidRPr="0048228E">
        <w:rPr>
          <w:rFonts w:ascii="Times New Roman" w:hAnsi="Times New Roman" w:cs="Times New Roman"/>
          <w:sz w:val="29"/>
          <w:szCs w:val="29"/>
          <w:lang w:val="vi-VN"/>
        </w:rPr>
        <w:t>t</w:t>
      </w:r>
      <w:r w:rsidRPr="0048228E">
        <w:rPr>
          <w:rFonts w:ascii="Times New Roman" w:hAnsi="Times New Roman" w:cs="Times New Roman"/>
          <w:sz w:val="29"/>
          <w:szCs w:val="29"/>
        </w:rPr>
        <w:t xml:space="preserve">uyên truyền, phổ biến và triển khai sâu rộng về đường lối, chủ trương của </w:t>
      </w:r>
      <w:r w:rsidRPr="0048228E">
        <w:rPr>
          <w:rFonts w:ascii="Times New Roman" w:hAnsi="Times New Roman" w:cs="Times New Roman"/>
          <w:color w:val="000000"/>
          <w:sz w:val="29"/>
          <w:szCs w:val="29"/>
        </w:rPr>
        <w:t xml:space="preserve">Đảng, tư tưởng thi đua yêu nước của Chủ tịch Hồ Chí Minh; Luật Thi đua, khen thưởng và các văn bản hướng dẫn thi hành; 05 nội dung thi đua do Thủ tướng Chính phủ phát động tại Đại hội Thi đua yêu nước toàn quốc lần thứ X với chủ đề </w:t>
      </w:r>
      <w:r w:rsidRPr="0048228E">
        <w:rPr>
          <w:rFonts w:ascii="Times New Roman" w:hAnsi="Times New Roman" w:cs="Times New Roman"/>
          <w:i/>
          <w:iCs/>
          <w:color w:val="000000"/>
          <w:sz w:val="29"/>
          <w:szCs w:val="29"/>
        </w:rPr>
        <w:t>“Đoàn kết, sáng tạo, thi đua xây dựng và bảo vệ Tổ quốc”</w:t>
      </w:r>
      <w:r w:rsidRPr="0048228E">
        <w:rPr>
          <w:rFonts w:ascii="Times New Roman" w:hAnsi="Times New Roman" w:cs="Times New Roman"/>
          <w:color w:val="000000"/>
          <w:sz w:val="29"/>
          <w:szCs w:val="29"/>
        </w:rPr>
        <w:t>; đồng thời, tiếp tục triển khai thực hiện các chương trình, kế hoạch công tác, bám sát các nhiệm vụ trọng tâm, trọng điểm, tạo ra nhữ</w:t>
      </w:r>
      <w:r w:rsidR="0098016F" w:rsidRPr="0048228E">
        <w:rPr>
          <w:rFonts w:ascii="Times New Roman" w:hAnsi="Times New Roman" w:cs="Times New Roman"/>
          <w:color w:val="000000"/>
          <w:sz w:val="29"/>
          <w:szCs w:val="29"/>
        </w:rPr>
        <w:t>ng đột phá</w:t>
      </w:r>
      <w:r w:rsidRPr="0048228E">
        <w:rPr>
          <w:rFonts w:ascii="Times New Roman" w:hAnsi="Times New Roman" w:cs="Times New Roman"/>
          <w:color w:val="000000"/>
          <w:sz w:val="29"/>
          <w:szCs w:val="29"/>
        </w:rPr>
        <w:t xml:space="preserve">, tháo gỡ khó khăn, hoàn thành xuất sắc nhiệm vụ của từng ngành, cơ quan, đơn vị, địa phương, góp phần thực hiện thắng lợi nhiệm vụ phát triển kinh tế - xã hội năm 2024 và các năm tiếp theo của </w:t>
      </w:r>
      <w:r w:rsidR="008917AA" w:rsidRPr="0048228E">
        <w:rPr>
          <w:rFonts w:ascii="Times New Roman" w:hAnsi="Times New Roman" w:cs="Times New Roman"/>
          <w:color w:val="000000"/>
          <w:sz w:val="29"/>
          <w:szCs w:val="29"/>
          <w:lang w:val="vi-VN"/>
        </w:rPr>
        <w:t>thành phố</w:t>
      </w:r>
      <w:r w:rsidRPr="0048228E">
        <w:rPr>
          <w:rStyle w:val="FootnoteReference"/>
          <w:rFonts w:ascii="Times New Roman" w:hAnsi="Times New Roman" w:cs="Times New Roman"/>
          <w:color w:val="000000"/>
          <w:sz w:val="29"/>
          <w:szCs w:val="29"/>
        </w:rPr>
        <w:footnoteReference w:id="7"/>
      </w:r>
      <w:r w:rsidRPr="0048228E">
        <w:rPr>
          <w:rFonts w:ascii="Times New Roman" w:hAnsi="Times New Roman" w:cs="Times New Roman"/>
          <w:color w:val="000000"/>
          <w:sz w:val="29"/>
          <w:szCs w:val="29"/>
        </w:rPr>
        <w:t>.</w:t>
      </w:r>
      <w:r w:rsidRPr="0048228E">
        <w:rPr>
          <w:rFonts w:ascii="Times New Roman" w:hAnsi="Times New Roman" w:cs="Times New Roman"/>
          <w:sz w:val="29"/>
          <w:szCs w:val="29"/>
        </w:rPr>
        <w:t xml:space="preserve"> </w:t>
      </w:r>
    </w:p>
    <w:p w:rsidR="002E218A" w:rsidRPr="0048228E" w:rsidRDefault="002E218A" w:rsidP="002E218A">
      <w:pPr>
        <w:widowControl w:val="0"/>
        <w:spacing w:before="120" w:after="120" w:line="380" w:lineRule="exact"/>
        <w:ind w:firstLine="567"/>
        <w:jc w:val="both"/>
        <w:rPr>
          <w:rFonts w:ascii="Times New Roman" w:eastAsia="Calibri" w:hAnsi="Times New Roman" w:cs="Times New Roman"/>
          <w:kern w:val="2"/>
          <w:sz w:val="29"/>
          <w:szCs w:val="29"/>
        </w:rPr>
      </w:pPr>
      <w:r w:rsidRPr="0048228E">
        <w:rPr>
          <w:rFonts w:ascii="Times New Roman" w:hAnsi="Times New Roman" w:cs="Times New Roman"/>
          <w:sz w:val="29"/>
          <w:szCs w:val="29"/>
        </w:rPr>
        <w:t xml:space="preserve">- </w:t>
      </w:r>
      <w:r w:rsidRPr="0048228E">
        <w:rPr>
          <w:rFonts w:ascii="Times New Roman" w:eastAsia="Calibri" w:hAnsi="Times New Roman" w:cs="Times New Roman"/>
          <w:kern w:val="2"/>
          <w:sz w:val="29"/>
          <w:szCs w:val="29"/>
        </w:rPr>
        <w:t>Tập trung tuyên truyền những quan điểm, trọng tâm chỉ đạo điều hành và các nhiệm vụ, giải pháp chủ yếu của Chính phủ về phát triển kinh tế - xã hội năm 2024</w:t>
      </w:r>
      <w:r w:rsidRPr="0048228E">
        <w:rPr>
          <w:rStyle w:val="FootnoteReference"/>
          <w:rFonts w:ascii="Times New Roman" w:eastAsia="Calibri" w:hAnsi="Times New Roman" w:cs="Times New Roman"/>
          <w:kern w:val="2"/>
          <w:sz w:val="29"/>
          <w:szCs w:val="29"/>
        </w:rPr>
        <w:footnoteReference w:id="8"/>
      </w:r>
      <w:r w:rsidRPr="0048228E">
        <w:rPr>
          <w:rFonts w:ascii="Times New Roman" w:eastAsia="Calibri" w:hAnsi="Times New Roman" w:cs="Times New Roman"/>
          <w:kern w:val="2"/>
          <w:sz w:val="29"/>
          <w:szCs w:val="29"/>
        </w:rPr>
        <w:t>.</w:t>
      </w:r>
    </w:p>
    <w:p w:rsidR="002E218A" w:rsidRPr="0048228E" w:rsidRDefault="002E218A" w:rsidP="002E218A">
      <w:pPr>
        <w:widowControl w:val="0"/>
        <w:spacing w:before="120" w:after="120" w:line="380" w:lineRule="exact"/>
        <w:ind w:firstLine="567"/>
        <w:jc w:val="both"/>
        <w:outlineLvl w:val="0"/>
        <w:rPr>
          <w:rFonts w:ascii="Times New Roman" w:hAnsi="Times New Roman" w:cs="Times New Roman"/>
          <w:sz w:val="29"/>
          <w:szCs w:val="29"/>
        </w:rPr>
      </w:pPr>
      <w:r w:rsidRPr="0048228E">
        <w:rPr>
          <w:rStyle w:val="Vnbnnidung1"/>
          <w:rFonts w:ascii="Times New Roman" w:hAnsi="Times New Roman" w:cs="Times New Roman"/>
          <w:sz w:val="29"/>
          <w:szCs w:val="29"/>
        </w:rPr>
        <w:t xml:space="preserve">- Tuyên truyền công tác thông tin đối ngoại theo nội dung Kết luận số 57-KL/TW của Bộ Chính trị về tiếp tục nâng cao chất lượng, hiệu quả công tác </w:t>
      </w:r>
      <w:r w:rsidRPr="0048228E">
        <w:rPr>
          <w:rStyle w:val="Vnbnnidung1"/>
          <w:rFonts w:ascii="Times New Roman" w:hAnsi="Times New Roman" w:cs="Times New Roman"/>
          <w:sz w:val="29"/>
          <w:szCs w:val="29"/>
        </w:rPr>
        <w:lastRenderedPageBreak/>
        <w:t>thông tin đối ngoại trong tình hình mới</w:t>
      </w:r>
      <w:r w:rsidRPr="0048228E">
        <w:rPr>
          <w:rStyle w:val="FootnoteReference"/>
          <w:rFonts w:ascii="Times New Roman" w:hAnsi="Times New Roman" w:cs="Times New Roman"/>
          <w:sz w:val="29"/>
          <w:szCs w:val="29"/>
        </w:rPr>
        <w:footnoteReference w:id="9"/>
      </w:r>
      <w:r w:rsidRPr="0048228E">
        <w:rPr>
          <w:rStyle w:val="Vnbnnidung1"/>
          <w:rFonts w:ascii="Times New Roman" w:hAnsi="Times New Roman" w:cs="Times New Roman"/>
          <w:sz w:val="29"/>
          <w:szCs w:val="29"/>
        </w:rPr>
        <w:t xml:space="preserve">; </w:t>
      </w:r>
      <w:r w:rsidRPr="0048228E">
        <w:rPr>
          <w:rFonts w:ascii="Times New Roman" w:hAnsi="Times New Roman" w:cs="Times New Roman"/>
          <w:iCs/>
          <w:sz w:val="29"/>
          <w:szCs w:val="29"/>
        </w:rPr>
        <w:t>hoạt động ngoại giao của lãnh đạo Đảng, Nhà nước, các đồng chí lãnh đạo tỉnh</w:t>
      </w:r>
      <w:r w:rsidRPr="0048228E">
        <w:rPr>
          <w:rStyle w:val="FootnoteReference"/>
          <w:rFonts w:ascii="Times New Roman" w:hAnsi="Times New Roman" w:cs="Times New Roman"/>
          <w:iCs/>
          <w:sz w:val="29"/>
          <w:szCs w:val="29"/>
        </w:rPr>
        <w:footnoteReference w:id="10"/>
      </w:r>
      <w:r w:rsidRPr="0048228E">
        <w:rPr>
          <w:rFonts w:ascii="Times New Roman" w:hAnsi="Times New Roman" w:cs="Times New Roman"/>
          <w:iCs/>
          <w:sz w:val="29"/>
          <w:szCs w:val="29"/>
        </w:rPr>
        <w:t>... C</w:t>
      </w:r>
      <w:r w:rsidRPr="0048228E">
        <w:rPr>
          <w:rStyle w:val="Vnbnnidung1"/>
          <w:rFonts w:ascii="Times New Roman" w:hAnsi="Times New Roman" w:cs="Times New Roman"/>
          <w:sz w:val="29"/>
          <w:szCs w:val="29"/>
        </w:rPr>
        <w:t>ông tác tuyên truyền đấu tranh bảo vệ chủ quyền biển, đảo, gắn với việc chống khai thác hải sản bất hợp pháp, không báo cáo và không theo quy định (IUU).</w:t>
      </w:r>
    </w:p>
    <w:p w:rsidR="002E218A" w:rsidRPr="0048228E" w:rsidRDefault="002E218A" w:rsidP="002E218A">
      <w:pPr>
        <w:widowControl w:val="0"/>
        <w:spacing w:before="120" w:after="120" w:line="380" w:lineRule="exact"/>
        <w:ind w:firstLine="567"/>
        <w:jc w:val="both"/>
        <w:outlineLvl w:val="0"/>
        <w:rPr>
          <w:rFonts w:ascii="Times New Roman" w:hAnsi="Times New Roman" w:cs="Times New Roman"/>
          <w:color w:val="000000"/>
          <w:sz w:val="29"/>
          <w:szCs w:val="29"/>
        </w:rPr>
      </w:pPr>
      <w:r w:rsidRPr="0048228E">
        <w:rPr>
          <w:rFonts w:ascii="Times New Roman" w:hAnsi="Times New Roman" w:cs="Times New Roman"/>
          <w:sz w:val="29"/>
          <w:szCs w:val="29"/>
        </w:rPr>
        <w:t xml:space="preserve">- Tuyên truyền các hoạt động sản xuất phát triển kinh tế, phát triển rừng; nuôi trồng thủy sản; </w:t>
      </w:r>
      <w:r w:rsidRPr="0048228E">
        <w:rPr>
          <w:rFonts w:ascii="Times New Roman" w:hAnsi="Times New Roman" w:cs="Times New Roman"/>
          <w:color w:val="000000"/>
          <w:sz w:val="29"/>
          <w:szCs w:val="29"/>
        </w:rPr>
        <w:t>các hoạt động công nghiệp</w:t>
      </w:r>
      <w:r w:rsidR="008917AA" w:rsidRPr="0048228E">
        <w:rPr>
          <w:rFonts w:ascii="Times New Roman" w:hAnsi="Times New Roman" w:cs="Times New Roman"/>
          <w:color w:val="000000"/>
          <w:sz w:val="29"/>
          <w:szCs w:val="29"/>
          <w:lang w:val="vi-VN"/>
        </w:rPr>
        <w:t xml:space="preserve"> và tiểu thủ công nghiệp</w:t>
      </w:r>
      <w:r w:rsidRPr="0048228E">
        <w:rPr>
          <w:rFonts w:ascii="Times New Roman" w:hAnsi="Times New Roman" w:cs="Times New Roman"/>
          <w:color w:val="000000"/>
          <w:sz w:val="29"/>
          <w:szCs w:val="29"/>
        </w:rPr>
        <w:t>, thương mại, dịch vụ; việc ứng dụng tiến bộ khoa học kỹ thuật vào sản xuất; chỉ rõ những hạn chế, vướng mắc từ thực tiễn sản xuất, qua đó đề xuất các giải pháp giúp các cấp, các ngành kịp thời lãnh đạo, chỉ đạo, góp phần thúc đẩy kinh tế - xã hội của địa phương ngày càng phát triển.</w:t>
      </w:r>
    </w:p>
    <w:p w:rsidR="002E218A" w:rsidRPr="0048228E" w:rsidRDefault="002E218A" w:rsidP="002E218A">
      <w:pPr>
        <w:widowControl w:val="0"/>
        <w:spacing w:before="120" w:after="120" w:line="380" w:lineRule="exact"/>
        <w:ind w:firstLine="567"/>
        <w:jc w:val="both"/>
        <w:outlineLvl w:val="0"/>
        <w:rPr>
          <w:rFonts w:ascii="Times New Roman" w:hAnsi="Times New Roman" w:cs="Times New Roman"/>
          <w:sz w:val="29"/>
          <w:szCs w:val="29"/>
          <w:lang w:val="vi-VN"/>
        </w:rPr>
      </w:pPr>
      <w:r w:rsidRPr="0048228E">
        <w:rPr>
          <w:rFonts w:ascii="Times New Roman" w:hAnsi="Times New Roman" w:cs="Times New Roman"/>
          <w:sz w:val="29"/>
          <w:szCs w:val="29"/>
        </w:rPr>
        <w:t xml:space="preserve">- Tuyên truyền </w:t>
      </w:r>
      <w:r w:rsidR="008917AA" w:rsidRPr="0048228E">
        <w:rPr>
          <w:rFonts w:ascii="Times New Roman" w:hAnsi="Times New Roman" w:cs="Times New Roman"/>
          <w:sz w:val="29"/>
          <w:szCs w:val="29"/>
          <w:lang w:val="vi-VN"/>
        </w:rPr>
        <w:t>việc thực hiện</w:t>
      </w:r>
      <w:r w:rsidR="00154AAE" w:rsidRPr="0048228E">
        <w:rPr>
          <w:rFonts w:ascii="Times New Roman" w:hAnsi="Times New Roman" w:cs="Times New Roman"/>
          <w:sz w:val="29"/>
          <w:szCs w:val="29"/>
          <w:lang w:val="vi-VN"/>
        </w:rPr>
        <w:t xml:space="preserve"> Kế hoạch số 194/KH-UBND, ngày 22/01/2024 của UBND thành phố về thực hiện Chương trình mỗi xã một sản phẩm (OCOP) trên địa bàn thành phố Lai Châu</w:t>
      </w:r>
      <w:r w:rsidR="00154AAE" w:rsidRPr="0048228E">
        <w:rPr>
          <w:rFonts w:ascii="Times New Roman" w:hAnsi="Times New Roman" w:cs="Times New Roman"/>
          <w:sz w:val="29"/>
          <w:szCs w:val="29"/>
        </w:rPr>
        <w:t>.</w:t>
      </w:r>
    </w:p>
    <w:p w:rsidR="002E218A" w:rsidRPr="0048228E" w:rsidRDefault="002E218A" w:rsidP="002E218A">
      <w:pPr>
        <w:widowControl w:val="0"/>
        <w:spacing w:before="120" w:after="120" w:line="380" w:lineRule="exact"/>
        <w:ind w:firstLine="567"/>
        <w:jc w:val="both"/>
        <w:rPr>
          <w:rFonts w:ascii="Times New Roman" w:hAnsi="Times New Roman" w:cs="Times New Roman"/>
          <w:spacing w:val="-2"/>
          <w:sz w:val="29"/>
          <w:szCs w:val="29"/>
        </w:rPr>
      </w:pPr>
      <w:r w:rsidRPr="0048228E">
        <w:rPr>
          <w:rFonts w:ascii="Times New Roman" w:hAnsi="Times New Roman" w:cs="Times New Roman"/>
          <w:spacing w:val="-2"/>
          <w:sz w:val="29"/>
          <w:szCs w:val="29"/>
          <w:lang w:val="vi-VN"/>
        </w:rPr>
        <w:t>- Tuyên truyền</w:t>
      </w:r>
      <w:r w:rsidRPr="0048228E">
        <w:rPr>
          <w:rFonts w:ascii="Times New Roman" w:hAnsi="Times New Roman" w:cs="Times New Roman"/>
          <w:spacing w:val="-2"/>
          <w:sz w:val="29"/>
          <w:szCs w:val="29"/>
        </w:rPr>
        <w:t xml:space="preserve"> </w:t>
      </w:r>
      <w:r w:rsidRPr="0048228E">
        <w:rPr>
          <w:rFonts w:ascii="Times New Roman" w:hAnsi="Times New Roman" w:cs="Times New Roman"/>
          <w:spacing w:val="-2"/>
          <w:sz w:val="29"/>
          <w:szCs w:val="29"/>
          <w:lang w:val="vi-VN"/>
        </w:rPr>
        <w:t>công tác phòng, chống dịch Covid-19</w:t>
      </w:r>
      <w:r w:rsidRPr="0048228E">
        <w:rPr>
          <w:rFonts w:ascii="Times New Roman" w:hAnsi="Times New Roman" w:cs="Times New Roman"/>
          <w:spacing w:val="-2"/>
          <w:sz w:val="29"/>
          <w:szCs w:val="29"/>
        </w:rPr>
        <w:t xml:space="preserve">; dịch bệnh truyền </w:t>
      </w:r>
      <w:r w:rsidR="0048228E">
        <w:rPr>
          <w:rFonts w:ascii="Times New Roman" w:hAnsi="Times New Roman" w:cs="Times New Roman"/>
          <w:spacing w:val="-2"/>
          <w:sz w:val="29"/>
          <w:szCs w:val="29"/>
          <w:lang w:val="vi-VN"/>
        </w:rPr>
        <w:t xml:space="preserve">nhiễm </w:t>
      </w:r>
      <w:r w:rsidR="0048228E" w:rsidRPr="0048228E">
        <w:rPr>
          <w:rFonts w:ascii="Times New Roman" w:hAnsi="Times New Roman" w:cs="Times New Roman"/>
          <w:i/>
          <w:spacing w:val="-2"/>
          <w:sz w:val="29"/>
          <w:szCs w:val="29"/>
          <w:lang w:val="vi-VN"/>
        </w:rPr>
        <w:t>(theo Kế hoạch số 815/KH-UBND, ngày 19/3/2024 của UBND thành phố)</w:t>
      </w:r>
      <w:r w:rsidRPr="0048228E">
        <w:rPr>
          <w:rFonts w:ascii="Times New Roman" w:hAnsi="Times New Roman" w:cs="Times New Roman"/>
          <w:spacing w:val="-2"/>
          <w:sz w:val="29"/>
          <w:szCs w:val="29"/>
        </w:rPr>
        <w:t>; phòng, chống cúm gia cầm lây sang người</w:t>
      </w:r>
      <w:r w:rsidR="008917AA" w:rsidRPr="0048228E">
        <w:rPr>
          <w:rFonts w:ascii="Times New Roman" w:hAnsi="Times New Roman" w:cs="Times New Roman"/>
          <w:spacing w:val="-2"/>
          <w:sz w:val="29"/>
          <w:szCs w:val="29"/>
        </w:rPr>
        <w:t xml:space="preserve"> và các dịch bệnh truyền nhiễm khác</w:t>
      </w:r>
      <w:r w:rsidR="008917AA" w:rsidRPr="0048228E">
        <w:rPr>
          <w:rStyle w:val="FootnoteReference"/>
          <w:rFonts w:ascii="Times New Roman" w:hAnsi="Times New Roman" w:cs="Times New Roman"/>
          <w:spacing w:val="-2"/>
          <w:sz w:val="29"/>
          <w:szCs w:val="29"/>
        </w:rPr>
        <w:t xml:space="preserve"> </w:t>
      </w:r>
      <w:r w:rsidRPr="0048228E">
        <w:rPr>
          <w:rStyle w:val="FootnoteReference"/>
          <w:rFonts w:ascii="Times New Roman" w:hAnsi="Times New Roman" w:cs="Times New Roman"/>
          <w:spacing w:val="-2"/>
          <w:sz w:val="29"/>
          <w:szCs w:val="29"/>
        </w:rPr>
        <w:footnoteReference w:id="11"/>
      </w:r>
      <w:r w:rsidRPr="0048228E">
        <w:rPr>
          <w:rFonts w:ascii="Times New Roman" w:hAnsi="Times New Roman" w:cs="Times New Roman"/>
          <w:spacing w:val="-2"/>
          <w:sz w:val="29"/>
          <w:szCs w:val="29"/>
        </w:rPr>
        <w:t>; công tác vệ sinh an toàn thực phẩm</w:t>
      </w:r>
      <w:r w:rsidR="00342255" w:rsidRPr="0048228E">
        <w:rPr>
          <w:rFonts w:ascii="Times New Roman" w:hAnsi="Times New Roman" w:cs="Times New Roman"/>
          <w:spacing w:val="-2"/>
          <w:sz w:val="29"/>
          <w:szCs w:val="29"/>
          <w:lang w:val="vi-VN"/>
        </w:rPr>
        <w:t>...</w:t>
      </w:r>
      <w:r w:rsidRPr="0048228E">
        <w:rPr>
          <w:rFonts w:ascii="Times New Roman" w:hAnsi="Times New Roman" w:cs="Times New Roman"/>
          <w:spacing w:val="-2"/>
          <w:sz w:val="29"/>
          <w:szCs w:val="29"/>
        </w:rPr>
        <w:t>; công tác phòng cháy, chữa cháy và cứu hộ, cứu nạn</w:t>
      </w:r>
      <w:r w:rsidR="00100495" w:rsidRPr="0048228E">
        <w:rPr>
          <w:rFonts w:ascii="Times New Roman" w:hAnsi="Times New Roman" w:cs="Times New Roman"/>
          <w:color w:val="000000"/>
          <w:spacing w:val="-2"/>
          <w:sz w:val="29"/>
          <w:szCs w:val="29"/>
          <w:lang w:val="vi-VN" w:eastAsia="vi-VN" w:bidi="vi-VN"/>
        </w:rPr>
        <w:t xml:space="preserve"> </w:t>
      </w:r>
      <w:r w:rsidR="00100495" w:rsidRPr="0048228E">
        <w:rPr>
          <w:rFonts w:ascii="Times New Roman" w:hAnsi="Times New Roman" w:cs="Times New Roman"/>
          <w:i/>
          <w:color w:val="000000"/>
          <w:spacing w:val="-2"/>
          <w:sz w:val="29"/>
          <w:szCs w:val="29"/>
          <w:lang w:val="vi-VN" w:eastAsia="vi-VN" w:bidi="vi-VN"/>
        </w:rPr>
        <w:t>(theo Công văn số 242/UBND-CA, ngày 20/01/2024 của UBND thành phố)</w:t>
      </w:r>
      <w:r w:rsidRPr="0048228E">
        <w:rPr>
          <w:rFonts w:ascii="Times New Roman" w:hAnsi="Times New Roman" w:cs="Times New Roman"/>
          <w:spacing w:val="-2"/>
          <w:sz w:val="29"/>
          <w:szCs w:val="29"/>
          <w:lang w:val="vi-VN"/>
        </w:rPr>
        <w:t xml:space="preserve">... </w:t>
      </w:r>
      <w:r w:rsidRPr="0048228E">
        <w:rPr>
          <w:rFonts w:ascii="Times New Roman" w:hAnsi="Times New Roman" w:cs="Times New Roman"/>
          <w:spacing w:val="-2"/>
          <w:sz w:val="29"/>
          <w:szCs w:val="29"/>
        </w:rPr>
        <w:t>Các hoạt động</w:t>
      </w:r>
      <w:r w:rsidRPr="0048228E">
        <w:rPr>
          <w:rFonts w:ascii="Times New Roman" w:hAnsi="Times New Roman" w:cs="Times New Roman"/>
          <w:spacing w:val="-2"/>
          <w:sz w:val="29"/>
          <w:szCs w:val="29"/>
          <w:lang w:val="vi-VN"/>
        </w:rPr>
        <w:t xml:space="preserve"> tuyên truyền cần tập trung hướng mạnh về cơ sở, qua đó nhằm nâng cao trách nhiệm, sự quan tâm, chủ động của các cấp, các ngành và toàn xã hội</w:t>
      </w:r>
      <w:r w:rsidRPr="0048228E">
        <w:rPr>
          <w:rFonts w:ascii="Times New Roman" w:hAnsi="Times New Roman" w:cs="Times New Roman"/>
          <w:spacing w:val="-2"/>
          <w:sz w:val="29"/>
          <w:szCs w:val="29"/>
        </w:rPr>
        <w:t xml:space="preserve"> đối với các nhiệm vụ quan trọng nêu trên</w:t>
      </w:r>
      <w:r w:rsidRPr="0048228E">
        <w:rPr>
          <w:rFonts w:ascii="Times New Roman" w:hAnsi="Times New Roman" w:cs="Times New Roman"/>
          <w:spacing w:val="-2"/>
          <w:sz w:val="29"/>
          <w:szCs w:val="29"/>
          <w:lang w:val="vi-VN"/>
        </w:rPr>
        <w:t>.</w:t>
      </w:r>
    </w:p>
    <w:p w:rsidR="002E218A" w:rsidRPr="0048228E" w:rsidRDefault="002E218A" w:rsidP="002E218A">
      <w:pPr>
        <w:widowControl w:val="0"/>
        <w:spacing w:before="120" w:after="120" w:line="380" w:lineRule="exact"/>
        <w:ind w:firstLine="567"/>
        <w:jc w:val="both"/>
        <w:rPr>
          <w:rFonts w:ascii="Times New Roman" w:hAnsi="Times New Roman" w:cs="Times New Roman"/>
          <w:i/>
          <w:sz w:val="29"/>
          <w:szCs w:val="29"/>
          <w:lang w:val="pl-PL"/>
        </w:rPr>
      </w:pPr>
      <w:r w:rsidRPr="0048228E">
        <w:rPr>
          <w:rFonts w:ascii="Times New Roman" w:hAnsi="Times New Roman" w:cs="Times New Roman"/>
          <w:sz w:val="29"/>
          <w:szCs w:val="29"/>
          <w:lang w:val="pl-PL"/>
        </w:rPr>
        <w:t>- Tuyên truyền giới thiệu, quảng bá, nêu bật hình ảnh, miền đất, con người, văn hóa các dân tộc Lai Châu, nhất là những tiềm năng, thế mạnh của tỉnh</w:t>
      </w:r>
      <w:r w:rsidR="008917AA" w:rsidRPr="0048228E">
        <w:rPr>
          <w:rFonts w:ascii="Times New Roman" w:hAnsi="Times New Roman" w:cs="Times New Roman"/>
          <w:sz w:val="29"/>
          <w:szCs w:val="29"/>
          <w:lang w:val="vi-VN"/>
        </w:rPr>
        <w:t>, thành phố</w:t>
      </w:r>
      <w:r w:rsidRPr="0048228E">
        <w:rPr>
          <w:rFonts w:ascii="Times New Roman" w:hAnsi="Times New Roman" w:cs="Times New Roman"/>
          <w:sz w:val="29"/>
          <w:szCs w:val="29"/>
          <w:lang w:val="pl-PL"/>
        </w:rPr>
        <w:t>, các sự kiện chính trị, kinh tế, văn hóa, thể thao, chính sách thu hút đầu tư của tỉnh</w:t>
      </w:r>
      <w:r w:rsidR="008917AA" w:rsidRPr="0048228E">
        <w:rPr>
          <w:rFonts w:ascii="Times New Roman" w:hAnsi="Times New Roman" w:cs="Times New Roman"/>
          <w:sz w:val="29"/>
          <w:szCs w:val="29"/>
          <w:lang w:val="vi-VN"/>
        </w:rPr>
        <w:t>, thành phố</w:t>
      </w:r>
      <w:r w:rsidRPr="0048228E">
        <w:rPr>
          <w:rFonts w:ascii="Times New Roman" w:hAnsi="Times New Roman" w:cs="Times New Roman"/>
          <w:sz w:val="29"/>
          <w:szCs w:val="29"/>
          <w:lang w:val="pl-PL"/>
        </w:rPr>
        <w:t xml:space="preserve"> </w:t>
      </w:r>
      <w:r w:rsidRPr="0048228E">
        <w:rPr>
          <w:rFonts w:ascii="Times New Roman" w:hAnsi="Times New Roman" w:cs="Times New Roman"/>
          <w:i/>
          <w:sz w:val="29"/>
          <w:szCs w:val="29"/>
          <w:lang w:val="pl-PL"/>
        </w:rPr>
        <w:t xml:space="preserve">(theo Công văn số </w:t>
      </w:r>
      <w:r w:rsidR="00154AAE" w:rsidRPr="0048228E">
        <w:rPr>
          <w:rFonts w:ascii="Times New Roman" w:hAnsi="Times New Roman" w:cs="Times New Roman"/>
          <w:i/>
          <w:sz w:val="29"/>
          <w:szCs w:val="29"/>
          <w:lang w:val="vi-VN"/>
        </w:rPr>
        <w:t>1455</w:t>
      </w:r>
      <w:r w:rsidRPr="0048228E">
        <w:rPr>
          <w:rFonts w:ascii="Times New Roman" w:hAnsi="Times New Roman" w:cs="Times New Roman"/>
          <w:i/>
          <w:sz w:val="29"/>
          <w:szCs w:val="29"/>
          <w:lang w:val="pl-PL"/>
        </w:rPr>
        <w:t>-CV/T</w:t>
      </w:r>
      <w:r w:rsidR="00154AAE" w:rsidRPr="0048228E">
        <w:rPr>
          <w:rFonts w:ascii="Times New Roman" w:hAnsi="Times New Roman" w:cs="Times New Roman"/>
          <w:i/>
          <w:sz w:val="29"/>
          <w:szCs w:val="29"/>
          <w:lang w:val="vi-VN"/>
        </w:rPr>
        <w:t>h</w:t>
      </w:r>
      <w:r w:rsidRPr="0048228E">
        <w:rPr>
          <w:rFonts w:ascii="Times New Roman" w:hAnsi="Times New Roman" w:cs="Times New Roman"/>
          <w:i/>
          <w:sz w:val="29"/>
          <w:szCs w:val="29"/>
          <w:lang w:val="pl-PL"/>
        </w:rPr>
        <w:t>U, ngày 2</w:t>
      </w:r>
      <w:r w:rsidR="00154AAE" w:rsidRPr="0048228E">
        <w:rPr>
          <w:rFonts w:ascii="Times New Roman" w:hAnsi="Times New Roman" w:cs="Times New Roman"/>
          <w:i/>
          <w:sz w:val="29"/>
          <w:szCs w:val="29"/>
          <w:lang w:val="vi-VN"/>
        </w:rPr>
        <w:t>6</w:t>
      </w:r>
      <w:r w:rsidRPr="0048228E">
        <w:rPr>
          <w:rFonts w:ascii="Times New Roman" w:hAnsi="Times New Roman" w:cs="Times New Roman"/>
          <w:i/>
          <w:sz w:val="29"/>
          <w:szCs w:val="29"/>
          <w:lang w:val="pl-PL"/>
        </w:rPr>
        <w:t>/02/2024 của T</w:t>
      </w:r>
      <w:r w:rsidR="00154AAE" w:rsidRPr="0048228E">
        <w:rPr>
          <w:rFonts w:ascii="Times New Roman" w:hAnsi="Times New Roman" w:cs="Times New Roman"/>
          <w:i/>
          <w:sz w:val="29"/>
          <w:szCs w:val="29"/>
          <w:lang w:val="vi-VN"/>
        </w:rPr>
        <w:t>hà</w:t>
      </w:r>
      <w:r w:rsidRPr="0048228E">
        <w:rPr>
          <w:rFonts w:ascii="Times New Roman" w:hAnsi="Times New Roman" w:cs="Times New Roman"/>
          <w:i/>
          <w:sz w:val="29"/>
          <w:szCs w:val="29"/>
          <w:lang w:val="pl-PL"/>
        </w:rPr>
        <w:t>nh ủy).</w:t>
      </w:r>
    </w:p>
    <w:p w:rsidR="002E218A" w:rsidRPr="00486E25" w:rsidRDefault="002E218A" w:rsidP="002E218A">
      <w:pPr>
        <w:widowControl w:val="0"/>
        <w:spacing w:before="120" w:after="120" w:line="380" w:lineRule="exact"/>
        <w:ind w:firstLine="567"/>
        <w:jc w:val="both"/>
        <w:rPr>
          <w:rFonts w:ascii="Times New Roman" w:hAnsi="Times New Roman" w:cs="Times New Roman"/>
          <w:sz w:val="29"/>
          <w:szCs w:val="29"/>
          <w:lang w:val="vi-VN"/>
        </w:rPr>
      </w:pPr>
      <w:r w:rsidRPr="0048228E">
        <w:rPr>
          <w:rFonts w:ascii="Times New Roman" w:hAnsi="Times New Roman" w:cs="Times New Roman"/>
          <w:sz w:val="29"/>
          <w:szCs w:val="29"/>
          <w:lang w:val="pl-PL"/>
        </w:rPr>
        <w:t>- Tuyên truyền, phổ biến, quán triệt mục tiêu các quan điểm, chủ trương của Đảng, chính sách, pháp luật của Nhà nước</w:t>
      </w:r>
      <w:r w:rsidR="009A5599" w:rsidRPr="0048228E">
        <w:rPr>
          <w:rFonts w:ascii="Times New Roman" w:hAnsi="Times New Roman" w:cs="Times New Roman"/>
          <w:sz w:val="29"/>
          <w:szCs w:val="29"/>
          <w:lang w:val="vi-VN"/>
        </w:rPr>
        <w:t xml:space="preserve"> </w:t>
      </w:r>
      <w:r w:rsidRPr="0048228E">
        <w:rPr>
          <w:rFonts w:ascii="Times New Roman" w:hAnsi="Times New Roman" w:cs="Times New Roman"/>
          <w:sz w:val="29"/>
          <w:szCs w:val="29"/>
          <w:lang w:val="pl-PL"/>
        </w:rPr>
        <w:t>về cải cách hành chính</w:t>
      </w:r>
      <w:r w:rsidR="009A5599" w:rsidRPr="0048228E">
        <w:rPr>
          <w:rFonts w:ascii="Times New Roman" w:hAnsi="Times New Roman" w:cs="Times New Roman"/>
          <w:sz w:val="29"/>
          <w:szCs w:val="29"/>
        </w:rPr>
        <w:t xml:space="preserve"> nâng cao </w:t>
      </w:r>
      <w:r w:rsidR="009A5599" w:rsidRPr="0048228E">
        <w:rPr>
          <w:rFonts w:ascii="Times New Roman" w:hAnsi="Times New Roman" w:cs="Times New Roman"/>
          <w:sz w:val="29"/>
          <w:szCs w:val="29"/>
        </w:rPr>
        <w:lastRenderedPageBreak/>
        <w:t>hiệu quả quản trị và hành chính công, công tác cải cách tư pháp</w:t>
      </w:r>
      <w:r w:rsidR="009A5599" w:rsidRPr="0048228E">
        <w:rPr>
          <w:rStyle w:val="FootnoteReference"/>
          <w:rFonts w:ascii="Times New Roman" w:hAnsi="Times New Roman" w:cs="Times New Roman"/>
          <w:sz w:val="29"/>
          <w:szCs w:val="29"/>
          <w:lang w:val="pl-PL"/>
        </w:rPr>
        <w:t xml:space="preserve"> </w:t>
      </w:r>
      <w:r w:rsidRPr="0048228E">
        <w:rPr>
          <w:rStyle w:val="FootnoteReference"/>
          <w:rFonts w:ascii="Times New Roman" w:hAnsi="Times New Roman" w:cs="Times New Roman"/>
          <w:sz w:val="29"/>
          <w:szCs w:val="29"/>
          <w:lang w:val="pl-PL"/>
        </w:rPr>
        <w:footnoteReference w:id="12"/>
      </w:r>
      <w:r w:rsidRPr="0048228E">
        <w:rPr>
          <w:rFonts w:ascii="Times New Roman" w:hAnsi="Times New Roman" w:cs="Times New Roman"/>
          <w:sz w:val="29"/>
          <w:szCs w:val="29"/>
        </w:rPr>
        <w:t xml:space="preserve">; </w:t>
      </w:r>
      <w:r w:rsidR="00211E4C">
        <w:rPr>
          <w:rFonts w:ascii="Times New Roman" w:hAnsi="Times New Roman" w:cs="Times New Roman"/>
          <w:sz w:val="29"/>
          <w:szCs w:val="29"/>
          <w:lang w:val="vi-VN"/>
        </w:rPr>
        <w:t xml:space="preserve">nếp sống văn minh đô thị </w:t>
      </w:r>
      <w:r w:rsidR="00211E4C" w:rsidRPr="0048228E">
        <w:rPr>
          <w:rFonts w:ascii="Times New Roman" w:hAnsi="Times New Roman" w:cs="Times New Roman"/>
          <w:i/>
          <w:spacing w:val="-2"/>
          <w:sz w:val="29"/>
          <w:szCs w:val="29"/>
          <w:lang w:val="vi-VN"/>
        </w:rPr>
        <w:t>(theo Kế hoạch số 81</w:t>
      </w:r>
      <w:r w:rsidR="00211E4C">
        <w:rPr>
          <w:rFonts w:ascii="Times New Roman" w:hAnsi="Times New Roman" w:cs="Times New Roman"/>
          <w:i/>
          <w:spacing w:val="-2"/>
          <w:sz w:val="29"/>
          <w:szCs w:val="29"/>
          <w:lang w:val="vi-VN"/>
        </w:rPr>
        <w:t>6</w:t>
      </w:r>
      <w:r w:rsidR="00211E4C" w:rsidRPr="0048228E">
        <w:rPr>
          <w:rFonts w:ascii="Times New Roman" w:hAnsi="Times New Roman" w:cs="Times New Roman"/>
          <w:i/>
          <w:spacing w:val="-2"/>
          <w:sz w:val="29"/>
          <w:szCs w:val="29"/>
          <w:lang w:val="vi-VN"/>
        </w:rPr>
        <w:t>/KH-UBND, ngày 19/3/2024 của UBND thành phố)</w:t>
      </w:r>
      <w:r w:rsidR="00211E4C">
        <w:rPr>
          <w:rFonts w:ascii="Times New Roman" w:hAnsi="Times New Roman" w:cs="Times New Roman"/>
          <w:i/>
          <w:spacing w:val="-2"/>
          <w:sz w:val="29"/>
          <w:szCs w:val="29"/>
          <w:lang w:val="vi-VN"/>
        </w:rPr>
        <w:t xml:space="preserve">; </w:t>
      </w:r>
      <w:r w:rsidR="009A5599" w:rsidRPr="0048228E">
        <w:rPr>
          <w:rFonts w:ascii="Times New Roman" w:hAnsi="Times New Roman" w:cs="Times New Roman"/>
          <w:sz w:val="29"/>
          <w:szCs w:val="29"/>
          <w:lang w:val="vi-VN"/>
        </w:rPr>
        <w:t>c</w:t>
      </w:r>
      <w:r w:rsidRPr="0048228E">
        <w:rPr>
          <w:rFonts w:ascii="Times New Roman" w:hAnsi="Times New Roman" w:cs="Times New Roman"/>
          <w:sz w:val="29"/>
          <w:szCs w:val="29"/>
        </w:rPr>
        <w:t>uộc vận động “</w:t>
      </w:r>
      <w:r w:rsidR="009A5599" w:rsidRPr="0048228E">
        <w:rPr>
          <w:rFonts w:ascii="Times New Roman" w:hAnsi="Times New Roman" w:cs="Times New Roman"/>
          <w:sz w:val="29"/>
          <w:szCs w:val="29"/>
          <w:lang w:val="vi-VN"/>
        </w:rPr>
        <w:t>t</w:t>
      </w:r>
      <w:r w:rsidRPr="0048228E">
        <w:rPr>
          <w:rFonts w:ascii="Times New Roman" w:hAnsi="Times New Roman" w:cs="Times New Roman"/>
          <w:sz w:val="29"/>
          <w:szCs w:val="29"/>
        </w:rPr>
        <w:t xml:space="preserve">oàn dân rèn luyện thân thể theo gương Bác Hồ vĩ đại” và “Ngày chạy Olympic vì sức khỏe toàn dân” tỉnh Lai Châu năm 2024; kết quả nổi bật triển khai thực hiện các phong trào thi đua, </w:t>
      </w:r>
      <w:r w:rsidR="009A5599" w:rsidRPr="0048228E">
        <w:rPr>
          <w:rFonts w:ascii="Times New Roman" w:hAnsi="Times New Roman" w:cs="Times New Roman"/>
          <w:sz w:val="29"/>
          <w:szCs w:val="29"/>
          <w:lang w:val="vi-VN"/>
        </w:rPr>
        <w:t>c</w:t>
      </w:r>
      <w:r w:rsidRPr="0048228E">
        <w:rPr>
          <w:rFonts w:ascii="Times New Roman" w:hAnsi="Times New Roman" w:cs="Times New Roman"/>
          <w:sz w:val="29"/>
          <w:szCs w:val="29"/>
        </w:rPr>
        <w:t>uộc vận động “</w:t>
      </w:r>
      <w:r w:rsidR="00F2660D">
        <w:rPr>
          <w:rFonts w:ascii="Times New Roman" w:hAnsi="Times New Roman" w:cs="Times New Roman"/>
          <w:sz w:val="29"/>
          <w:szCs w:val="29"/>
          <w:lang w:val="vi-VN"/>
        </w:rPr>
        <w:t>T</w:t>
      </w:r>
      <w:r w:rsidRPr="0048228E">
        <w:rPr>
          <w:rFonts w:ascii="Times New Roman" w:hAnsi="Times New Roman" w:cs="Times New Roman"/>
          <w:sz w:val="29"/>
          <w:szCs w:val="29"/>
        </w:rPr>
        <w:t>oàn dân đoàn kết xây dựng đời sống văn hóa”;</w:t>
      </w:r>
      <w:r w:rsidR="003F6E01">
        <w:rPr>
          <w:rFonts w:ascii="Times New Roman" w:hAnsi="Times New Roman" w:cs="Times New Roman"/>
          <w:sz w:val="29"/>
          <w:szCs w:val="29"/>
          <w:lang w:val="vi-VN"/>
        </w:rPr>
        <w:t xml:space="preserve"> quy chế dân chủ ở cơ sở </w:t>
      </w:r>
      <w:r w:rsidR="003F6E01" w:rsidRPr="0005179A">
        <w:rPr>
          <w:rFonts w:ascii="Times New Roman" w:hAnsi="Times New Roman" w:cs="Times New Roman"/>
          <w:i/>
          <w:sz w:val="29"/>
          <w:szCs w:val="29"/>
          <w:lang w:val="vi-VN"/>
        </w:rPr>
        <w:t xml:space="preserve">(theo Kế hoạch số 09-KH/BCĐ, ngày 26/02/2024 của Ban Chỉ đạo thực hiện Quy chế dân chủ ở cơ </w:t>
      </w:r>
      <w:r w:rsidR="0005179A" w:rsidRPr="0005179A">
        <w:rPr>
          <w:rFonts w:ascii="Times New Roman" w:hAnsi="Times New Roman" w:cs="Times New Roman"/>
          <w:i/>
          <w:sz w:val="29"/>
          <w:szCs w:val="29"/>
          <w:lang w:val="vi-VN"/>
        </w:rPr>
        <w:t>sở)</w:t>
      </w:r>
      <w:r w:rsidR="0005179A">
        <w:rPr>
          <w:rFonts w:ascii="Times New Roman" w:hAnsi="Times New Roman" w:cs="Times New Roman"/>
          <w:sz w:val="29"/>
          <w:szCs w:val="29"/>
          <w:lang w:val="vi-VN"/>
        </w:rPr>
        <w:t>;</w:t>
      </w:r>
      <w:r w:rsidRPr="0048228E">
        <w:rPr>
          <w:rFonts w:ascii="Times New Roman" w:hAnsi="Times New Roman" w:cs="Times New Roman"/>
          <w:sz w:val="29"/>
          <w:szCs w:val="29"/>
        </w:rPr>
        <w:t xml:space="preserve"> </w:t>
      </w:r>
      <w:r w:rsidR="009A5599" w:rsidRPr="0048228E">
        <w:rPr>
          <w:rFonts w:ascii="Times New Roman" w:hAnsi="Times New Roman" w:cs="Times New Roman"/>
          <w:sz w:val="29"/>
          <w:szCs w:val="29"/>
          <w:lang w:val="vi-VN"/>
        </w:rPr>
        <w:t>c</w:t>
      </w:r>
      <w:r w:rsidRPr="0048228E">
        <w:rPr>
          <w:rFonts w:ascii="Times New Roman" w:hAnsi="Times New Roman" w:cs="Times New Roman"/>
          <w:sz w:val="29"/>
          <w:szCs w:val="29"/>
        </w:rPr>
        <w:t>uộc vận động “Người Việt Nam ưu tiên dùng hàng Việt Nam”; các phong trào thi đua: “</w:t>
      </w:r>
      <w:r w:rsidR="00F2660D">
        <w:rPr>
          <w:rFonts w:ascii="Times New Roman" w:hAnsi="Times New Roman" w:cs="Times New Roman"/>
          <w:sz w:val="29"/>
          <w:szCs w:val="29"/>
          <w:lang w:val="vi-VN"/>
        </w:rPr>
        <w:t>T</w:t>
      </w:r>
      <w:r w:rsidRPr="0048228E">
        <w:rPr>
          <w:rFonts w:ascii="Times New Roman" w:hAnsi="Times New Roman" w:cs="Times New Roman"/>
          <w:sz w:val="29"/>
          <w:szCs w:val="29"/>
        </w:rPr>
        <w:t xml:space="preserve">oàn dân đoàn kết xây dựng nông thôn mới, đô thị văn minh”; </w:t>
      </w:r>
      <w:r w:rsidRPr="0048228E">
        <w:rPr>
          <w:rFonts w:ascii="Times New Roman" w:hAnsi="Times New Roman" w:cs="Times New Roman"/>
          <w:bCs/>
          <w:sz w:val="29"/>
          <w:szCs w:val="29"/>
          <w:shd w:val="clear" w:color="auto" w:fill="FFFFFF"/>
        </w:rPr>
        <w:t>“</w:t>
      </w:r>
      <w:r w:rsidR="00F2660D">
        <w:rPr>
          <w:rFonts w:ascii="Times New Roman" w:hAnsi="Times New Roman" w:cs="Times New Roman"/>
          <w:bCs/>
          <w:sz w:val="29"/>
          <w:szCs w:val="29"/>
          <w:shd w:val="clear" w:color="auto" w:fill="FFFFFF"/>
          <w:lang w:val="vi-VN"/>
        </w:rPr>
        <w:t>T</w:t>
      </w:r>
      <w:r w:rsidRPr="0048228E">
        <w:rPr>
          <w:rFonts w:ascii="Times New Roman" w:hAnsi="Times New Roman" w:cs="Times New Roman"/>
          <w:bCs/>
          <w:sz w:val="29"/>
          <w:szCs w:val="29"/>
          <w:shd w:val="clear" w:color="auto" w:fill="FFFFFF"/>
        </w:rPr>
        <w:t>oàn dân tham gia bảo vệ chủ quyền lãnh thổ, an ninh biên giới quốc gia trong tình hình mới”;</w:t>
      </w:r>
      <w:r w:rsidRPr="0048228E">
        <w:rPr>
          <w:rFonts w:ascii="Times New Roman" w:hAnsi="Times New Roman" w:cs="Times New Roman"/>
          <w:b/>
          <w:bCs/>
          <w:sz w:val="29"/>
          <w:szCs w:val="29"/>
          <w:shd w:val="clear" w:color="auto" w:fill="FFFFFF"/>
        </w:rPr>
        <w:t xml:space="preserve"> </w:t>
      </w:r>
      <w:r w:rsidRPr="0048228E">
        <w:rPr>
          <w:rFonts w:ascii="Times New Roman" w:hAnsi="Times New Roman" w:cs="Times New Roman"/>
          <w:sz w:val="29"/>
          <w:szCs w:val="29"/>
        </w:rPr>
        <w:t>“thi đua thực hiện văn hóa công sở”; thực hiện nếp sống văn minh trong việc cưới, việc tang và lễ hội</w:t>
      </w:r>
      <w:r w:rsidR="00486E25">
        <w:rPr>
          <w:rFonts w:ascii="Times New Roman" w:hAnsi="Times New Roman" w:cs="Times New Roman"/>
          <w:i/>
          <w:spacing w:val="-2"/>
          <w:sz w:val="29"/>
          <w:szCs w:val="29"/>
          <w:lang w:val="vi-VN"/>
        </w:rPr>
        <w:t>.</w:t>
      </w:r>
    </w:p>
    <w:p w:rsidR="000C72F9" w:rsidRPr="0048228E" w:rsidRDefault="002E218A" w:rsidP="000C72F9">
      <w:pPr>
        <w:widowControl w:val="0"/>
        <w:spacing w:before="120" w:after="120" w:line="380" w:lineRule="exact"/>
        <w:ind w:firstLine="567"/>
        <w:jc w:val="both"/>
        <w:rPr>
          <w:rFonts w:ascii="Times New Roman" w:hAnsi="Times New Roman" w:cs="Times New Roman"/>
          <w:sz w:val="29"/>
          <w:szCs w:val="29"/>
          <w:lang w:val="vi-VN"/>
        </w:rPr>
      </w:pPr>
      <w:r w:rsidRPr="0048228E">
        <w:rPr>
          <w:rFonts w:ascii="Times New Roman" w:hAnsi="Times New Roman" w:cs="Times New Roman"/>
          <w:sz w:val="29"/>
          <w:szCs w:val="29"/>
          <w:lang w:val="pl-PL"/>
        </w:rPr>
        <w:t>- Tuyên truyền các hoạt động đối ngoại bảo vệ chủ quyền biên giới, biển, đảo; tuyên truyền bảo vệ nền tảng tư tưởng của Đảng, đấu tranh phản bác các quan điểm sai trái, thù địch trong tình hình mới, nhất là những thông tin xấu độc trên không gian mạng; công tác quân sự - quố</w:t>
      </w:r>
      <w:r w:rsidR="00F2660D">
        <w:rPr>
          <w:rFonts w:ascii="Times New Roman" w:hAnsi="Times New Roman" w:cs="Times New Roman"/>
          <w:sz w:val="29"/>
          <w:szCs w:val="29"/>
          <w:lang w:val="pl-PL"/>
        </w:rPr>
        <w:t>c phòng</w:t>
      </w:r>
      <w:r w:rsidRPr="0048228E">
        <w:rPr>
          <w:rFonts w:ascii="Times New Roman" w:hAnsi="Times New Roman" w:cs="Times New Roman"/>
          <w:sz w:val="29"/>
          <w:szCs w:val="29"/>
          <w:lang w:val="pl-PL"/>
        </w:rPr>
        <w:t>...; hoạt động xuất - nhập cảnh trái phép; công tác đấu tranh phòng, chống các loại tội phạm, đảm bảo an ninh chính trị, trật tự</w:t>
      </w:r>
      <w:r w:rsidR="009A5599" w:rsidRPr="0048228E">
        <w:rPr>
          <w:rFonts w:ascii="Times New Roman" w:hAnsi="Times New Roman" w:cs="Times New Roman"/>
          <w:sz w:val="29"/>
          <w:szCs w:val="29"/>
          <w:lang w:val="pl-PL"/>
        </w:rPr>
        <w:t xml:space="preserve"> an toàn giao thông</w:t>
      </w:r>
      <w:r w:rsidR="00F2660D">
        <w:rPr>
          <w:rFonts w:ascii="Times New Roman" w:hAnsi="Times New Roman" w:cs="Times New Roman"/>
          <w:sz w:val="29"/>
          <w:szCs w:val="29"/>
          <w:lang w:val="vi-VN"/>
        </w:rPr>
        <w:t xml:space="preserve"> </w:t>
      </w:r>
      <w:bookmarkStart w:id="2" w:name="_GoBack"/>
      <w:bookmarkEnd w:id="2"/>
      <w:r w:rsidR="00486E25" w:rsidRPr="0048228E">
        <w:rPr>
          <w:rFonts w:ascii="Times New Roman" w:hAnsi="Times New Roman" w:cs="Times New Roman"/>
          <w:i/>
          <w:spacing w:val="-2"/>
          <w:sz w:val="29"/>
          <w:szCs w:val="29"/>
          <w:lang w:val="vi-VN"/>
        </w:rPr>
        <w:t xml:space="preserve">(theo </w:t>
      </w:r>
      <w:r w:rsidR="003F6E01">
        <w:rPr>
          <w:rFonts w:ascii="Times New Roman" w:hAnsi="Times New Roman" w:cs="Times New Roman"/>
          <w:i/>
          <w:spacing w:val="-2"/>
          <w:sz w:val="29"/>
          <w:szCs w:val="29"/>
          <w:lang w:val="vi-VN"/>
        </w:rPr>
        <w:t xml:space="preserve">Kế hoạch </w:t>
      </w:r>
      <w:r w:rsidR="00486E25" w:rsidRPr="0048228E">
        <w:rPr>
          <w:rFonts w:ascii="Times New Roman" w:hAnsi="Times New Roman" w:cs="Times New Roman"/>
          <w:i/>
          <w:spacing w:val="-2"/>
          <w:sz w:val="29"/>
          <w:szCs w:val="29"/>
          <w:lang w:val="vi-VN"/>
        </w:rPr>
        <w:t xml:space="preserve">số </w:t>
      </w:r>
      <w:r w:rsidR="003F6E01">
        <w:rPr>
          <w:rFonts w:ascii="Times New Roman" w:hAnsi="Times New Roman" w:cs="Times New Roman"/>
          <w:i/>
          <w:spacing w:val="-2"/>
          <w:sz w:val="29"/>
          <w:szCs w:val="29"/>
          <w:lang w:val="vi-VN"/>
        </w:rPr>
        <w:t>550</w:t>
      </w:r>
      <w:r w:rsidR="003F6E01" w:rsidRPr="0048228E">
        <w:rPr>
          <w:rFonts w:ascii="Times New Roman" w:hAnsi="Times New Roman" w:cs="Times New Roman"/>
          <w:i/>
          <w:spacing w:val="-2"/>
          <w:sz w:val="29"/>
          <w:szCs w:val="29"/>
          <w:lang w:val="vi-VN"/>
        </w:rPr>
        <w:t>/</w:t>
      </w:r>
      <w:r w:rsidR="003F6E01">
        <w:rPr>
          <w:rFonts w:ascii="Times New Roman" w:hAnsi="Times New Roman" w:cs="Times New Roman"/>
          <w:i/>
          <w:spacing w:val="-2"/>
          <w:sz w:val="29"/>
          <w:szCs w:val="29"/>
          <w:lang w:val="vi-VN"/>
        </w:rPr>
        <w:t>KH</w:t>
      </w:r>
      <w:r w:rsidR="003F6E01" w:rsidRPr="0048228E">
        <w:rPr>
          <w:rFonts w:ascii="Times New Roman" w:hAnsi="Times New Roman" w:cs="Times New Roman"/>
          <w:i/>
          <w:spacing w:val="-2"/>
          <w:sz w:val="29"/>
          <w:szCs w:val="29"/>
          <w:lang w:val="vi-VN"/>
        </w:rPr>
        <w:t>-</w:t>
      </w:r>
      <w:r w:rsidR="003F6E01">
        <w:rPr>
          <w:rFonts w:ascii="Times New Roman" w:hAnsi="Times New Roman" w:cs="Times New Roman"/>
          <w:i/>
          <w:spacing w:val="-2"/>
          <w:sz w:val="29"/>
          <w:szCs w:val="29"/>
          <w:lang w:val="vi-VN"/>
        </w:rPr>
        <w:t>BCĐ</w:t>
      </w:r>
      <w:r w:rsidR="003F6E01" w:rsidRPr="0048228E">
        <w:rPr>
          <w:rFonts w:ascii="Times New Roman" w:hAnsi="Times New Roman" w:cs="Times New Roman"/>
          <w:i/>
          <w:spacing w:val="-2"/>
          <w:sz w:val="29"/>
          <w:szCs w:val="29"/>
          <w:lang w:val="vi-VN"/>
        </w:rPr>
        <w:t xml:space="preserve">, ngày </w:t>
      </w:r>
      <w:r w:rsidR="003F6E01">
        <w:rPr>
          <w:rFonts w:ascii="Times New Roman" w:hAnsi="Times New Roman" w:cs="Times New Roman"/>
          <w:i/>
          <w:spacing w:val="-2"/>
          <w:sz w:val="29"/>
          <w:szCs w:val="29"/>
          <w:lang w:val="vi-VN"/>
        </w:rPr>
        <w:t>29</w:t>
      </w:r>
      <w:r w:rsidR="003F6E01" w:rsidRPr="0048228E">
        <w:rPr>
          <w:rFonts w:ascii="Times New Roman" w:hAnsi="Times New Roman" w:cs="Times New Roman"/>
          <w:i/>
          <w:spacing w:val="-2"/>
          <w:sz w:val="29"/>
          <w:szCs w:val="29"/>
          <w:lang w:val="vi-VN"/>
        </w:rPr>
        <w:t>/</w:t>
      </w:r>
      <w:r w:rsidR="003F6E01">
        <w:rPr>
          <w:rFonts w:ascii="Times New Roman" w:hAnsi="Times New Roman" w:cs="Times New Roman"/>
          <w:i/>
          <w:spacing w:val="-2"/>
          <w:sz w:val="29"/>
          <w:szCs w:val="29"/>
          <w:lang w:val="vi-VN"/>
        </w:rPr>
        <w:t>02</w:t>
      </w:r>
      <w:r w:rsidR="003F6E01" w:rsidRPr="0048228E">
        <w:rPr>
          <w:rFonts w:ascii="Times New Roman" w:hAnsi="Times New Roman" w:cs="Times New Roman"/>
          <w:i/>
          <w:spacing w:val="-2"/>
          <w:sz w:val="29"/>
          <w:szCs w:val="29"/>
          <w:lang w:val="vi-VN"/>
        </w:rPr>
        <w:t xml:space="preserve">/2024 </w:t>
      </w:r>
      <w:r w:rsidR="003F6E01">
        <w:rPr>
          <w:rFonts w:ascii="Times New Roman" w:hAnsi="Times New Roman" w:cs="Times New Roman"/>
          <w:i/>
          <w:spacing w:val="-2"/>
          <w:sz w:val="29"/>
          <w:szCs w:val="29"/>
          <w:lang w:val="vi-VN"/>
        </w:rPr>
        <w:t xml:space="preserve">và Công văn số </w:t>
      </w:r>
      <w:r w:rsidR="00486E25">
        <w:rPr>
          <w:rFonts w:ascii="Times New Roman" w:hAnsi="Times New Roman" w:cs="Times New Roman"/>
          <w:i/>
          <w:spacing w:val="-2"/>
          <w:sz w:val="29"/>
          <w:szCs w:val="29"/>
          <w:lang w:val="vi-VN"/>
        </w:rPr>
        <w:t>777</w:t>
      </w:r>
      <w:r w:rsidR="00486E25" w:rsidRPr="0048228E">
        <w:rPr>
          <w:rFonts w:ascii="Times New Roman" w:hAnsi="Times New Roman" w:cs="Times New Roman"/>
          <w:i/>
          <w:spacing w:val="-2"/>
          <w:sz w:val="29"/>
          <w:szCs w:val="29"/>
          <w:lang w:val="vi-VN"/>
        </w:rPr>
        <w:t>/</w:t>
      </w:r>
      <w:r w:rsidR="00486E25">
        <w:rPr>
          <w:rFonts w:ascii="Times New Roman" w:hAnsi="Times New Roman" w:cs="Times New Roman"/>
          <w:i/>
          <w:spacing w:val="-2"/>
          <w:sz w:val="29"/>
          <w:szCs w:val="29"/>
          <w:lang w:val="vi-VN"/>
        </w:rPr>
        <w:t>CV</w:t>
      </w:r>
      <w:r w:rsidR="00486E25" w:rsidRPr="0048228E">
        <w:rPr>
          <w:rFonts w:ascii="Times New Roman" w:hAnsi="Times New Roman" w:cs="Times New Roman"/>
          <w:i/>
          <w:spacing w:val="-2"/>
          <w:sz w:val="29"/>
          <w:szCs w:val="29"/>
          <w:lang w:val="vi-VN"/>
        </w:rPr>
        <w:t>-</w:t>
      </w:r>
      <w:r w:rsidR="00486E25">
        <w:rPr>
          <w:rFonts w:ascii="Times New Roman" w:hAnsi="Times New Roman" w:cs="Times New Roman"/>
          <w:i/>
          <w:spacing w:val="-2"/>
          <w:sz w:val="29"/>
          <w:szCs w:val="29"/>
          <w:lang w:val="vi-VN"/>
        </w:rPr>
        <w:t>BCĐ</w:t>
      </w:r>
      <w:r w:rsidR="00486E25" w:rsidRPr="0048228E">
        <w:rPr>
          <w:rFonts w:ascii="Times New Roman" w:hAnsi="Times New Roman" w:cs="Times New Roman"/>
          <w:i/>
          <w:spacing w:val="-2"/>
          <w:sz w:val="29"/>
          <w:szCs w:val="29"/>
          <w:lang w:val="vi-VN"/>
        </w:rPr>
        <w:t>, ngày 1</w:t>
      </w:r>
      <w:r w:rsidR="00486E25">
        <w:rPr>
          <w:rFonts w:ascii="Times New Roman" w:hAnsi="Times New Roman" w:cs="Times New Roman"/>
          <w:i/>
          <w:spacing w:val="-2"/>
          <w:sz w:val="29"/>
          <w:szCs w:val="29"/>
          <w:lang w:val="vi-VN"/>
        </w:rPr>
        <w:t>8</w:t>
      </w:r>
      <w:r w:rsidR="00486E25" w:rsidRPr="0048228E">
        <w:rPr>
          <w:rFonts w:ascii="Times New Roman" w:hAnsi="Times New Roman" w:cs="Times New Roman"/>
          <w:i/>
          <w:spacing w:val="-2"/>
          <w:sz w:val="29"/>
          <w:szCs w:val="29"/>
          <w:lang w:val="vi-VN"/>
        </w:rPr>
        <w:t xml:space="preserve">/3/2024 của </w:t>
      </w:r>
      <w:r w:rsidR="00486E25">
        <w:rPr>
          <w:rFonts w:ascii="Times New Roman" w:hAnsi="Times New Roman" w:cs="Times New Roman"/>
          <w:i/>
          <w:spacing w:val="-2"/>
          <w:sz w:val="29"/>
          <w:szCs w:val="29"/>
          <w:lang w:val="vi-VN"/>
        </w:rPr>
        <w:t>Ban Chỉ đạo</w:t>
      </w:r>
      <w:r w:rsidR="00486E25" w:rsidRPr="0048228E">
        <w:rPr>
          <w:rFonts w:ascii="Times New Roman" w:hAnsi="Times New Roman" w:cs="Times New Roman"/>
          <w:i/>
          <w:spacing w:val="-2"/>
          <w:sz w:val="29"/>
          <w:szCs w:val="29"/>
          <w:lang w:val="vi-VN"/>
        </w:rPr>
        <w:t xml:space="preserve"> thành phố</w:t>
      </w:r>
      <w:r w:rsidR="003F6E01">
        <w:rPr>
          <w:rFonts w:ascii="Times New Roman" w:hAnsi="Times New Roman" w:cs="Times New Roman"/>
          <w:i/>
          <w:spacing w:val="-2"/>
          <w:sz w:val="29"/>
          <w:szCs w:val="29"/>
          <w:lang w:val="vi-VN"/>
        </w:rPr>
        <w:t>; Kế hoạch số 594/KH-CATP, ngày 04/3/2024 c</w:t>
      </w:r>
      <w:r w:rsidR="00375EF1">
        <w:rPr>
          <w:rFonts w:ascii="Times New Roman" w:hAnsi="Times New Roman" w:cs="Times New Roman"/>
          <w:i/>
          <w:spacing w:val="-2"/>
          <w:sz w:val="29"/>
          <w:szCs w:val="29"/>
          <w:lang w:val="vi-VN"/>
        </w:rPr>
        <w:t>ủa</w:t>
      </w:r>
      <w:r w:rsidR="003F6E01">
        <w:rPr>
          <w:rFonts w:ascii="Times New Roman" w:hAnsi="Times New Roman" w:cs="Times New Roman"/>
          <w:i/>
          <w:spacing w:val="-2"/>
          <w:sz w:val="29"/>
          <w:szCs w:val="29"/>
          <w:lang w:val="vi-VN"/>
        </w:rPr>
        <w:t xml:space="preserve"> </w:t>
      </w:r>
      <w:r w:rsidR="00375EF1">
        <w:rPr>
          <w:rFonts w:ascii="Times New Roman" w:hAnsi="Times New Roman" w:cs="Times New Roman"/>
          <w:i/>
          <w:spacing w:val="-2"/>
          <w:sz w:val="29"/>
          <w:szCs w:val="29"/>
          <w:lang w:val="vi-VN"/>
        </w:rPr>
        <w:t>C</w:t>
      </w:r>
      <w:r w:rsidR="003F6E01">
        <w:rPr>
          <w:rFonts w:ascii="Times New Roman" w:hAnsi="Times New Roman" w:cs="Times New Roman"/>
          <w:i/>
          <w:spacing w:val="-2"/>
          <w:sz w:val="29"/>
          <w:szCs w:val="29"/>
          <w:lang w:val="vi-VN"/>
        </w:rPr>
        <w:t>ông an thành phố về thực hiện công tác phòng, chống tội phạm năm 2024</w:t>
      </w:r>
      <w:r w:rsidR="00486E25" w:rsidRPr="0048228E">
        <w:rPr>
          <w:rFonts w:ascii="Times New Roman" w:hAnsi="Times New Roman" w:cs="Times New Roman"/>
          <w:i/>
          <w:spacing w:val="-2"/>
          <w:sz w:val="29"/>
          <w:szCs w:val="29"/>
          <w:lang w:val="vi-VN"/>
        </w:rPr>
        <w:t>)</w:t>
      </w:r>
      <w:r w:rsidR="009A5599" w:rsidRPr="0048228E">
        <w:rPr>
          <w:rFonts w:ascii="Times New Roman" w:hAnsi="Times New Roman" w:cs="Times New Roman"/>
          <w:sz w:val="29"/>
          <w:szCs w:val="29"/>
          <w:lang w:val="vi-VN"/>
        </w:rPr>
        <w:t xml:space="preserve">. </w:t>
      </w:r>
      <w:r w:rsidRPr="0048228E">
        <w:rPr>
          <w:rFonts w:ascii="Times New Roman" w:hAnsi="Times New Roman" w:cs="Times New Roman"/>
          <w:sz w:val="29"/>
          <w:szCs w:val="29"/>
          <w:lang w:val="pl-PL"/>
        </w:rPr>
        <w:t>Công tác tuyên truyền cần gắn với việc nắm tình hình tư tưởng, dư luận xã hội, nhất là những vấn đề được dư luận quan tâm.</w:t>
      </w:r>
    </w:p>
    <w:p w:rsidR="000C72F9" w:rsidRPr="0048228E" w:rsidRDefault="00375EF1" w:rsidP="000C72F9">
      <w:pPr>
        <w:widowControl w:val="0"/>
        <w:spacing w:before="120" w:after="120" w:line="380" w:lineRule="exact"/>
        <w:ind w:firstLine="567"/>
        <w:jc w:val="both"/>
        <w:rPr>
          <w:rFonts w:ascii="Times New Roman" w:hAnsi="Times New Roman" w:cs="Times New Roman"/>
          <w:sz w:val="29"/>
          <w:szCs w:val="29"/>
          <w:lang w:val="vi-VN"/>
        </w:rPr>
      </w:pPr>
      <w:r>
        <w:rPr>
          <w:rFonts w:ascii="Times New Roman" w:hAnsi="Times New Roman" w:cs="Times New Roman"/>
          <w:color w:val="000000"/>
          <w:sz w:val="29"/>
          <w:szCs w:val="29"/>
          <w:lang w:val="vi-VN" w:eastAsia="vi-VN" w:bidi="vi-VN"/>
        </w:rPr>
        <w:t xml:space="preserve">- </w:t>
      </w:r>
      <w:r w:rsidR="000C72F9" w:rsidRPr="0048228E">
        <w:rPr>
          <w:rFonts w:ascii="Times New Roman" w:hAnsi="Times New Roman" w:cs="Times New Roman"/>
          <w:color w:val="000000"/>
          <w:sz w:val="29"/>
          <w:szCs w:val="29"/>
          <w:lang w:val="vi-VN" w:eastAsia="vi-VN" w:bidi="vi-VN"/>
        </w:rPr>
        <w:t>Tuyên truyền bảo vệ nền tảng tư tưởng của Đảng, đấu tranh phản bác các quan điểm sai trái, thù địch trong tình hình mới, nhất là những thông tin xấu độc trên không gian mạ</w:t>
      </w:r>
      <w:r>
        <w:rPr>
          <w:rFonts w:ascii="Times New Roman" w:hAnsi="Times New Roman" w:cs="Times New Roman"/>
          <w:color w:val="000000"/>
          <w:sz w:val="29"/>
          <w:szCs w:val="29"/>
          <w:lang w:val="vi-VN" w:eastAsia="vi-VN" w:bidi="vi-VN"/>
        </w:rPr>
        <w:t>ng.</w:t>
      </w:r>
    </w:p>
    <w:p w:rsidR="002E218A" w:rsidRPr="00375EF1" w:rsidRDefault="00375EF1" w:rsidP="002E218A">
      <w:pPr>
        <w:widowControl w:val="0"/>
        <w:spacing w:before="120" w:after="120" w:line="380" w:lineRule="exact"/>
        <w:ind w:firstLine="567"/>
        <w:jc w:val="both"/>
        <w:rPr>
          <w:rFonts w:ascii="Times New Roman" w:hAnsi="Times New Roman" w:cs="Times New Roman"/>
          <w:i/>
          <w:spacing w:val="-2"/>
          <w:sz w:val="29"/>
          <w:szCs w:val="29"/>
          <w:lang w:val="vi-VN"/>
        </w:rPr>
      </w:pPr>
      <w:r w:rsidRPr="00375EF1">
        <w:rPr>
          <w:rFonts w:ascii="Times New Roman" w:hAnsi="Times New Roman" w:cs="Times New Roman"/>
          <w:spacing w:val="-2"/>
          <w:sz w:val="29"/>
          <w:szCs w:val="29"/>
          <w:lang w:val="vi-VN"/>
        </w:rPr>
        <w:t xml:space="preserve">- </w:t>
      </w:r>
      <w:r w:rsidR="002E218A" w:rsidRPr="00375EF1">
        <w:rPr>
          <w:rFonts w:ascii="Times New Roman" w:hAnsi="Times New Roman" w:cs="Times New Roman"/>
          <w:spacing w:val="-2"/>
          <w:sz w:val="29"/>
          <w:szCs w:val="29"/>
        </w:rPr>
        <w:t xml:space="preserve">Công tác tuyên truyền phòng, chống tác hại của rượu, bia khi tham gia giao thông; tuyên truyền, vận động Nhân dân nâng cao cảnh giác, chủ động phòng ngừa, tích cực tham gia tố giác tội phạm, cảm hóa, giáo dục người phạm tội, vi phạm pháp luật tại gia đình và tại cộng đồng dân cư, kịp thời nhân rộng điển hình </w:t>
      </w:r>
      <w:r w:rsidR="002E218A" w:rsidRPr="00375EF1">
        <w:rPr>
          <w:rFonts w:ascii="Times New Roman" w:hAnsi="Times New Roman" w:cs="Times New Roman"/>
          <w:spacing w:val="-2"/>
          <w:sz w:val="29"/>
          <w:szCs w:val="29"/>
        </w:rPr>
        <w:lastRenderedPageBreak/>
        <w:t>tiên tiến trong phong trào toàn dân bảo vệ ANTQ</w:t>
      </w:r>
      <w:r w:rsidR="00396728" w:rsidRPr="00375EF1">
        <w:rPr>
          <w:rFonts w:ascii="Times New Roman" w:hAnsi="Times New Roman" w:cs="Times New Roman"/>
          <w:spacing w:val="-2"/>
          <w:sz w:val="29"/>
          <w:szCs w:val="29"/>
          <w:lang w:val="vi-VN"/>
        </w:rPr>
        <w:t xml:space="preserve">; tuyên truyền, giáo dục tác hại ma túy </w:t>
      </w:r>
      <w:r w:rsidR="00396728" w:rsidRPr="00375EF1">
        <w:rPr>
          <w:rFonts w:ascii="Times New Roman" w:hAnsi="Times New Roman" w:cs="Times New Roman"/>
          <w:i/>
          <w:spacing w:val="-2"/>
          <w:sz w:val="29"/>
          <w:szCs w:val="29"/>
          <w:lang w:val="vi-VN"/>
        </w:rPr>
        <w:t>(theo Kế hoạch số 352/KH-UBND, ngày 02/02/2024 của UBND thành phố về cai nghiện ma túy và quản lý sau cai nghiện ma túy năm 2024 trên địa bàn thành phố Lai Châu)</w:t>
      </w:r>
      <w:r w:rsidR="0005179A" w:rsidRPr="00375EF1">
        <w:rPr>
          <w:rFonts w:ascii="Times New Roman" w:hAnsi="Times New Roman" w:cs="Times New Roman"/>
          <w:spacing w:val="-2"/>
          <w:sz w:val="29"/>
          <w:szCs w:val="29"/>
          <w:lang w:val="vi-VN"/>
        </w:rPr>
        <w:t xml:space="preserve">; công tác quản lý nhà nước về thanh niên trên địa bàn </w:t>
      </w:r>
      <w:r w:rsidR="0005179A" w:rsidRPr="00375EF1">
        <w:rPr>
          <w:rFonts w:ascii="Times New Roman" w:hAnsi="Times New Roman" w:cs="Times New Roman"/>
          <w:i/>
          <w:spacing w:val="-2"/>
          <w:sz w:val="29"/>
          <w:szCs w:val="29"/>
          <w:lang w:val="vi-VN"/>
        </w:rPr>
        <w:t>(theo Kế hoạch số 527/KH-UBND, ngày 28/02/2024 của UBND thành phố)</w:t>
      </w:r>
      <w:r w:rsidRPr="00375EF1">
        <w:rPr>
          <w:rFonts w:ascii="Times New Roman" w:hAnsi="Times New Roman" w:cs="Times New Roman"/>
          <w:spacing w:val="-2"/>
          <w:sz w:val="29"/>
          <w:szCs w:val="29"/>
          <w:lang w:val="vi-VN"/>
        </w:rPr>
        <w:t xml:space="preserve">; công tác quản lý nghĩa trang trên địa bàn thành phố Lai Châu </w:t>
      </w:r>
      <w:r w:rsidRPr="00375EF1">
        <w:rPr>
          <w:rFonts w:ascii="Times New Roman" w:hAnsi="Times New Roman" w:cs="Times New Roman"/>
          <w:i/>
          <w:spacing w:val="-2"/>
          <w:sz w:val="29"/>
          <w:szCs w:val="29"/>
          <w:lang w:val="vi-VN"/>
        </w:rPr>
        <w:t>(theo Công văn số 731/UBND-QLĐT, ngày 15/3/2024 của UBND thành phố)</w:t>
      </w:r>
      <w:r w:rsidR="00396728" w:rsidRPr="00375EF1">
        <w:rPr>
          <w:rFonts w:ascii="Times New Roman" w:hAnsi="Times New Roman" w:cs="Times New Roman"/>
          <w:i/>
          <w:spacing w:val="-2"/>
          <w:sz w:val="29"/>
          <w:szCs w:val="29"/>
        </w:rPr>
        <w:t>.</w:t>
      </w:r>
    </w:p>
    <w:p w:rsidR="000C72F9" w:rsidRPr="0048228E" w:rsidRDefault="003C6DEF" w:rsidP="000C72F9">
      <w:pPr>
        <w:pStyle w:val="Vnbnnidung0"/>
        <w:shd w:val="clear" w:color="auto" w:fill="auto"/>
        <w:tabs>
          <w:tab w:val="left" w:pos="965"/>
        </w:tabs>
        <w:spacing w:before="120" w:after="120" w:line="380" w:lineRule="exact"/>
        <w:ind w:firstLine="567"/>
        <w:rPr>
          <w:i/>
          <w:sz w:val="29"/>
          <w:szCs w:val="29"/>
          <w:lang w:val="vi-VN"/>
        </w:rPr>
      </w:pPr>
      <w:r w:rsidRPr="0048228E">
        <w:rPr>
          <w:b/>
          <w:i/>
          <w:color w:val="000000"/>
          <w:sz w:val="29"/>
          <w:szCs w:val="29"/>
          <w:lang w:val="vi-VN" w:eastAsia="vi-VN" w:bidi="vi-VN"/>
        </w:rPr>
        <w:t xml:space="preserve">1.3. </w:t>
      </w:r>
      <w:r w:rsidRPr="0048228E">
        <w:rPr>
          <w:b/>
          <w:bCs/>
          <w:i/>
          <w:color w:val="000000"/>
          <w:sz w:val="29"/>
          <w:szCs w:val="29"/>
          <w:lang w:val="vi-VN" w:eastAsia="vi-VN" w:bidi="vi-VN"/>
        </w:rPr>
        <w:t>Tuyên truyền các nội dung khác</w:t>
      </w:r>
    </w:p>
    <w:p w:rsidR="003E2789" w:rsidRPr="006B7AF6" w:rsidRDefault="000C72F9" w:rsidP="003E2789">
      <w:pPr>
        <w:pStyle w:val="Vnbnnidung0"/>
        <w:shd w:val="clear" w:color="auto" w:fill="auto"/>
        <w:tabs>
          <w:tab w:val="left" w:pos="965"/>
        </w:tabs>
        <w:spacing w:before="120" w:after="120" w:line="380" w:lineRule="exact"/>
        <w:ind w:firstLine="567"/>
        <w:jc w:val="both"/>
        <w:rPr>
          <w:i/>
          <w:spacing w:val="-4"/>
          <w:sz w:val="29"/>
          <w:szCs w:val="29"/>
          <w:lang w:val="vi-VN"/>
        </w:rPr>
      </w:pPr>
      <w:r w:rsidRPr="006B7AF6">
        <w:rPr>
          <w:color w:val="000000"/>
          <w:spacing w:val="-4"/>
          <w:sz w:val="29"/>
          <w:szCs w:val="29"/>
          <w:lang w:val="vi-VN" w:eastAsia="vi-VN" w:bidi="vi-VN"/>
        </w:rPr>
        <w:t>- Kỷ niệm 120 năm Ngày sinh đồng chí Nguyễn Lư</w:t>
      </w:r>
      <w:r w:rsidR="00A12D46" w:rsidRPr="006B7AF6">
        <w:rPr>
          <w:color w:val="000000"/>
          <w:spacing w:val="-4"/>
          <w:sz w:val="29"/>
          <w:szCs w:val="29"/>
          <w:lang w:val="vi-VN" w:eastAsia="vi-VN" w:bidi="vi-VN"/>
        </w:rPr>
        <w:t>ơ</w:t>
      </w:r>
      <w:r w:rsidRPr="006B7AF6">
        <w:rPr>
          <w:color w:val="000000"/>
          <w:spacing w:val="-4"/>
          <w:sz w:val="29"/>
          <w:szCs w:val="29"/>
          <w:lang w:val="vi-VN" w:eastAsia="vi-VN" w:bidi="vi-VN"/>
        </w:rPr>
        <w:t xml:space="preserve">ng Bằng (02/4/1904 - 02/4/2024), lãnh đạo tiền bối tiêu biểu của Đảng và cách mạng Việt Nam </w:t>
      </w:r>
      <w:r w:rsidRPr="006B7AF6">
        <w:rPr>
          <w:i/>
          <w:iCs/>
          <w:color w:val="000000"/>
          <w:spacing w:val="-4"/>
          <w:sz w:val="29"/>
          <w:szCs w:val="29"/>
          <w:lang w:val="vi-VN" w:eastAsia="vi-VN" w:bidi="vi-VN"/>
        </w:rPr>
        <w:t>(theo Hướng dẫn số 1</w:t>
      </w:r>
      <w:r w:rsidR="003E2789" w:rsidRPr="006B7AF6">
        <w:rPr>
          <w:i/>
          <w:iCs/>
          <w:color w:val="000000"/>
          <w:spacing w:val="-4"/>
          <w:sz w:val="29"/>
          <w:szCs w:val="29"/>
          <w:lang w:val="vi-VN" w:eastAsia="vi-VN" w:bidi="vi-VN"/>
        </w:rPr>
        <w:t>27</w:t>
      </w:r>
      <w:r w:rsidRPr="006B7AF6">
        <w:rPr>
          <w:i/>
          <w:iCs/>
          <w:color w:val="000000"/>
          <w:spacing w:val="-4"/>
          <w:sz w:val="29"/>
          <w:szCs w:val="29"/>
          <w:lang w:val="vi-VN" w:eastAsia="vi-VN" w:bidi="vi-VN"/>
        </w:rPr>
        <w:t>-HD/BTGT</w:t>
      </w:r>
      <w:r w:rsidR="003E2789" w:rsidRPr="006B7AF6">
        <w:rPr>
          <w:i/>
          <w:iCs/>
          <w:color w:val="000000"/>
          <w:spacing w:val="-4"/>
          <w:sz w:val="29"/>
          <w:szCs w:val="29"/>
          <w:lang w:val="vi-VN" w:eastAsia="vi-VN" w:bidi="vi-VN"/>
        </w:rPr>
        <w:t>h</w:t>
      </w:r>
      <w:r w:rsidRPr="006B7AF6">
        <w:rPr>
          <w:i/>
          <w:iCs/>
          <w:color w:val="000000"/>
          <w:spacing w:val="-4"/>
          <w:sz w:val="29"/>
          <w:szCs w:val="29"/>
          <w:lang w:val="vi-VN" w:eastAsia="vi-VN" w:bidi="vi-VN"/>
        </w:rPr>
        <w:t xml:space="preserve">U, ngày </w:t>
      </w:r>
      <w:r w:rsidR="003E2789" w:rsidRPr="006B7AF6">
        <w:rPr>
          <w:i/>
          <w:iCs/>
          <w:color w:val="000000"/>
          <w:spacing w:val="-4"/>
          <w:sz w:val="29"/>
          <w:szCs w:val="29"/>
          <w:lang w:val="vi-VN" w:eastAsia="vi-VN" w:bidi="vi-VN"/>
        </w:rPr>
        <w:t>19</w:t>
      </w:r>
      <w:r w:rsidRPr="006B7AF6">
        <w:rPr>
          <w:i/>
          <w:iCs/>
          <w:color w:val="000000"/>
          <w:spacing w:val="-4"/>
          <w:sz w:val="29"/>
          <w:szCs w:val="29"/>
          <w:lang w:val="vi-VN" w:eastAsia="vi-VN" w:bidi="vi-VN"/>
        </w:rPr>
        <w:t>/3/2024 của Ban Tuyên giáo T</w:t>
      </w:r>
      <w:r w:rsidR="003E2789" w:rsidRPr="006B7AF6">
        <w:rPr>
          <w:i/>
          <w:iCs/>
          <w:color w:val="000000"/>
          <w:spacing w:val="-4"/>
          <w:sz w:val="29"/>
          <w:szCs w:val="29"/>
          <w:lang w:val="vi-VN" w:eastAsia="vi-VN" w:bidi="vi-VN"/>
        </w:rPr>
        <w:t>hà</w:t>
      </w:r>
      <w:r w:rsidRPr="006B7AF6">
        <w:rPr>
          <w:i/>
          <w:iCs/>
          <w:color w:val="000000"/>
          <w:spacing w:val="-4"/>
          <w:sz w:val="29"/>
          <w:szCs w:val="29"/>
          <w:lang w:val="vi-VN" w:eastAsia="vi-VN" w:bidi="vi-VN"/>
        </w:rPr>
        <w:t>nh ủy).</w:t>
      </w:r>
    </w:p>
    <w:p w:rsidR="003E2789" w:rsidRPr="0048228E" w:rsidRDefault="003E2789" w:rsidP="003E2789">
      <w:pPr>
        <w:pStyle w:val="Vnbnnidung0"/>
        <w:shd w:val="clear" w:color="auto" w:fill="auto"/>
        <w:tabs>
          <w:tab w:val="left" w:pos="965"/>
        </w:tabs>
        <w:spacing w:before="120" w:after="120" w:line="380" w:lineRule="exact"/>
        <w:ind w:firstLine="567"/>
        <w:jc w:val="both"/>
        <w:rPr>
          <w:i/>
          <w:sz w:val="29"/>
          <w:szCs w:val="29"/>
          <w:lang w:val="vi-VN"/>
        </w:rPr>
      </w:pPr>
      <w:r w:rsidRPr="0048228E">
        <w:rPr>
          <w:sz w:val="29"/>
          <w:szCs w:val="29"/>
          <w:lang w:val="vi-VN"/>
        </w:rPr>
        <w:t xml:space="preserve">- </w:t>
      </w:r>
      <w:r w:rsidR="000C72F9" w:rsidRPr="0048228E">
        <w:rPr>
          <w:color w:val="000000"/>
          <w:sz w:val="29"/>
          <w:szCs w:val="29"/>
          <w:lang w:val="vi-VN" w:eastAsia="vi-VN" w:bidi="vi-VN"/>
        </w:rPr>
        <w:t xml:space="preserve">Kỷ niệm 49 năm Ngày giải phóng miền Nam, thống nhất đất nước (30/4/1975-30/4/2024) </w:t>
      </w:r>
      <w:r w:rsidR="000C72F9" w:rsidRPr="0048228E">
        <w:rPr>
          <w:i/>
          <w:iCs/>
          <w:color w:val="000000"/>
          <w:sz w:val="29"/>
          <w:szCs w:val="29"/>
          <w:lang w:val="vi-VN" w:eastAsia="vi-VN" w:bidi="vi-VN"/>
        </w:rPr>
        <w:t>(theo Hướng dẫn số 1</w:t>
      </w:r>
      <w:r w:rsidRPr="0048228E">
        <w:rPr>
          <w:i/>
          <w:iCs/>
          <w:color w:val="000000"/>
          <w:sz w:val="29"/>
          <w:szCs w:val="29"/>
          <w:lang w:val="vi-VN" w:eastAsia="vi-VN" w:bidi="vi-VN"/>
        </w:rPr>
        <w:t>28</w:t>
      </w:r>
      <w:r w:rsidR="000C72F9" w:rsidRPr="0048228E">
        <w:rPr>
          <w:i/>
          <w:iCs/>
          <w:color w:val="000000"/>
          <w:sz w:val="29"/>
          <w:szCs w:val="29"/>
          <w:lang w:val="vi-VN" w:eastAsia="vi-VN" w:bidi="vi-VN"/>
        </w:rPr>
        <w:t>-HD/BTGT</w:t>
      </w:r>
      <w:r w:rsidRPr="0048228E">
        <w:rPr>
          <w:i/>
          <w:iCs/>
          <w:color w:val="000000"/>
          <w:sz w:val="29"/>
          <w:szCs w:val="29"/>
          <w:lang w:val="vi-VN" w:eastAsia="vi-VN" w:bidi="vi-VN"/>
        </w:rPr>
        <w:t>h</w:t>
      </w:r>
      <w:r w:rsidR="000C72F9" w:rsidRPr="0048228E">
        <w:rPr>
          <w:i/>
          <w:iCs/>
          <w:color w:val="000000"/>
          <w:sz w:val="29"/>
          <w:szCs w:val="29"/>
          <w:lang w:val="vi-VN" w:eastAsia="vi-VN" w:bidi="vi-VN"/>
        </w:rPr>
        <w:t xml:space="preserve">U, ngày </w:t>
      </w:r>
      <w:r w:rsidRPr="0048228E">
        <w:rPr>
          <w:i/>
          <w:iCs/>
          <w:color w:val="000000"/>
          <w:sz w:val="29"/>
          <w:szCs w:val="29"/>
          <w:lang w:val="vi-VN" w:eastAsia="vi-VN" w:bidi="vi-VN"/>
        </w:rPr>
        <w:t>21</w:t>
      </w:r>
      <w:r w:rsidR="000C72F9" w:rsidRPr="0048228E">
        <w:rPr>
          <w:i/>
          <w:iCs/>
          <w:color w:val="000000"/>
          <w:sz w:val="29"/>
          <w:szCs w:val="29"/>
          <w:lang w:val="vi-VN" w:eastAsia="vi-VN" w:bidi="vi-VN"/>
        </w:rPr>
        <w:t>/3/2024 của Ban Tuyên giáo T</w:t>
      </w:r>
      <w:r w:rsidRPr="0048228E">
        <w:rPr>
          <w:i/>
          <w:iCs/>
          <w:color w:val="000000"/>
          <w:sz w:val="29"/>
          <w:szCs w:val="29"/>
          <w:lang w:val="vi-VN" w:eastAsia="vi-VN" w:bidi="vi-VN"/>
        </w:rPr>
        <w:t>hà</w:t>
      </w:r>
      <w:r w:rsidR="000C72F9" w:rsidRPr="0048228E">
        <w:rPr>
          <w:i/>
          <w:iCs/>
          <w:color w:val="000000"/>
          <w:sz w:val="29"/>
          <w:szCs w:val="29"/>
          <w:lang w:val="vi-VN" w:eastAsia="vi-VN" w:bidi="vi-VN"/>
        </w:rPr>
        <w:t>nh ủy).</w:t>
      </w:r>
    </w:p>
    <w:p w:rsidR="00975C7E" w:rsidRPr="0048228E" w:rsidRDefault="003E2789" w:rsidP="00975C7E">
      <w:pPr>
        <w:pStyle w:val="Vnbnnidung0"/>
        <w:shd w:val="clear" w:color="auto" w:fill="auto"/>
        <w:tabs>
          <w:tab w:val="left" w:pos="965"/>
        </w:tabs>
        <w:spacing w:before="120" w:after="120" w:line="380" w:lineRule="exact"/>
        <w:ind w:firstLine="567"/>
        <w:jc w:val="both"/>
        <w:rPr>
          <w:i/>
          <w:sz w:val="29"/>
          <w:szCs w:val="29"/>
          <w:lang w:val="vi-VN"/>
        </w:rPr>
      </w:pPr>
      <w:r w:rsidRPr="0048228E">
        <w:rPr>
          <w:sz w:val="29"/>
          <w:szCs w:val="29"/>
          <w:lang w:val="vi-VN"/>
        </w:rPr>
        <w:t xml:space="preserve">- </w:t>
      </w:r>
      <w:r w:rsidR="000C72F9" w:rsidRPr="0048228E">
        <w:rPr>
          <w:color w:val="000000"/>
          <w:sz w:val="29"/>
          <w:szCs w:val="29"/>
          <w:lang w:val="vi-VN" w:eastAsia="vi-VN" w:bidi="vi-VN"/>
        </w:rPr>
        <w:t xml:space="preserve">Tuyên truyền các hoạt động tổng kết 50 năm nền văn học, nghệ thuật Việt Nam sau ngày đất nước thống nhất 30/4/1975-30/4/2024 </w:t>
      </w:r>
      <w:r w:rsidR="000C72F9" w:rsidRPr="0048228E">
        <w:rPr>
          <w:i/>
          <w:iCs/>
          <w:color w:val="000000"/>
          <w:sz w:val="29"/>
          <w:szCs w:val="29"/>
          <w:lang w:val="vi-VN" w:eastAsia="vi-VN" w:bidi="vi-VN"/>
        </w:rPr>
        <w:t xml:space="preserve">(theo Kế hoạch số </w:t>
      </w:r>
      <w:r w:rsidRPr="0048228E">
        <w:rPr>
          <w:i/>
          <w:iCs/>
          <w:color w:val="000000"/>
          <w:sz w:val="29"/>
          <w:szCs w:val="29"/>
          <w:lang w:val="vi-VN" w:eastAsia="vi-VN" w:bidi="vi-VN"/>
        </w:rPr>
        <w:t>165</w:t>
      </w:r>
      <w:r w:rsidR="000C72F9" w:rsidRPr="0048228E">
        <w:rPr>
          <w:i/>
          <w:iCs/>
          <w:color w:val="000000"/>
          <w:sz w:val="29"/>
          <w:szCs w:val="29"/>
          <w:lang w:val="vi-VN" w:eastAsia="vi-VN" w:bidi="vi-VN"/>
        </w:rPr>
        <w:t>-KH/T</w:t>
      </w:r>
      <w:r w:rsidRPr="0048228E">
        <w:rPr>
          <w:i/>
          <w:iCs/>
          <w:color w:val="000000"/>
          <w:sz w:val="29"/>
          <w:szCs w:val="29"/>
          <w:lang w:val="vi-VN" w:eastAsia="vi-VN" w:bidi="vi-VN"/>
        </w:rPr>
        <w:t>h</w:t>
      </w:r>
      <w:r w:rsidR="000C72F9" w:rsidRPr="0048228E">
        <w:rPr>
          <w:i/>
          <w:iCs/>
          <w:color w:val="000000"/>
          <w:sz w:val="29"/>
          <w:szCs w:val="29"/>
          <w:lang w:val="vi-VN" w:eastAsia="vi-VN" w:bidi="vi-VN"/>
        </w:rPr>
        <w:t xml:space="preserve">U, ngày </w:t>
      </w:r>
      <w:r w:rsidRPr="0048228E">
        <w:rPr>
          <w:i/>
          <w:iCs/>
          <w:color w:val="000000"/>
          <w:sz w:val="29"/>
          <w:szCs w:val="29"/>
          <w:lang w:val="vi-VN" w:eastAsia="vi-VN" w:bidi="vi-VN"/>
        </w:rPr>
        <w:t>11</w:t>
      </w:r>
      <w:r w:rsidR="000C72F9" w:rsidRPr="0048228E">
        <w:rPr>
          <w:i/>
          <w:iCs/>
          <w:color w:val="000000"/>
          <w:sz w:val="29"/>
          <w:szCs w:val="29"/>
          <w:lang w:val="vi-VN" w:eastAsia="vi-VN" w:bidi="vi-VN"/>
        </w:rPr>
        <w:t>/</w:t>
      </w:r>
      <w:r w:rsidRPr="0048228E">
        <w:rPr>
          <w:i/>
          <w:iCs/>
          <w:color w:val="000000"/>
          <w:sz w:val="29"/>
          <w:szCs w:val="29"/>
          <w:lang w:val="vi-VN" w:eastAsia="vi-VN" w:bidi="vi-VN"/>
        </w:rPr>
        <w:t>01</w:t>
      </w:r>
      <w:r w:rsidR="000C72F9" w:rsidRPr="0048228E">
        <w:rPr>
          <w:i/>
          <w:iCs/>
          <w:color w:val="000000"/>
          <w:sz w:val="29"/>
          <w:szCs w:val="29"/>
          <w:lang w:val="vi-VN" w:eastAsia="vi-VN" w:bidi="vi-VN"/>
        </w:rPr>
        <w:t>/202</w:t>
      </w:r>
      <w:r w:rsidRPr="0048228E">
        <w:rPr>
          <w:i/>
          <w:iCs/>
          <w:color w:val="000000"/>
          <w:sz w:val="29"/>
          <w:szCs w:val="29"/>
          <w:lang w:val="vi-VN" w:eastAsia="vi-VN" w:bidi="vi-VN"/>
        </w:rPr>
        <w:t>4</w:t>
      </w:r>
      <w:r w:rsidR="000C72F9" w:rsidRPr="0048228E">
        <w:rPr>
          <w:i/>
          <w:iCs/>
          <w:color w:val="000000"/>
          <w:sz w:val="29"/>
          <w:szCs w:val="29"/>
          <w:lang w:val="vi-VN" w:eastAsia="vi-VN" w:bidi="vi-VN"/>
        </w:rPr>
        <w:t xml:space="preserve"> của Ban Thường vụ T</w:t>
      </w:r>
      <w:r w:rsidRPr="0048228E">
        <w:rPr>
          <w:i/>
          <w:iCs/>
          <w:color w:val="000000"/>
          <w:sz w:val="29"/>
          <w:szCs w:val="29"/>
          <w:lang w:val="vi-VN" w:eastAsia="vi-VN" w:bidi="vi-VN"/>
        </w:rPr>
        <w:t>hà</w:t>
      </w:r>
      <w:r w:rsidR="000C72F9" w:rsidRPr="0048228E">
        <w:rPr>
          <w:i/>
          <w:iCs/>
          <w:color w:val="000000"/>
          <w:sz w:val="29"/>
          <w:szCs w:val="29"/>
          <w:lang w:val="vi-VN" w:eastAsia="vi-VN" w:bidi="vi-VN"/>
        </w:rPr>
        <w:t>nh ủy).</w:t>
      </w:r>
    </w:p>
    <w:p w:rsidR="00A12D46" w:rsidRPr="0048228E" w:rsidRDefault="00975C7E" w:rsidP="00A12D46">
      <w:pPr>
        <w:pStyle w:val="Vnbnnidung0"/>
        <w:shd w:val="clear" w:color="auto" w:fill="auto"/>
        <w:tabs>
          <w:tab w:val="left" w:pos="965"/>
        </w:tabs>
        <w:spacing w:before="120" w:after="120" w:line="380" w:lineRule="exact"/>
        <w:ind w:firstLine="567"/>
        <w:jc w:val="both"/>
        <w:rPr>
          <w:i/>
          <w:sz w:val="29"/>
          <w:szCs w:val="29"/>
          <w:lang w:val="vi-VN"/>
        </w:rPr>
      </w:pPr>
      <w:r w:rsidRPr="0048228E">
        <w:rPr>
          <w:sz w:val="29"/>
          <w:szCs w:val="29"/>
          <w:lang w:val="vi-VN"/>
        </w:rPr>
        <w:t xml:space="preserve">- </w:t>
      </w:r>
      <w:r w:rsidR="000C72F9" w:rsidRPr="0048228E">
        <w:rPr>
          <w:color w:val="000000"/>
          <w:sz w:val="29"/>
          <w:szCs w:val="29"/>
          <w:lang w:val="vi-VN" w:eastAsia="vi-VN" w:bidi="vi-VN"/>
        </w:rPr>
        <w:t>Tuyên truyền các hoạt động của Ngày Sách và Văn hóa đọc Việt Nam lần thứ ba gắn với việc triển khai thực hiện nhiệm vụ chính trị và các ngày lễ lớn trong năm 2024 của đất nước, các ngành, các địa phư</w:t>
      </w:r>
      <w:r w:rsidR="006B7AF6">
        <w:rPr>
          <w:color w:val="000000"/>
          <w:sz w:val="29"/>
          <w:szCs w:val="29"/>
          <w:lang w:val="vi-VN" w:eastAsia="vi-VN" w:bidi="vi-VN"/>
        </w:rPr>
        <w:t>ơ</w:t>
      </w:r>
      <w:r w:rsidR="000C72F9" w:rsidRPr="0048228E">
        <w:rPr>
          <w:color w:val="000000"/>
          <w:sz w:val="29"/>
          <w:szCs w:val="29"/>
          <w:lang w:val="vi-VN" w:eastAsia="vi-VN" w:bidi="vi-VN"/>
        </w:rPr>
        <w:t xml:space="preserve">ng nhằm phát huy giá trị của sách, của văn hóa đọc trong cộng đồng </w:t>
      </w:r>
      <w:r w:rsidR="000C72F9" w:rsidRPr="0048228E">
        <w:rPr>
          <w:i/>
          <w:iCs/>
          <w:color w:val="000000"/>
          <w:sz w:val="29"/>
          <w:szCs w:val="29"/>
          <w:lang w:val="vi-VN" w:eastAsia="vi-VN" w:bidi="vi-VN"/>
        </w:rPr>
        <w:t>(tập trung từ ngày 15/4 đến ngày 01/5)</w:t>
      </w:r>
      <w:r w:rsidR="000C72F9" w:rsidRPr="0048228E">
        <w:rPr>
          <w:color w:val="000000"/>
          <w:sz w:val="29"/>
          <w:szCs w:val="29"/>
          <w:lang w:val="vi-VN" w:eastAsia="vi-VN" w:bidi="vi-VN"/>
        </w:rPr>
        <w:t xml:space="preserve"> với thông điệp: “Sách hay cần bạn đọc”; “Sách quý tặng</w:t>
      </w:r>
      <w:r w:rsidRPr="0048228E">
        <w:rPr>
          <w:color w:val="000000"/>
          <w:sz w:val="29"/>
          <w:szCs w:val="29"/>
          <w:lang w:val="vi-VN" w:eastAsia="vi-VN" w:bidi="vi-VN"/>
        </w:rPr>
        <w:t xml:space="preserve"> bạn”; “Tặng sách hay </w:t>
      </w:r>
      <w:r w:rsidR="00A12D46" w:rsidRPr="0048228E">
        <w:rPr>
          <w:color w:val="000000"/>
          <w:sz w:val="29"/>
          <w:szCs w:val="29"/>
          <w:lang w:val="vi-VN" w:eastAsia="vi-VN" w:bidi="vi-VN"/>
        </w:rPr>
        <w:t>-</w:t>
      </w:r>
      <w:r w:rsidRPr="0048228E">
        <w:rPr>
          <w:color w:val="000000"/>
          <w:sz w:val="29"/>
          <w:szCs w:val="29"/>
          <w:lang w:val="vi-VN" w:eastAsia="vi-VN" w:bidi="vi-VN"/>
        </w:rPr>
        <w:t xml:space="preserve"> Mua sách thật”; </w:t>
      </w:r>
      <w:r w:rsidR="00A12D46" w:rsidRPr="0048228E">
        <w:rPr>
          <w:color w:val="000000"/>
          <w:sz w:val="29"/>
          <w:szCs w:val="29"/>
          <w:lang w:val="vi-VN" w:eastAsia="vi-VN" w:bidi="vi-VN"/>
        </w:rPr>
        <w:t>“Sách hay: Mắt đọc - Tai nghe”.</w:t>
      </w:r>
    </w:p>
    <w:p w:rsidR="000C72F9" w:rsidRPr="0048228E" w:rsidRDefault="00A12D46" w:rsidP="00A12D46">
      <w:pPr>
        <w:pStyle w:val="Vnbnnidung0"/>
        <w:shd w:val="clear" w:color="auto" w:fill="auto"/>
        <w:tabs>
          <w:tab w:val="left" w:pos="965"/>
        </w:tabs>
        <w:spacing w:before="120" w:after="120" w:line="380" w:lineRule="exact"/>
        <w:ind w:firstLine="567"/>
        <w:jc w:val="both"/>
        <w:rPr>
          <w:i/>
          <w:sz w:val="29"/>
          <w:szCs w:val="29"/>
        </w:rPr>
      </w:pPr>
      <w:r w:rsidRPr="0048228E">
        <w:rPr>
          <w:i/>
          <w:sz w:val="29"/>
          <w:szCs w:val="29"/>
          <w:lang w:val="vi-VN"/>
        </w:rPr>
        <w:t xml:space="preserve">- </w:t>
      </w:r>
      <w:r w:rsidR="000C72F9" w:rsidRPr="0048228E">
        <w:rPr>
          <w:color w:val="000000"/>
          <w:sz w:val="29"/>
          <w:szCs w:val="29"/>
          <w:lang w:val="vi-VN" w:eastAsia="vi-VN" w:bidi="vi-VN"/>
        </w:rPr>
        <w:t>Kỷ niệm 154 năm Ngày sinh V.I.Lênin (22/4/1870 - 22/4/2024); ngày Giỗ Tổ Hùng Vư</w:t>
      </w:r>
      <w:r w:rsidR="0048228E" w:rsidRPr="0048228E">
        <w:rPr>
          <w:color w:val="000000"/>
          <w:sz w:val="29"/>
          <w:szCs w:val="29"/>
          <w:lang w:val="vi-VN" w:eastAsia="vi-VN" w:bidi="vi-VN"/>
        </w:rPr>
        <w:t>ơ</w:t>
      </w:r>
      <w:r w:rsidR="000C72F9" w:rsidRPr="0048228E">
        <w:rPr>
          <w:color w:val="000000"/>
          <w:sz w:val="29"/>
          <w:szCs w:val="29"/>
          <w:lang w:val="vi-VN" w:eastAsia="vi-VN" w:bidi="vi-VN"/>
        </w:rPr>
        <w:t xml:space="preserve">ng (10/3 âm lịch) </w:t>
      </w:r>
      <w:r w:rsidR="000C72F9" w:rsidRPr="0048228E">
        <w:rPr>
          <w:i/>
          <w:iCs/>
          <w:color w:val="000000"/>
          <w:sz w:val="29"/>
          <w:szCs w:val="29"/>
          <w:lang w:val="vi-VN" w:eastAsia="vi-VN" w:bidi="vi-VN"/>
        </w:rPr>
        <w:t xml:space="preserve">(theo Hướng dẫn số </w:t>
      </w:r>
      <w:r w:rsidRPr="0048228E">
        <w:rPr>
          <w:i/>
          <w:sz w:val="29"/>
          <w:szCs w:val="29"/>
          <w:lang w:val="vi-VN"/>
        </w:rPr>
        <w:t>167</w:t>
      </w:r>
      <w:r w:rsidRPr="0048228E">
        <w:rPr>
          <w:i/>
          <w:sz w:val="29"/>
          <w:szCs w:val="29"/>
          <w:lang w:val="nl-NL"/>
        </w:rPr>
        <w:t>-KH/ThU</w:t>
      </w:r>
      <w:r w:rsidR="000C72F9" w:rsidRPr="0048228E">
        <w:rPr>
          <w:i/>
          <w:iCs/>
          <w:color w:val="000000"/>
          <w:sz w:val="29"/>
          <w:szCs w:val="29"/>
          <w:lang w:val="vi-VN" w:eastAsia="vi-VN" w:bidi="vi-VN"/>
        </w:rPr>
        <w:t xml:space="preserve">, ngày </w:t>
      </w:r>
      <w:r w:rsidRPr="0048228E">
        <w:rPr>
          <w:i/>
          <w:iCs/>
          <w:color w:val="000000"/>
          <w:sz w:val="29"/>
          <w:szCs w:val="29"/>
          <w:lang w:val="vi-VN" w:eastAsia="vi-VN" w:bidi="vi-VN"/>
        </w:rPr>
        <w:t>12</w:t>
      </w:r>
      <w:r w:rsidR="000C72F9" w:rsidRPr="0048228E">
        <w:rPr>
          <w:i/>
          <w:iCs/>
          <w:color w:val="000000"/>
          <w:sz w:val="29"/>
          <w:szCs w:val="29"/>
          <w:lang w:val="vi-VN" w:eastAsia="vi-VN" w:bidi="vi-VN"/>
        </w:rPr>
        <w:t xml:space="preserve">/01/2024 của </w:t>
      </w:r>
      <w:r w:rsidRPr="0048228E">
        <w:rPr>
          <w:i/>
          <w:iCs/>
          <w:color w:val="000000"/>
          <w:sz w:val="29"/>
          <w:szCs w:val="29"/>
          <w:lang w:val="vi-VN" w:eastAsia="vi-VN" w:bidi="vi-VN"/>
        </w:rPr>
        <w:t>Thà</w:t>
      </w:r>
      <w:r w:rsidR="000C72F9" w:rsidRPr="0048228E">
        <w:rPr>
          <w:i/>
          <w:iCs/>
          <w:color w:val="000000"/>
          <w:sz w:val="29"/>
          <w:szCs w:val="29"/>
          <w:lang w:val="vi-VN" w:eastAsia="vi-VN" w:bidi="vi-VN"/>
        </w:rPr>
        <w:t xml:space="preserve">nh ủy về </w:t>
      </w:r>
      <w:r w:rsidRPr="0048228E">
        <w:rPr>
          <w:i/>
          <w:iCs/>
          <w:color w:val="000000"/>
          <w:sz w:val="29"/>
          <w:szCs w:val="29"/>
          <w:lang w:val="vi-VN" w:eastAsia="vi-VN" w:bidi="vi-VN"/>
        </w:rPr>
        <w:t>t</w:t>
      </w:r>
      <w:r w:rsidR="000C72F9" w:rsidRPr="0048228E">
        <w:rPr>
          <w:i/>
          <w:iCs/>
          <w:color w:val="000000"/>
          <w:sz w:val="29"/>
          <w:szCs w:val="29"/>
          <w:lang w:val="vi-VN" w:eastAsia="vi-VN" w:bidi="vi-VN"/>
        </w:rPr>
        <w:t>uyên truyền kỷ niệm các ngày lễ l</w:t>
      </w:r>
      <w:r w:rsidR="0048228E" w:rsidRPr="0048228E">
        <w:rPr>
          <w:i/>
          <w:iCs/>
          <w:color w:val="000000"/>
          <w:sz w:val="29"/>
          <w:szCs w:val="29"/>
          <w:lang w:val="vi-VN" w:eastAsia="vi-VN" w:bidi="vi-VN"/>
        </w:rPr>
        <w:t>ớ</w:t>
      </w:r>
      <w:r w:rsidR="000C72F9" w:rsidRPr="0048228E">
        <w:rPr>
          <w:i/>
          <w:iCs/>
          <w:color w:val="000000"/>
          <w:sz w:val="29"/>
          <w:szCs w:val="29"/>
          <w:lang w:val="vi-VN" w:eastAsia="vi-VN" w:bidi="vi-VN"/>
        </w:rPr>
        <w:t>n và sự kiện lịch sử quan trọng trong năm 2024)</w:t>
      </w:r>
      <w:r w:rsidR="000C72F9" w:rsidRPr="0048228E">
        <w:rPr>
          <w:color w:val="000000"/>
          <w:sz w:val="29"/>
          <w:szCs w:val="29"/>
          <w:lang w:val="vi-VN" w:eastAsia="vi-VN" w:bidi="vi-VN"/>
        </w:rPr>
        <w:t xml:space="preserve"> và các sự kiện chính trị, kỷ niệm của địa phư</w:t>
      </w:r>
      <w:r w:rsidRPr="0048228E">
        <w:rPr>
          <w:color w:val="000000"/>
          <w:sz w:val="29"/>
          <w:szCs w:val="29"/>
          <w:lang w:val="vi-VN" w:eastAsia="vi-VN" w:bidi="vi-VN"/>
        </w:rPr>
        <w:t>ơ</w:t>
      </w:r>
      <w:r w:rsidR="000C72F9" w:rsidRPr="0048228E">
        <w:rPr>
          <w:color w:val="000000"/>
          <w:sz w:val="29"/>
          <w:szCs w:val="29"/>
          <w:lang w:val="vi-VN" w:eastAsia="vi-VN" w:bidi="vi-VN"/>
        </w:rPr>
        <w:t>ng, đơn vị...</w:t>
      </w:r>
    </w:p>
    <w:p w:rsidR="004512BB" w:rsidRPr="0048228E" w:rsidRDefault="003C6DEF" w:rsidP="00A12D46">
      <w:pPr>
        <w:spacing w:before="120" w:after="120" w:line="380" w:lineRule="exact"/>
        <w:ind w:firstLine="567"/>
        <w:jc w:val="both"/>
        <w:rPr>
          <w:rStyle w:val="fontstyle31"/>
          <w:b w:val="0"/>
          <w:bCs w:val="0"/>
          <w:sz w:val="29"/>
          <w:szCs w:val="29"/>
          <w:lang w:val="vi-VN" w:eastAsia="vi-VN" w:bidi="vi-VN"/>
        </w:rPr>
      </w:pPr>
      <w:r w:rsidRPr="0048228E">
        <w:rPr>
          <w:rFonts w:ascii="Times New Roman" w:hAnsi="Times New Roman" w:cs="Times New Roman"/>
          <w:sz w:val="29"/>
          <w:szCs w:val="29"/>
        </w:rPr>
        <w:t xml:space="preserve">- 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48228E">
        <w:rPr>
          <w:rFonts w:ascii="Times New Roman" w:hAnsi="Times New Roman" w:cs="Times New Roman"/>
          <w:b/>
          <w:sz w:val="29"/>
          <w:szCs w:val="29"/>
        </w:rPr>
        <w:t>Ngoài nhiệm vụ chung các cấp ủy cơ sở cần lựa chọn nội dung tuyên truyền phù hợp</w:t>
      </w:r>
      <w:r w:rsidRPr="0048228E">
        <w:rPr>
          <w:rFonts w:ascii="Times New Roman" w:hAnsi="Times New Roman" w:cs="Times New Roman"/>
          <w:sz w:val="29"/>
          <w:szCs w:val="29"/>
        </w:rPr>
        <w:t xml:space="preserve"> với điều kiện, nhiệm vụ chính trị của địa phương</w:t>
      </w:r>
      <w:r w:rsidRPr="0048228E">
        <w:rPr>
          <w:rFonts w:ascii="Times New Roman" w:hAnsi="Times New Roman" w:cs="Times New Roman"/>
          <w:sz w:val="29"/>
          <w:szCs w:val="29"/>
          <w:lang w:val="vi-VN"/>
        </w:rPr>
        <w:t>.</w:t>
      </w:r>
    </w:p>
    <w:p w:rsidR="00C874F6" w:rsidRPr="0048228E" w:rsidRDefault="00C874F6" w:rsidP="00C874F6">
      <w:pPr>
        <w:spacing w:before="120" w:after="120" w:line="380" w:lineRule="exact"/>
        <w:ind w:firstLine="567"/>
        <w:jc w:val="both"/>
        <w:rPr>
          <w:rStyle w:val="Emphasis"/>
          <w:rFonts w:ascii="Times New Roman" w:hAnsi="Times New Roman" w:cs="Times New Roman"/>
          <w:b/>
          <w:bCs/>
          <w:i w:val="0"/>
          <w:iCs w:val="0"/>
          <w:color w:val="000000"/>
          <w:sz w:val="29"/>
          <w:szCs w:val="29"/>
        </w:rPr>
      </w:pPr>
      <w:r w:rsidRPr="0048228E">
        <w:rPr>
          <w:rStyle w:val="fontstyle31"/>
          <w:sz w:val="29"/>
          <w:szCs w:val="29"/>
        </w:rPr>
        <w:lastRenderedPageBreak/>
        <w:t>2. Một số khẩu hiệu tuyên truyền</w:t>
      </w:r>
    </w:p>
    <w:p w:rsidR="00C874F6" w:rsidRPr="0048228E" w:rsidRDefault="00C874F6" w:rsidP="009A39D8">
      <w:pPr>
        <w:spacing w:before="120" w:after="120" w:line="380" w:lineRule="exact"/>
        <w:ind w:firstLine="567"/>
        <w:jc w:val="both"/>
        <w:rPr>
          <w:rFonts w:ascii="Times New Roman" w:hAnsi="Times New Roman" w:cs="Times New Roman"/>
          <w:sz w:val="29"/>
          <w:szCs w:val="29"/>
          <w:lang w:val="vi-VN"/>
        </w:rPr>
      </w:pPr>
      <w:r w:rsidRPr="0048228E">
        <w:rPr>
          <w:rFonts w:ascii="Times New Roman" w:hAnsi="Times New Roman" w:cs="Times New Roman"/>
          <w:color w:val="000000"/>
          <w:sz w:val="29"/>
          <w:szCs w:val="29"/>
          <w:lang w:val="vi-VN" w:eastAsia="vi-VN" w:bidi="vi-VN"/>
        </w:rPr>
        <w:t>- Nhiệt liệt chào mừng</w:t>
      </w:r>
      <w:r w:rsidRPr="0048228E">
        <w:rPr>
          <w:rFonts w:ascii="Times New Roman" w:hAnsi="Times New Roman" w:cs="Times New Roman"/>
          <w:sz w:val="29"/>
          <w:szCs w:val="29"/>
        </w:rPr>
        <w:t xml:space="preserve"> </w:t>
      </w:r>
      <w:r w:rsidRPr="0048228E">
        <w:rPr>
          <w:rFonts w:ascii="Times New Roman" w:hAnsi="Times New Roman" w:cs="Times New Roman"/>
          <w:sz w:val="29"/>
          <w:szCs w:val="29"/>
          <w:lang w:val="vi-VN"/>
        </w:rPr>
        <w:t>k</w:t>
      </w:r>
      <w:r w:rsidRPr="0048228E">
        <w:rPr>
          <w:rFonts w:ascii="Times New Roman" w:hAnsi="Times New Roman" w:cs="Times New Roman"/>
          <w:sz w:val="29"/>
          <w:szCs w:val="29"/>
        </w:rPr>
        <w:t xml:space="preserve">ỷ niệm </w:t>
      </w:r>
      <w:r w:rsidR="00A12D46" w:rsidRPr="0048228E">
        <w:rPr>
          <w:rFonts w:ascii="Times New Roman" w:hAnsi="Times New Roman" w:cs="Times New Roman"/>
          <w:color w:val="000000"/>
          <w:sz w:val="29"/>
          <w:szCs w:val="29"/>
          <w:lang w:val="vi-VN" w:eastAsia="vi-VN" w:bidi="vi-VN"/>
        </w:rPr>
        <w:t>120 năm Ngày sinh đồng chí Nguyễn Lương Bằng (02/4/1904 - 02/4/2024), lãnh đạo tiền bối tiêu biểu của Đảng và cách mạng Việt Nam</w:t>
      </w:r>
      <w:r w:rsidRPr="0048228E">
        <w:rPr>
          <w:rFonts w:ascii="Times New Roman" w:hAnsi="Times New Roman" w:cs="Times New Roman"/>
          <w:sz w:val="29"/>
          <w:szCs w:val="29"/>
          <w:lang w:val="vi-VN"/>
        </w:rPr>
        <w:t>!</w:t>
      </w:r>
    </w:p>
    <w:p w:rsidR="009A5599" w:rsidRPr="0048228E" w:rsidRDefault="009A5599" w:rsidP="009A5599">
      <w:pPr>
        <w:spacing w:before="120" w:after="120" w:line="380" w:lineRule="exact"/>
        <w:ind w:firstLine="567"/>
        <w:jc w:val="both"/>
        <w:rPr>
          <w:rFonts w:ascii="Times New Roman" w:hAnsi="Times New Roman" w:cs="Times New Roman"/>
          <w:b/>
          <w:bCs/>
          <w:i/>
          <w:color w:val="000000"/>
          <w:sz w:val="29"/>
          <w:szCs w:val="29"/>
          <w:lang w:val="vi-VN" w:eastAsia="vi-VN" w:bidi="vi-VN"/>
        </w:rPr>
      </w:pPr>
      <w:r w:rsidRPr="0048228E">
        <w:rPr>
          <w:rFonts w:ascii="Times New Roman" w:hAnsi="Times New Roman" w:cs="Times New Roman"/>
          <w:color w:val="000000"/>
          <w:sz w:val="29"/>
          <w:szCs w:val="29"/>
          <w:lang w:val="vi-VN" w:eastAsia="vi-VN" w:bidi="vi-VN"/>
        </w:rPr>
        <w:t>- Nhiệt liệt chào mừng</w:t>
      </w:r>
      <w:r w:rsidRPr="0048228E">
        <w:rPr>
          <w:rFonts w:ascii="Times New Roman" w:hAnsi="Times New Roman" w:cs="Times New Roman"/>
          <w:sz w:val="29"/>
          <w:szCs w:val="29"/>
        </w:rPr>
        <w:t xml:space="preserve"> </w:t>
      </w:r>
      <w:r w:rsidRPr="0048228E">
        <w:rPr>
          <w:rFonts w:ascii="Times New Roman" w:hAnsi="Times New Roman" w:cs="Times New Roman"/>
          <w:sz w:val="29"/>
          <w:szCs w:val="29"/>
          <w:lang w:val="vi-VN"/>
        </w:rPr>
        <w:t>k</w:t>
      </w:r>
      <w:r w:rsidRPr="0048228E">
        <w:rPr>
          <w:rFonts w:ascii="Times New Roman" w:hAnsi="Times New Roman" w:cs="Times New Roman"/>
          <w:sz w:val="29"/>
          <w:szCs w:val="29"/>
        </w:rPr>
        <w:t xml:space="preserve">ỷ niệm </w:t>
      </w:r>
      <w:r w:rsidR="00A12D46" w:rsidRPr="0048228E">
        <w:rPr>
          <w:rFonts w:ascii="Times New Roman" w:hAnsi="Times New Roman" w:cs="Times New Roman"/>
          <w:color w:val="000000"/>
          <w:sz w:val="29"/>
          <w:szCs w:val="29"/>
          <w:lang w:val="vi-VN" w:eastAsia="vi-VN" w:bidi="vi-VN"/>
        </w:rPr>
        <w:t>49 năm Ngày giải phóng miền Nam, thống nhất đất nước (30/4/1975-30/4/2024)</w:t>
      </w:r>
      <w:r w:rsidRPr="0048228E">
        <w:rPr>
          <w:rFonts w:ascii="Times New Roman" w:hAnsi="Times New Roman" w:cs="Times New Roman"/>
          <w:sz w:val="29"/>
          <w:szCs w:val="29"/>
          <w:lang w:val="vi-VN"/>
        </w:rPr>
        <w:t>!</w:t>
      </w:r>
    </w:p>
    <w:p w:rsidR="00C874F6" w:rsidRPr="0048228E" w:rsidRDefault="00C874F6" w:rsidP="00C874F6">
      <w:pPr>
        <w:spacing w:before="120" w:after="120" w:line="380" w:lineRule="exact"/>
        <w:ind w:firstLine="567"/>
        <w:jc w:val="both"/>
        <w:rPr>
          <w:rFonts w:ascii="Times New Roman" w:hAnsi="Times New Roman" w:cs="Times New Roman"/>
          <w:sz w:val="29"/>
          <w:szCs w:val="29"/>
        </w:rPr>
      </w:pPr>
      <w:r w:rsidRPr="0048228E">
        <w:rPr>
          <w:rFonts w:ascii="Times New Roman" w:hAnsi="Times New Roman" w:cs="Times New Roman"/>
          <w:sz w:val="29"/>
          <w:szCs w:val="29"/>
        </w:rPr>
        <w:t xml:space="preserve">- Đảng bộ, chính quyền và Nhân dân thành phố Lai Châu </w:t>
      </w:r>
      <w:r w:rsidRPr="0048228E">
        <w:rPr>
          <w:rFonts w:ascii="Times New Roman" w:hAnsi="Times New Roman" w:cs="Times New Roman"/>
          <w:sz w:val="29"/>
          <w:szCs w:val="29"/>
          <w:lang w:val="vi-VN"/>
        </w:rPr>
        <w:t>phát huy truyền thống đoàn kết, quyết tâm xây dựng thành phố ổn định và phát triển toàn diện</w:t>
      </w:r>
      <w:r w:rsidRPr="0048228E">
        <w:rPr>
          <w:rFonts w:ascii="Times New Roman" w:hAnsi="Times New Roman" w:cs="Times New Roman"/>
          <w:sz w:val="29"/>
          <w:szCs w:val="29"/>
        </w:rPr>
        <w:t>!</w:t>
      </w:r>
    </w:p>
    <w:p w:rsidR="00C874F6" w:rsidRPr="0048228E" w:rsidRDefault="00C874F6" w:rsidP="00C874F6">
      <w:pPr>
        <w:spacing w:before="120" w:after="120" w:line="380" w:lineRule="exact"/>
        <w:ind w:firstLine="567"/>
        <w:jc w:val="both"/>
        <w:rPr>
          <w:rFonts w:ascii="Times New Roman" w:hAnsi="Times New Roman" w:cs="Times New Roman"/>
          <w:sz w:val="29"/>
          <w:szCs w:val="29"/>
        </w:rPr>
      </w:pPr>
      <w:r w:rsidRPr="0048228E">
        <w:rPr>
          <w:rFonts w:ascii="Times New Roman" w:hAnsi="Times New Roman" w:cs="Times New Roman"/>
          <w:sz w:val="29"/>
          <w:szCs w:val="29"/>
        </w:rPr>
        <w:t xml:space="preserve">- Đảng bộ, chính quyền và Nhân dân các dân tộc thành phố Lai Châu thi đua thực hiện các mục tiêu, nhiệm vụ nghị quyết đại hội đảng </w:t>
      </w:r>
      <w:r w:rsidRPr="0048228E">
        <w:rPr>
          <w:rFonts w:ascii="Times New Roman" w:hAnsi="Times New Roman" w:cs="Times New Roman"/>
          <w:sz w:val="29"/>
          <w:szCs w:val="29"/>
          <w:lang w:val="vi-VN"/>
        </w:rPr>
        <w:t xml:space="preserve">bộ </w:t>
      </w:r>
      <w:r w:rsidRPr="0048228E">
        <w:rPr>
          <w:rFonts w:ascii="Times New Roman" w:hAnsi="Times New Roman" w:cs="Times New Roman"/>
          <w:sz w:val="29"/>
          <w:szCs w:val="29"/>
        </w:rPr>
        <w:t>các cấp!</w:t>
      </w:r>
    </w:p>
    <w:p w:rsidR="00C874F6" w:rsidRPr="0048228E" w:rsidRDefault="00C874F6" w:rsidP="00C874F6">
      <w:pPr>
        <w:spacing w:before="120" w:after="120" w:line="380" w:lineRule="exact"/>
        <w:ind w:firstLine="567"/>
        <w:jc w:val="both"/>
        <w:rPr>
          <w:rFonts w:ascii="Times New Roman" w:hAnsi="Times New Roman" w:cs="Times New Roman"/>
          <w:spacing w:val="-8"/>
          <w:sz w:val="29"/>
          <w:szCs w:val="29"/>
        </w:rPr>
      </w:pPr>
      <w:r w:rsidRPr="0048228E">
        <w:rPr>
          <w:rFonts w:ascii="Times New Roman" w:hAnsi="Times New Roman" w:cs="Times New Roman"/>
          <w:bCs/>
          <w:iCs/>
          <w:spacing w:val="-8"/>
          <w:sz w:val="29"/>
          <w:szCs w:val="29"/>
        </w:rPr>
        <w:t>- Đ</w:t>
      </w:r>
      <w:r w:rsidRPr="0048228E">
        <w:rPr>
          <w:rFonts w:ascii="Times New Roman" w:hAnsi="Times New Roman" w:cs="Times New Roman"/>
          <w:spacing w:val="-8"/>
          <w:sz w:val="29"/>
          <w:szCs w:val="29"/>
        </w:rPr>
        <w:t>ẩy mạnh học tập và làm theo tư tưởng, đạo đức, phong cách Hồ Chí Minh!</w:t>
      </w:r>
    </w:p>
    <w:p w:rsidR="00C874F6" w:rsidRPr="0048228E" w:rsidRDefault="00C874F6" w:rsidP="00C874F6">
      <w:pPr>
        <w:spacing w:before="120" w:after="120" w:line="380" w:lineRule="exact"/>
        <w:ind w:firstLine="567"/>
        <w:jc w:val="both"/>
        <w:rPr>
          <w:rFonts w:ascii="Times New Roman" w:hAnsi="Times New Roman" w:cs="Times New Roman"/>
          <w:bCs/>
          <w:iCs/>
          <w:sz w:val="29"/>
          <w:szCs w:val="29"/>
        </w:rPr>
      </w:pPr>
      <w:r w:rsidRPr="0048228E">
        <w:rPr>
          <w:rFonts w:ascii="Times New Roman" w:hAnsi="Times New Roman" w:cs="Times New Roman"/>
          <w:bCs/>
          <w:iCs/>
          <w:sz w:val="29"/>
          <w:szCs w:val="29"/>
        </w:rPr>
        <w:t>- Đảng Cộng sản Việt Nam quang vinh muôn năm!</w:t>
      </w:r>
    </w:p>
    <w:p w:rsidR="00C874F6" w:rsidRPr="0048228E" w:rsidRDefault="00C874F6" w:rsidP="00C874F6">
      <w:pPr>
        <w:spacing w:before="120" w:after="120" w:line="380" w:lineRule="exact"/>
        <w:ind w:firstLine="567"/>
        <w:jc w:val="both"/>
        <w:rPr>
          <w:rFonts w:ascii="Times New Roman" w:hAnsi="Times New Roman" w:cs="Times New Roman"/>
          <w:sz w:val="29"/>
          <w:szCs w:val="29"/>
        </w:rPr>
      </w:pPr>
      <w:r w:rsidRPr="0048228E">
        <w:rPr>
          <w:rFonts w:ascii="Times New Roman" w:hAnsi="Times New Roman" w:cs="Times New Roman"/>
          <w:bCs/>
          <w:sz w:val="29"/>
          <w:szCs w:val="29"/>
        </w:rPr>
        <w:t>-</w:t>
      </w:r>
      <w:r w:rsidRPr="0048228E">
        <w:rPr>
          <w:rFonts w:ascii="Times New Roman" w:hAnsi="Times New Roman" w:cs="Times New Roman"/>
          <w:bCs/>
          <w:iCs/>
          <w:sz w:val="29"/>
          <w:szCs w:val="29"/>
        </w:rPr>
        <w:t xml:space="preserve"> Nước Cộng hoà xã hội chủ nghĩa Việt Nam muôn năm!</w:t>
      </w:r>
      <w:r w:rsidRPr="0048228E">
        <w:rPr>
          <w:rFonts w:ascii="Times New Roman" w:hAnsi="Times New Roman" w:cs="Times New Roman"/>
          <w:sz w:val="29"/>
          <w:szCs w:val="29"/>
        </w:rPr>
        <w:t xml:space="preserve"> </w:t>
      </w:r>
    </w:p>
    <w:p w:rsidR="00C874F6" w:rsidRPr="0048228E" w:rsidRDefault="00C874F6" w:rsidP="00C874F6">
      <w:pPr>
        <w:spacing w:before="120" w:after="120" w:line="380" w:lineRule="exact"/>
        <w:ind w:firstLine="567"/>
        <w:jc w:val="both"/>
        <w:rPr>
          <w:rFonts w:ascii="Times New Roman" w:hAnsi="Times New Roman" w:cs="Times New Roman"/>
          <w:bCs/>
          <w:iCs/>
          <w:color w:val="000000"/>
          <w:sz w:val="29"/>
          <w:szCs w:val="29"/>
        </w:rPr>
      </w:pPr>
      <w:r w:rsidRPr="0048228E">
        <w:rPr>
          <w:rFonts w:ascii="Times New Roman" w:hAnsi="Times New Roman" w:cs="Times New Roman"/>
          <w:sz w:val="29"/>
          <w:szCs w:val="29"/>
        </w:rPr>
        <w:t xml:space="preserve">- </w:t>
      </w:r>
      <w:r w:rsidRPr="0048228E">
        <w:rPr>
          <w:rFonts w:ascii="Times New Roman" w:hAnsi="Times New Roman" w:cs="Times New Roman"/>
          <w:bCs/>
          <w:iCs/>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C874F6" w:rsidRPr="005601B0" w:rsidTr="007E7AED">
        <w:tc>
          <w:tcPr>
            <w:tcW w:w="5211" w:type="dxa"/>
          </w:tcPr>
          <w:p w:rsidR="00C874F6" w:rsidRPr="0048228E" w:rsidRDefault="00C874F6" w:rsidP="007E7AED">
            <w:pPr>
              <w:spacing w:before="120" w:after="120"/>
              <w:jc w:val="both"/>
              <w:rPr>
                <w:rFonts w:ascii="Times New Roman" w:hAnsi="Times New Roman" w:cs="Times New Roman"/>
                <w:sz w:val="29"/>
                <w:szCs w:val="29"/>
                <w:u w:val="single"/>
              </w:rPr>
            </w:pPr>
            <w:r w:rsidRPr="0048228E">
              <w:rPr>
                <w:rFonts w:ascii="Times New Roman" w:hAnsi="Times New Roman" w:cs="Times New Roman"/>
                <w:sz w:val="29"/>
                <w:szCs w:val="29"/>
                <w:u w:val="single"/>
              </w:rPr>
              <w:t>Nơi nhận:</w:t>
            </w:r>
          </w:p>
          <w:p w:rsidR="00C874F6" w:rsidRPr="0048228E" w:rsidRDefault="00C874F6" w:rsidP="007E7AED">
            <w:pPr>
              <w:rPr>
                <w:rFonts w:ascii="Times New Roman" w:hAnsi="Times New Roman" w:cs="Times New Roman"/>
              </w:rPr>
            </w:pPr>
            <w:r w:rsidRPr="0048228E">
              <w:rPr>
                <w:rFonts w:ascii="Times New Roman" w:hAnsi="Times New Roman" w:cs="Times New Roman"/>
              </w:rPr>
              <w:t>- Ban Tuyên giáo Tỉnh ủy (b/c),</w:t>
            </w:r>
          </w:p>
          <w:p w:rsidR="00C874F6" w:rsidRPr="0048228E" w:rsidRDefault="00C874F6" w:rsidP="007E7AED">
            <w:pPr>
              <w:rPr>
                <w:rFonts w:ascii="Times New Roman" w:hAnsi="Times New Roman" w:cs="Times New Roman"/>
              </w:rPr>
            </w:pPr>
            <w:r w:rsidRPr="0048228E">
              <w:rPr>
                <w:rFonts w:ascii="Times New Roman" w:hAnsi="Times New Roman" w:cs="Times New Roman"/>
              </w:rPr>
              <w:t>- Phòng Tuyên truyền - BCXB, BTG Tỉnh ủy,</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TT Thành uỷ, HĐND, UBND </w:t>
            </w:r>
            <w:r w:rsidRPr="0048228E">
              <w:rPr>
                <w:rFonts w:ascii="Times New Roman" w:hAnsi="Times New Roman" w:cs="Times New Roman"/>
                <w:lang w:val="en-US"/>
              </w:rPr>
              <w:t>t</w:t>
            </w:r>
            <w:r w:rsidRPr="0048228E">
              <w:rPr>
                <w:rFonts w:ascii="Times New Roman" w:hAnsi="Times New Roman" w:cs="Times New Roman"/>
              </w:rPr>
              <w:t>hành phố (b/c),</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Ủy ban MTTQ và các </w:t>
            </w:r>
            <w:r w:rsidRPr="0048228E">
              <w:rPr>
                <w:rFonts w:ascii="Times New Roman" w:hAnsi="Times New Roman" w:cs="Times New Roman"/>
                <w:lang w:val="en-US"/>
              </w:rPr>
              <w:t>tổ chức</w:t>
            </w:r>
            <w:r w:rsidRPr="0048228E">
              <w:rPr>
                <w:rFonts w:ascii="Times New Roman" w:hAnsi="Times New Roman" w:cs="Times New Roman"/>
              </w:rPr>
              <w:t xml:space="preserve"> CT-XH TP,</w:t>
            </w:r>
          </w:p>
          <w:p w:rsidR="00C874F6" w:rsidRPr="0048228E" w:rsidRDefault="00C874F6" w:rsidP="007E7AED">
            <w:pPr>
              <w:rPr>
                <w:rFonts w:ascii="Times New Roman" w:hAnsi="Times New Roman" w:cs="Times New Roman"/>
                <w:lang w:val="en-US"/>
              </w:rPr>
            </w:pPr>
            <w:r w:rsidRPr="0048228E">
              <w:rPr>
                <w:rFonts w:ascii="Times New Roman" w:hAnsi="Times New Roman" w:cs="Times New Roman"/>
              </w:rPr>
              <w:t>- Các chi bộ, đảng bộ cơ sở,</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Các BCV, cộng tác viên DLXH </w:t>
            </w:r>
            <w:r w:rsidRPr="0048228E">
              <w:rPr>
                <w:rFonts w:ascii="Times New Roman" w:hAnsi="Times New Roman" w:cs="Times New Roman"/>
                <w:lang w:val="en-US"/>
              </w:rPr>
              <w:t>t</w:t>
            </w:r>
            <w:r w:rsidRPr="0048228E">
              <w:rPr>
                <w:rFonts w:ascii="Times New Roman" w:hAnsi="Times New Roman" w:cs="Times New Roman"/>
              </w:rPr>
              <w:t>hành phố,</w:t>
            </w:r>
          </w:p>
          <w:p w:rsidR="00C874F6" w:rsidRPr="0048228E" w:rsidRDefault="00C874F6" w:rsidP="007E7AED">
            <w:pPr>
              <w:jc w:val="both"/>
              <w:rPr>
                <w:rFonts w:ascii="Times New Roman" w:hAnsi="Times New Roman" w:cs="Times New Roman"/>
                <w:sz w:val="29"/>
                <w:szCs w:val="29"/>
                <w:lang w:val="en-US"/>
              </w:rPr>
            </w:pPr>
            <w:r w:rsidRPr="0048228E">
              <w:rPr>
                <w:rFonts w:ascii="Times New Roman" w:hAnsi="Times New Roman" w:cs="Times New Roman"/>
              </w:rPr>
              <w:t>- Lưu</w:t>
            </w:r>
            <w:r w:rsidRPr="0048228E">
              <w:rPr>
                <w:rFonts w:ascii="Times New Roman" w:hAnsi="Times New Roman" w:cs="Times New Roman"/>
                <w:lang w:val="en-US"/>
              </w:rPr>
              <w:t xml:space="preserve"> VT</w:t>
            </w:r>
            <w:r w:rsidRPr="0048228E">
              <w:rPr>
                <w:rFonts w:ascii="Times New Roman" w:hAnsi="Times New Roman" w:cs="Times New Roman"/>
              </w:rPr>
              <w:t>.</w:t>
            </w:r>
          </w:p>
        </w:tc>
        <w:tc>
          <w:tcPr>
            <w:tcW w:w="4395" w:type="dxa"/>
          </w:tcPr>
          <w:p w:rsidR="00C874F6" w:rsidRPr="0048228E" w:rsidRDefault="00C874F6" w:rsidP="007E7AED">
            <w:pPr>
              <w:spacing w:before="120" w:after="120"/>
              <w:jc w:val="center"/>
              <w:rPr>
                <w:rFonts w:ascii="Times New Roman" w:hAnsi="Times New Roman" w:cs="Times New Roman"/>
                <w:b/>
                <w:sz w:val="29"/>
                <w:szCs w:val="29"/>
              </w:rPr>
            </w:pPr>
            <w:r w:rsidRPr="0048228E">
              <w:rPr>
                <w:rFonts w:ascii="Times New Roman" w:hAnsi="Times New Roman" w:cs="Times New Roman"/>
                <w:b/>
                <w:sz w:val="29"/>
                <w:szCs w:val="29"/>
              </w:rPr>
              <w:t>TRƯỞNG BAN</w:t>
            </w:r>
          </w:p>
          <w:p w:rsidR="00C874F6" w:rsidRPr="0048228E" w:rsidRDefault="00C874F6" w:rsidP="007E7AED">
            <w:pPr>
              <w:spacing w:before="120" w:after="120"/>
              <w:jc w:val="center"/>
              <w:rPr>
                <w:rFonts w:ascii="Times New Roman" w:hAnsi="Times New Roman" w:cs="Times New Roman"/>
                <w:b/>
                <w:sz w:val="29"/>
                <w:szCs w:val="29"/>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5601B0" w:rsidRDefault="00C874F6" w:rsidP="007E7AED">
            <w:pPr>
              <w:spacing w:before="120" w:after="120"/>
              <w:jc w:val="center"/>
              <w:rPr>
                <w:rFonts w:ascii="Times New Roman" w:hAnsi="Times New Roman" w:cs="Times New Roman"/>
                <w:sz w:val="29"/>
                <w:szCs w:val="29"/>
              </w:rPr>
            </w:pPr>
            <w:r w:rsidRPr="0048228E">
              <w:rPr>
                <w:rFonts w:ascii="Times New Roman" w:hAnsi="Times New Roman" w:cs="Times New Roman"/>
                <w:b/>
                <w:sz w:val="29"/>
                <w:szCs w:val="29"/>
              </w:rPr>
              <w:t>Nguyễn Thị Hải Yến</w:t>
            </w:r>
          </w:p>
        </w:tc>
      </w:tr>
    </w:tbl>
    <w:p w:rsidR="00C874F6" w:rsidRDefault="00C874F6"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p w:rsidR="00626B78" w:rsidRDefault="00626B78"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p w:rsidR="00626B78" w:rsidRDefault="00626B78"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p w:rsidR="00626B78" w:rsidRDefault="00626B78"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p w:rsidR="00626B78" w:rsidRDefault="00626B78"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bookmarkEnd w:id="0"/>
    <w:bookmarkEnd w:id="1"/>
    <w:p w:rsidR="00626B78" w:rsidRDefault="00626B78" w:rsidP="00C874F6">
      <w:pPr>
        <w:spacing w:before="120" w:after="120" w:line="380" w:lineRule="exact"/>
        <w:jc w:val="both"/>
        <w:rPr>
          <w:rFonts w:ascii="Times New Roman" w:hAnsi="Times New Roman" w:cs="Times New Roman"/>
          <w:b/>
          <w:bCs/>
          <w:i/>
          <w:color w:val="000000"/>
          <w:sz w:val="29"/>
          <w:szCs w:val="29"/>
          <w:lang w:val="vi-VN" w:eastAsia="vi-VN" w:bidi="vi-VN"/>
        </w:rPr>
      </w:pPr>
    </w:p>
    <w:sectPr w:rsidR="00626B78" w:rsidSect="00157CEB">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A8" w:rsidRDefault="001F00A8" w:rsidP="00890C95">
      <w:pPr>
        <w:spacing w:after="0" w:line="240" w:lineRule="auto"/>
      </w:pPr>
      <w:r>
        <w:separator/>
      </w:r>
    </w:p>
  </w:endnote>
  <w:endnote w:type="continuationSeparator" w:id="0">
    <w:p w:rsidR="001F00A8" w:rsidRDefault="001F00A8" w:rsidP="008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A8" w:rsidRDefault="001F00A8" w:rsidP="00890C95">
      <w:pPr>
        <w:spacing w:after="0" w:line="240" w:lineRule="auto"/>
      </w:pPr>
      <w:r>
        <w:separator/>
      </w:r>
    </w:p>
  </w:footnote>
  <w:footnote w:type="continuationSeparator" w:id="0">
    <w:p w:rsidR="001F00A8" w:rsidRDefault="001F00A8" w:rsidP="00890C95">
      <w:pPr>
        <w:spacing w:after="0" w:line="240" w:lineRule="auto"/>
      </w:pPr>
      <w:r>
        <w:continuationSeparator/>
      </w:r>
    </w:p>
  </w:footnote>
  <w:footnote w:id="1">
    <w:p w:rsidR="00232E36" w:rsidRDefault="00232E36" w:rsidP="00232E36">
      <w:pPr>
        <w:pStyle w:val="FootnoteText"/>
        <w:ind w:firstLine="567"/>
        <w:jc w:val="both"/>
      </w:pPr>
      <w:r>
        <w:rPr>
          <w:rStyle w:val="FootnoteReference"/>
        </w:rPr>
        <w:footnoteRef/>
      </w:r>
      <w:r>
        <w:t xml:space="preserve"> </w:t>
      </w:r>
      <w:r w:rsidR="00334664">
        <w:rPr>
          <w:color w:val="000000"/>
          <w:lang w:val="vi-VN" w:eastAsia="vi-VN" w:bidi="vi-VN"/>
        </w:rPr>
        <w:t xml:space="preserve">Nghị quyết số </w:t>
      </w:r>
      <w:r w:rsidR="00334664">
        <w:rPr>
          <w:color w:val="000000"/>
          <w:lang w:bidi="en-US"/>
        </w:rPr>
        <w:t xml:space="preserve">52-NQ/TW, </w:t>
      </w:r>
      <w:r w:rsidR="00334664">
        <w:rPr>
          <w:color w:val="000000"/>
          <w:lang w:val="vi-VN" w:eastAsia="vi-VN" w:bidi="vi-VN"/>
        </w:rPr>
        <w:t>ngày 27/9/2019 của Bộ Chính trị về một số chủ trương, chính sách chủ động tham gia cuộc cách mạng công nghiệp lần thứ tư; Quyết định số 749/QĐ-TTg, ngày 03/6/2020 của Thủ tướng Chính phủ phê duyệt Chương trình chuyển đổi số quốc gia đến năm 2025, định hướng đến năm 2030;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 (Đề án 06); Nghị quyết số 09-NQ/TU, ngày 25/02/2022 của Ban Chấp hành Đảng bộ tỉnh Lai Châu về chương trình chuyển đổi số tỉnh Lai Châu giai đoạn 2021 - 2025, định hướng đến năm 2030; Đề án "Chuyển đổi số tỉnh Lai Châu đến năm 2025, định hướng đến năm 2030”; Kế hoạch chuyển đổi số tỉnh Lai Châu năm 2024</w:t>
      </w:r>
      <w:r w:rsidR="0029382C">
        <w:rPr>
          <w:color w:val="000000"/>
          <w:lang w:val="vi-VN" w:eastAsia="vi-VN" w:bidi="vi-VN"/>
        </w:rPr>
        <w:t xml:space="preserve">; </w:t>
      </w:r>
      <w:r w:rsidR="0029382C" w:rsidRPr="0029382C">
        <w:rPr>
          <w:color w:val="000000"/>
          <w:lang w:val="vi-VN" w:eastAsia="vi-VN" w:bidi="vi-VN"/>
        </w:rPr>
        <w:t>Chương trình hành động số 11-CTr/ThU, ngày 09/6/2022 của Thành ủy về thực hiện Nghị quyết số 09-NQ/TU.</w:t>
      </w:r>
    </w:p>
  </w:footnote>
  <w:footnote w:id="2">
    <w:p w:rsidR="0029382C" w:rsidRDefault="0029382C" w:rsidP="0029382C">
      <w:pPr>
        <w:pStyle w:val="Ghichcuitrang0"/>
        <w:shd w:val="clear" w:color="auto" w:fill="auto"/>
        <w:tabs>
          <w:tab w:val="left" w:pos="696"/>
        </w:tabs>
        <w:ind w:firstLine="360"/>
        <w:jc w:val="both"/>
      </w:pPr>
      <w:r>
        <w:rPr>
          <w:color w:val="000000"/>
          <w:vertAlign w:val="superscript"/>
          <w:lang w:val="vi-VN" w:eastAsia="vi-VN" w:bidi="vi-VN"/>
        </w:rPr>
        <w:footnoteRef/>
      </w:r>
      <w:r>
        <w:rPr>
          <w:color w:val="000000"/>
          <w:lang w:val="vi-VN" w:eastAsia="vi-VN" w:bidi="vi-VN"/>
        </w:rPr>
        <w:t xml:space="preserve"> </w:t>
      </w:r>
      <w:r w:rsidRPr="00765F10">
        <w:t>Trong đó</w:t>
      </w:r>
      <w:r>
        <w:rPr>
          <w:lang w:val="vi-VN"/>
        </w:rPr>
        <w:t>,</w:t>
      </w:r>
      <w:r w:rsidRPr="00765F10">
        <w:t xml:space="preserve"> tập trung vào xóa bỏ một số hủ tục: Trong</w:t>
      </w:r>
      <w:r>
        <w:t xml:space="preserve"> </w:t>
      </w:r>
      <w:r w:rsidRPr="00765F10">
        <w:t xml:space="preserve">việc cưới </w:t>
      </w:r>
      <w:r w:rsidRPr="009F7BB2">
        <w:rPr>
          <w:i/>
        </w:rPr>
        <w:t>(tảo hôn, hôn nhân cận huyết thống, kéo vợ, tổ chức đám cưới nhiều lần,…)</w:t>
      </w:r>
      <w:r w:rsidRPr="00765F10">
        <w:t xml:space="preserve">; trong việc tang </w:t>
      </w:r>
      <w:r w:rsidRPr="009F7BB2">
        <w:rPr>
          <w:i/>
        </w:rPr>
        <w:t>(người chết chưa đưa vào quan tài, người chết để lâu ngày mới chôn cất, trả lễ tốn kém, tổ chức đám tang dài ngày, giết mổ nhiều gia súc gây lãng phí, tốn kém,…)</w:t>
      </w:r>
      <w:r w:rsidRPr="00765F10">
        <w:t>; các hủ tục, phong tục, tập quán lạc</w:t>
      </w:r>
      <w:r>
        <w:t xml:space="preserve"> </w:t>
      </w:r>
      <w:r w:rsidRPr="00765F10">
        <w:t>hậu trong lao động sản xuất, đời sống sinh hoạt ảnh hưởng đến chất lượng,</w:t>
      </w:r>
      <w:r>
        <w:t xml:space="preserve"> </w:t>
      </w:r>
      <w:r w:rsidRPr="00765F10">
        <w:t>năng suất lao động, sức khoẻ,</w:t>
      </w:r>
      <w:r>
        <w:t xml:space="preserve"> </w:t>
      </w:r>
      <w:r w:rsidRPr="00765F10">
        <w:t>môi trường...</w:t>
      </w:r>
    </w:p>
  </w:footnote>
  <w:footnote w:id="3">
    <w:p w:rsidR="0029382C" w:rsidRDefault="0029382C" w:rsidP="00C44453">
      <w:pPr>
        <w:pStyle w:val="Ghichcuitrang0"/>
        <w:shd w:val="clear" w:color="auto" w:fill="auto"/>
        <w:tabs>
          <w:tab w:val="left" w:pos="682"/>
        </w:tabs>
        <w:ind w:firstLine="360"/>
        <w:jc w:val="both"/>
      </w:pPr>
      <w:r>
        <w:rPr>
          <w:color w:val="000000"/>
          <w:vertAlign w:val="superscript"/>
          <w:lang w:val="vi-VN" w:eastAsia="vi-VN" w:bidi="vi-VN"/>
        </w:rPr>
        <w:footnoteRef/>
      </w:r>
      <w:r w:rsidR="006B7AF6">
        <w:rPr>
          <w:color w:val="000000"/>
          <w:lang w:val="vi-VN" w:eastAsia="vi-VN" w:bidi="vi-VN"/>
        </w:rPr>
        <w:t xml:space="preserve"> </w:t>
      </w:r>
      <w:r w:rsidR="00C44453" w:rsidRPr="00160081">
        <w:t xml:space="preserve">Quy định số 131-QĐ/TW, ngày 27/10/2023 của Bộ Chính trị về kiểm soát quyền lực, phòng, chống tham nhũng, tiêu cực trong công tác kiểm tra, giám sát, thi hành kỷ luật đảng và trong hoạt động thanh tra, kiểm toán; Quy định số 132-QĐ/TW, ngày 27/10/2023 của Bộ Chính trị về kiểm soát quyền lực, phòng, chống tham nhũng, tiêu cực trong hoạt động điều tra, truy tố, xét xử, thi hành án; Chỉ thị số 19-CT/TU, ngày 23/5/2023 của Ban Thường vụ Tỉnh ủy về tăng cường sự lãnh đạo của các cấp ủy đảng đối với công tác phòng, chống tham nhũng, tiêu cực; Kế hoạch số 177/KH-UBND, ngày 16/01/2024 của UBND tỉnh về </w:t>
      </w:r>
      <w:r w:rsidR="00C44453">
        <w:rPr>
          <w:lang w:val="vi-VN"/>
        </w:rPr>
        <w:t>c</w:t>
      </w:r>
      <w:r w:rsidR="00C44453" w:rsidRPr="00160081">
        <w:t>ông tác phòng, chống tham nhũng, tiêu cực năm 2024</w:t>
      </w:r>
      <w:r w:rsidR="00C44453">
        <w:t xml:space="preserve">; </w:t>
      </w:r>
      <w:r w:rsidR="00C44453" w:rsidRPr="00032DEE">
        <w:t>Chỉ thị số 27-CT/TW, ngày 25/12/2023 của Bộ Chính trị về tăng cường sự lãnh đạo của Đảng đối với công tác thực hành tiết kiệm, chống lãng phí</w:t>
      </w:r>
      <w:r>
        <w:rPr>
          <w:color w:val="000000"/>
          <w:lang w:val="vi-VN" w:eastAsia="vi-VN" w:bidi="vi-VN"/>
        </w:rPr>
        <w:t>.</w:t>
      </w:r>
    </w:p>
  </w:footnote>
  <w:footnote w:id="4">
    <w:p w:rsidR="00C44453" w:rsidRPr="00047837" w:rsidRDefault="0029382C" w:rsidP="006B7AF6">
      <w:pPr>
        <w:pStyle w:val="FootnoteText"/>
        <w:ind w:firstLine="360"/>
        <w:jc w:val="both"/>
      </w:pPr>
      <w:r>
        <w:rPr>
          <w:color w:val="000000"/>
          <w:vertAlign w:val="superscript"/>
          <w:lang w:val="vi-VN" w:eastAsia="vi-VN" w:bidi="vi-VN"/>
        </w:rPr>
        <w:footnoteRef/>
      </w:r>
      <w:r w:rsidR="006B7AF6">
        <w:rPr>
          <w:color w:val="000000"/>
          <w:lang w:val="vi-VN" w:eastAsia="vi-VN" w:bidi="vi-VN"/>
        </w:rPr>
        <w:t xml:space="preserve"> </w:t>
      </w:r>
      <w:r w:rsidR="00C44453" w:rsidRPr="00047837">
        <w:rPr>
          <w:lang w:val="nl-NL"/>
        </w:rPr>
        <w:t xml:space="preserve">Chỉ thị số 18-CT/TW, ngày 10/01/2018 của Bộ Chính trị về tiếp tục thực hiện Nghị quyết số 25-NQ/TW của Ban Chấp hành Trung ương </w:t>
      </w:r>
      <w:r w:rsidR="00C44453">
        <w:rPr>
          <w:lang w:val="vi-VN"/>
        </w:rPr>
        <w:t xml:space="preserve">khóa IX </w:t>
      </w:r>
      <w:r w:rsidR="00C44453" w:rsidRPr="00047837">
        <w:rPr>
          <w:lang w:val="nl-NL"/>
        </w:rPr>
        <w:t xml:space="preserve">về công tác tôn giáo trong tình hình mới; Đề án số 07-ĐA/TU, ngày 30/6/2022 của Tỉnh ủy </w:t>
      </w:r>
      <w:r w:rsidR="00C44453" w:rsidRPr="00963035">
        <w:rPr>
          <w:i/>
          <w:color w:val="000000"/>
          <w:sz w:val="22"/>
          <w:szCs w:val="22"/>
          <w:lang w:val="vi-VN" w:eastAsia="vi-VN" w:bidi="vi-VN"/>
        </w:rPr>
        <w:t>(</w:t>
      </w:r>
      <w:r w:rsidR="00C44453" w:rsidRPr="00963035">
        <w:rPr>
          <w:i/>
          <w:color w:val="000000"/>
          <w:sz w:val="22"/>
          <w:szCs w:val="22"/>
          <w:lang w:eastAsia="vi-VN" w:bidi="vi-VN"/>
        </w:rPr>
        <w:t>theo kế hoạch số 102-KH/ThU, ngày 18/11/2022 của Thành ủy)</w:t>
      </w:r>
      <w:r w:rsidR="00C44453">
        <w:rPr>
          <w:i/>
          <w:color w:val="000000"/>
          <w:sz w:val="22"/>
          <w:szCs w:val="22"/>
          <w:lang w:val="vi-VN" w:eastAsia="vi-VN" w:bidi="vi-VN"/>
        </w:rPr>
        <w:t xml:space="preserve"> </w:t>
      </w:r>
      <w:r w:rsidR="00C44453" w:rsidRPr="00047837">
        <w:rPr>
          <w:lang w:val="nl-NL"/>
        </w:rPr>
        <w:t>về “Nâng cao chất lượng, hiệu quả công tác tôn giáo trên địa bàn tỉnh Lai Châu giai đoạn 2021</w:t>
      </w:r>
      <w:r w:rsidR="00C44453">
        <w:rPr>
          <w:lang w:val="nl-NL"/>
        </w:rPr>
        <w:t>-2025, định hướng đến năm 2030”.</w:t>
      </w:r>
    </w:p>
    <w:p w:rsidR="0029382C" w:rsidRDefault="0029382C" w:rsidP="0029382C">
      <w:pPr>
        <w:pStyle w:val="Ghichcuitrang0"/>
        <w:shd w:val="clear" w:color="auto" w:fill="auto"/>
        <w:tabs>
          <w:tab w:val="left" w:pos="686"/>
        </w:tabs>
        <w:ind w:firstLine="360"/>
      </w:pPr>
    </w:p>
  </w:footnote>
  <w:footnote w:id="5">
    <w:p w:rsidR="0029382C" w:rsidRDefault="0029382C" w:rsidP="00C44453">
      <w:pPr>
        <w:pStyle w:val="Ghichcuitrang0"/>
        <w:shd w:val="clear" w:color="auto" w:fill="auto"/>
        <w:tabs>
          <w:tab w:val="left" w:pos="677"/>
        </w:tabs>
        <w:ind w:firstLine="360"/>
        <w:jc w:val="both"/>
      </w:pPr>
      <w:r>
        <w:rPr>
          <w:color w:val="000000"/>
          <w:vertAlign w:val="superscript"/>
          <w:lang w:val="vi-VN" w:eastAsia="vi-VN" w:bidi="vi-VN"/>
        </w:rPr>
        <w:footnoteRef/>
      </w:r>
      <w:r w:rsidR="00C44453">
        <w:rPr>
          <w:color w:val="000000"/>
          <w:lang w:val="vi-VN" w:eastAsia="vi-VN" w:bidi="vi-VN"/>
        </w:rPr>
        <w:t xml:space="preserve"> Nghị quyết số 03</w:t>
      </w:r>
      <w:r w:rsidR="00C44453">
        <w:rPr>
          <w:color w:val="000000"/>
          <w:lang w:bidi="en-US"/>
        </w:rPr>
        <w:t xml:space="preserve">-NQ/TU, </w:t>
      </w:r>
      <w:r w:rsidR="00C44453">
        <w:rPr>
          <w:color w:val="000000"/>
          <w:lang w:val="vi-VN" w:eastAsia="vi-VN" w:bidi="vi-VN"/>
        </w:rPr>
        <w:t>ngày 03/02/2021 của Tỉnh ủy về phát triển rừng bền vững giai đoạn 2021 - 2025, định hướng đến năm 2030; Nghị quyết số 05-NQ/TU, ngày 22/02/2021 của Tỉnh ủy về phát triển nông nghiệp hàng hóa tập trung giai đoạn 2021 - 2025, định hướng đến năm 2030; Đề án số 04-ĐA/TU, ngày 25/8/2021 của Tỉnh ủy về phát triển hạ tầng thiết yếu các khu sản xuất nông nghiệp hàng hóa tập trung giai đoạn 2021 - 2025; Kế hoạch số 29-KH/ThU, ngày 21/5/2021 của Thành ủy về phát triển sản xuất nông nghiệp hàng hóa trên địa bàn thành phố Lai Châu giai đoạn 2021 - 2025, định hướng đến năm 2030; Nghị quyết số 12/2019/NQ-HĐND, ngày 23/7/2019 của HĐND về quy định chính sách đặc thù khuyến khích doanh nghiệp đầu tư vào nông nghiệp, nông thôn trên địa bàn tỉnh; Nghị quyết số 13/2019/NQ-HĐND, ngày 23/7/2019 của HĐND về quy định chính sách hỗ trợ liên kết sản xuất và tiêu thụ sản phẩm nông nghiệp; Nghị quyết số 38/2019/NQ-HĐND, ngày 11/12/2019 thông qua Đề án phát triển một số cây dược liệu giai đoạn 2020  - 2025, tầm nhìn đến năm 2030 trên địa bàn tỉnh Lai Châu; Nghị quyết số 39/2019/NQ- HĐND, ngày 11/12/2019 của HĐND về thông qua Đề án phát triển sản xuất nông nghiệp các xã đặc biệt khó khăn và các xã biên giới tỉnh Lai Châu giai đoạn 2020 - 2025</w:t>
      </w:r>
      <w:r>
        <w:rPr>
          <w:color w:val="000000"/>
          <w:lang w:val="vi-VN" w:eastAsia="vi-VN" w:bidi="vi-VN"/>
        </w:rPr>
        <w:t>...</w:t>
      </w:r>
    </w:p>
  </w:footnote>
  <w:footnote w:id="6">
    <w:p w:rsidR="0029382C" w:rsidRDefault="0029382C" w:rsidP="00C44453">
      <w:pPr>
        <w:pStyle w:val="Ghichcuitrang0"/>
        <w:shd w:val="clear" w:color="auto" w:fill="auto"/>
        <w:tabs>
          <w:tab w:val="left" w:pos="682"/>
        </w:tabs>
        <w:spacing w:line="254" w:lineRule="auto"/>
        <w:ind w:firstLine="360"/>
        <w:jc w:val="both"/>
      </w:pPr>
      <w:r>
        <w:rPr>
          <w:color w:val="000000"/>
          <w:vertAlign w:val="superscript"/>
          <w:lang w:val="vi-VN" w:eastAsia="vi-VN" w:bidi="vi-VN"/>
        </w:rPr>
        <w:footnoteRef/>
      </w:r>
      <w:r w:rsidR="00C44453">
        <w:rPr>
          <w:color w:val="000000"/>
          <w:lang w:val="vi-VN" w:eastAsia="vi-VN" w:bidi="vi-VN"/>
        </w:rPr>
        <w:t xml:space="preserve"> Kết luận số </w:t>
      </w:r>
      <w:r w:rsidR="00C44453">
        <w:rPr>
          <w:color w:val="000000"/>
          <w:lang w:bidi="en-US"/>
        </w:rPr>
        <w:t xml:space="preserve">02-KL/TW, </w:t>
      </w:r>
      <w:r w:rsidR="00C44453">
        <w:rPr>
          <w:color w:val="000000"/>
          <w:lang w:val="vi-VN" w:eastAsia="vi-VN" w:bidi="vi-VN"/>
        </w:rPr>
        <w:t xml:space="preserve">ngày 18/5/2021 của Ban Bí thư Trung ương Đảng về tiếp tục thực hiện Chỉ thị số </w:t>
      </w:r>
      <w:r w:rsidR="00C44453">
        <w:rPr>
          <w:color w:val="000000"/>
          <w:lang w:bidi="en-US"/>
        </w:rPr>
        <w:t xml:space="preserve">47-CT/TW, </w:t>
      </w:r>
      <w:r w:rsidR="00C44453">
        <w:rPr>
          <w:color w:val="000000"/>
          <w:lang w:val="vi-VN" w:eastAsia="vi-VN" w:bidi="vi-VN"/>
        </w:rPr>
        <w:t xml:space="preserve">ngày 25/6/2015 của Trung ương về tăng cường sự lãnh đạo của Đảng đối với công tác PCCC; Chỉ thị số 01/CT-TTg, ngày 03/01/2023 của Thủ tướng Chính phủ về tăng cường công tác PCCC trong tình hình mới; Kế hoạch số 37-KH/TU, ngày 30/6/2021 của Tỉnh ủy về thực hiện Kết luận số </w:t>
      </w:r>
      <w:r w:rsidR="00C44453">
        <w:rPr>
          <w:color w:val="000000"/>
          <w:lang w:bidi="en-US"/>
        </w:rPr>
        <w:t xml:space="preserve">02-KL/TW; </w:t>
      </w:r>
      <w:r w:rsidR="00C44453">
        <w:rPr>
          <w:color w:val="000000"/>
          <w:lang w:val="vi-VN" w:eastAsia="vi-VN" w:bidi="vi-VN"/>
        </w:rPr>
        <w:t xml:space="preserve">Chỉ thị số 22-CT/TU, ngày 22/4/2019 của Ban Thường vụ Tỉnh ủy về tăng cường công tác PCCC và CNCH trên địa bàn tỉnh Lai Châu; Chỉ thị số 11/CT-UBND, ngày 20/11/2023 của UBND tỉnh về việc tăng cường công tác quản lý, bảo vệ rừng và PCCC rừng mùa khô năm 2023 - 2024. Luật Lâm nghiệp và các văn bản hướng dẫn thi hành Luật; Kết luận số </w:t>
      </w:r>
      <w:r w:rsidR="00C44453">
        <w:rPr>
          <w:color w:val="000000"/>
          <w:lang w:bidi="en-US"/>
        </w:rPr>
        <w:t>61-KL/TW</w:t>
      </w:r>
      <w:r w:rsidR="00C44453">
        <w:rPr>
          <w:color w:val="000000"/>
          <w:lang w:val="vi-VN" w:bidi="en-US"/>
        </w:rPr>
        <w:t xml:space="preserve">, </w:t>
      </w:r>
      <w:r w:rsidR="00C44453">
        <w:rPr>
          <w:color w:val="000000"/>
          <w:lang w:bidi="en-US"/>
        </w:rPr>
        <w:t xml:space="preserve"> </w:t>
      </w:r>
      <w:r w:rsidR="00C44453">
        <w:rPr>
          <w:color w:val="000000"/>
          <w:lang w:val="vi-VN" w:eastAsia="vi-VN" w:bidi="vi-VN"/>
        </w:rPr>
        <w:t xml:space="preserve">ngày 17/8/2023 của Ban Bí thư về tiếp tục thực hiện Chỉ thị số </w:t>
      </w:r>
      <w:r w:rsidR="00C44453">
        <w:rPr>
          <w:color w:val="000000"/>
          <w:lang w:bidi="en-US"/>
        </w:rPr>
        <w:t xml:space="preserve">13-CT/TW, </w:t>
      </w:r>
      <w:r w:rsidR="00C44453">
        <w:rPr>
          <w:color w:val="000000"/>
          <w:lang w:val="vi-VN" w:eastAsia="vi-VN" w:bidi="vi-VN"/>
        </w:rPr>
        <w:t>ngày 12/01/2017 của Ban Bí thư về tăng cường sự lãnh đạo của Đảng đối với công tác quản lý, bảo vệ và phát triển rừng; Thông tư số 25/2019/TT-BNNPTNT, ngày 27/12/2019 của Bộ Nông nghiệp và Phát triển nông thôn về PCCC rừng; Nghị quyết số 03-NQ/TU, ngày 03/02/2021 của Tỉnh ủy về phát triển rừng bền vững giai đoạn 2021 - 2025, định hướng đến năm 2030.</w:t>
      </w:r>
    </w:p>
  </w:footnote>
  <w:footnote w:id="7">
    <w:p w:rsidR="002E218A" w:rsidRDefault="002E218A" w:rsidP="002E218A">
      <w:pPr>
        <w:pStyle w:val="FootnoteText"/>
        <w:ind w:firstLine="567"/>
        <w:jc w:val="both"/>
      </w:pPr>
      <w:r>
        <w:rPr>
          <w:rStyle w:val="FootnoteReference"/>
        </w:rPr>
        <w:footnoteRef/>
      </w:r>
      <w:r>
        <w:t xml:space="preserve"> </w:t>
      </w:r>
      <w:r w:rsidRPr="003C49B4">
        <w:t>Chỉ thị số 34-CT/TW</w:t>
      </w:r>
      <w:r w:rsidR="009A5599">
        <w:rPr>
          <w:lang w:val="vi-VN"/>
        </w:rPr>
        <w:t>,</w:t>
      </w:r>
      <w:r w:rsidRPr="003C49B4">
        <w:t xml:space="preserve"> ngày 07/4/2014 của Bộ Chính trị về tiếp tục đổi mới công tác TĐKT; Chỉ thị số 07/CT-TTg</w:t>
      </w:r>
      <w:r w:rsidR="009A5599">
        <w:rPr>
          <w:lang w:val="vi-VN"/>
        </w:rPr>
        <w:t>,</w:t>
      </w:r>
      <w:r w:rsidRPr="003C49B4">
        <w:t xml:space="preserve"> ngày 19/3/2014 của Thủ tướng Chính phủ về đẩy mạnh phòng</w:t>
      </w:r>
      <w:r w:rsidR="009A5599">
        <w:rPr>
          <w:lang w:val="vi-VN"/>
        </w:rPr>
        <w:t>,</w:t>
      </w:r>
      <w:r w:rsidRPr="003C49B4">
        <w:t xml:space="preserve"> chống tiêu cực trong công tác quản lý công chức viên chức và TĐKT; Chỉ thị số 19/CT-TTg</w:t>
      </w:r>
      <w:r w:rsidR="009A5599">
        <w:rPr>
          <w:lang w:val="vi-VN"/>
        </w:rPr>
        <w:t>,</w:t>
      </w:r>
      <w:r w:rsidRPr="003C49B4">
        <w:t xml:space="preserve"> ngày 16/7/2021 của Thủ tướng Chính phủ về việc phát động thi đua thực hiện thắng lợi nhiệm vụ phát triển kinh tế -xã hội và Kế hoạch 05 năm (2021-2025) theo Nghị quyết Đại hội Đại biểu toàn quốc lần thứ XIII của Đảng; Chỉ thị số 09/CT-UBND</w:t>
      </w:r>
      <w:r w:rsidR="009A5599">
        <w:rPr>
          <w:lang w:val="vi-VN"/>
        </w:rPr>
        <w:t>,</w:t>
      </w:r>
      <w:r w:rsidRPr="003C49B4">
        <w:t xml:space="preserve"> ngày 11/8/2021 của Chủ tịch Ủy ban nhân dân tỉnh về phát động phong trào thi đua thực hiện thắng lợi nhiệm vụ phát triển kinh tế - xã hội hàng năm và Kế hoạch 05 năm (2021</w:t>
      </w:r>
      <w:r>
        <w:rPr>
          <w:lang w:val="vi-VN"/>
        </w:rPr>
        <w:t xml:space="preserve"> </w:t>
      </w:r>
      <w:r w:rsidRPr="003C49B4">
        <w:t>-</w:t>
      </w:r>
      <w:r>
        <w:rPr>
          <w:lang w:val="vi-VN"/>
        </w:rPr>
        <w:t xml:space="preserve"> </w:t>
      </w:r>
      <w:r w:rsidRPr="003C49B4">
        <w:t>2025) theo Nghị quyết Đại hội Đảng bộ tỉnh lần thứ XIV</w:t>
      </w:r>
      <w:r w:rsidR="003F6E01">
        <w:rPr>
          <w:lang w:val="vi-VN"/>
        </w:rPr>
        <w:t>; Quyết định số 222/QĐ-UBND, ngày 29/02/2024 về ban hành tiết kiệm, chống lãng phí năm 2024</w:t>
      </w:r>
      <w:r>
        <w:t>.</w:t>
      </w:r>
    </w:p>
  </w:footnote>
  <w:footnote w:id="8">
    <w:p w:rsidR="002E218A" w:rsidRDefault="002E218A" w:rsidP="002E218A">
      <w:pPr>
        <w:pStyle w:val="FootnoteText"/>
        <w:ind w:firstLine="567"/>
        <w:jc w:val="both"/>
      </w:pPr>
      <w:r>
        <w:rPr>
          <w:rStyle w:val="FootnoteReference"/>
        </w:rPr>
        <w:footnoteRef/>
      </w:r>
      <w:r>
        <w:t xml:space="preserve"> </w:t>
      </w:r>
      <w:r w:rsidRPr="00032DEE">
        <w:t>Nghị quyết số 01/NQ-CP, ngày 05/01/2024 của</w:t>
      </w:r>
      <w:r>
        <w:t xml:space="preserve"> Chính phủ </w:t>
      </w:r>
      <w:r w:rsidRPr="00032DEE">
        <w:t>về nhiệm vụ, giải pháp chủ yếu thực hiện kế hoạch phát triển kinh tế - xã hội và dự toán ngân sách nhà nước năm 2024</w:t>
      </w:r>
      <w:r>
        <w:t xml:space="preserve">; </w:t>
      </w:r>
      <w:r w:rsidRPr="00032DEE">
        <w:t>Nghị quyết số 02/NQ-CP, ngày 05/01/2024 của Chính phủ về những nhiệm vụ, giải pháp chủ yếu cải thiện môi trường kinh doanh, nâng cao năng lực cạnh tranh quốc gia năm 2024; Chỉ thị số 01/CT-TTg, ngày 04/01/2024 của Thủ tướng Chính phủ về tăng cường tiết kiệm chi ngân sách nhà nước</w:t>
      </w:r>
      <w:r w:rsidR="00543881">
        <w:rPr>
          <w:lang w:val="vi-VN"/>
        </w:rPr>
        <w:t>.</w:t>
      </w:r>
    </w:p>
  </w:footnote>
  <w:footnote w:id="9">
    <w:p w:rsidR="002E218A" w:rsidRPr="0098016F" w:rsidRDefault="002E218A" w:rsidP="002E218A">
      <w:pPr>
        <w:pStyle w:val="FootnoteText"/>
        <w:ind w:firstLine="567"/>
        <w:jc w:val="both"/>
      </w:pPr>
      <w:r>
        <w:rPr>
          <w:rStyle w:val="FootnoteReference"/>
        </w:rPr>
        <w:footnoteRef/>
      </w:r>
      <w:r>
        <w:t xml:space="preserve"> </w:t>
      </w:r>
      <w:r w:rsidRPr="001F77A4">
        <w:t>Kết luận số 12-KL/TW, ngày 12/8/2021 của Bộ Chính trị “Về công tác người Việt Nam ở nước ngoài trong tình hình mới”, Quyết định số 2013/QĐ-TTg, ngày 30/11/2021 của Thủ tướng Chính phủ “Về Chiến lược ngoại giao văn hóa đến năm 2030”; Chỉ thị số 15-CT/TW, ngày 10/8/2022 của Ban Bí thư Trung ương Đảng về công tác ngoại giao kinh tế phục vụ phát triển đất nước đến năm 2030; Đề án số 05-ĐA/TU</w:t>
      </w:r>
      <w:r w:rsidR="009A5599">
        <w:rPr>
          <w:lang w:val="vi-VN"/>
        </w:rPr>
        <w:t>,</w:t>
      </w:r>
      <w:r w:rsidRPr="001F77A4">
        <w:t xml:space="preserve"> ngày 15/11/2021 của Tỉnh ủy về mở rộng đối ngoại, chủ động hội nhập và hợp tác quốc tế giai đoạn 2021</w:t>
      </w:r>
      <w:r w:rsidR="009A5599">
        <w:rPr>
          <w:lang w:val="vi-VN"/>
        </w:rPr>
        <w:t xml:space="preserve"> </w:t>
      </w:r>
      <w:r w:rsidR="0098016F">
        <w:rPr>
          <w:lang w:val="vi-VN"/>
        </w:rPr>
        <w:t>-</w:t>
      </w:r>
      <w:r w:rsidR="009A5599">
        <w:rPr>
          <w:lang w:val="vi-VN"/>
        </w:rPr>
        <w:t xml:space="preserve"> </w:t>
      </w:r>
      <w:r w:rsidRPr="001F77A4">
        <w:t>2025</w:t>
      </w:r>
      <w:r w:rsidR="0098016F">
        <w:rPr>
          <w:lang w:val="vi-VN"/>
        </w:rPr>
        <w:t xml:space="preserve">; Kế hoạch </w:t>
      </w:r>
      <w:r w:rsidR="0098016F" w:rsidRPr="0098016F">
        <w:rPr>
          <w:spacing w:val="-2"/>
        </w:rPr>
        <w:t>số 1</w:t>
      </w:r>
      <w:r w:rsidR="0098016F" w:rsidRPr="0098016F">
        <w:rPr>
          <w:spacing w:val="-2"/>
          <w:lang w:val="vi-VN"/>
        </w:rPr>
        <w:t>77</w:t>
      </w:r>
      <w:r w:rsidR="0098016F" w:rsidRPr="0098016F">
        <w:rPr>
          <w:spacing w:val="-2"/>
        </w:rPr>
        <w:t>-</w:t>
      </w:r>
      <w:r w:rsidR="0098016F" w:rsidRPr="0098016F">
        <w:rPr>
          <w:spacing w:val="-2"/>
          <w:lang w:val="vi-VN"/>
        </w:rPr>
        <w:t>KH</w:t>
      </w:r>
      <w:r w:rsidR="0098016F" w:rsidRPr="0098016F">
        <w:rPr>
          <w:spacing w:val="-2"/>
        </w:rPr>
        <w:t>/T</w:t>
      </w:r>
      <w:r w:rsidR="0098016F" w:rsidRPr="0098016F">
        <w:rPr>
          <w:spacing w:val="-2"/>
          <w:lang w:val="vi-VN"/>
        </w:rPr>
        <w:t>h</w:t>
      </w:r>
      <w:r w:rsidR="0098016F" w:rsidRPr="0098016F">
        <w:rPr>
          <w:spacing w:val="-2"/>
        </w:rPr>
        <w:t xml:space="preserve">U, ngày </w:t>
      </w:r>
      <w:r w:rsidR="0098016F" w:rsidRPr="0098016F">
        <w:rPr>
          <w:spacing w:val="-2"/>
          <w:lang w:val="vi-VN"/>
        </w:rPr>
        <w:t>20</w:t>
      </w:r>
      <w:r w:rsidR="0098016F" w:rsidRPr="0098016F">
        <w:rPr>
          <w:spacing w:val="-2"/>
        </w:rPr>
        <w:t>/02/2024</w:t>
      </w:r>
      <w:r w:rsidR="0098016F" w:rsidRPr="0098016F">
        <w:rPr>
          <w:spacing w:val="-2"/>
          <w:lang w:val="vi-VN"/>
        </w:rPr>
        <w:t xml:space="preserve"> </w:t>
      </w:r>
      <w:r w:rsidR="0098016F" w:rsidRPr="0098016F">
        <w:rPr>
          <w:spacing w:val="-2"/>
        </w:rPr>
        <w:t>của T</w:t>
      </w:r>
      <w:r w:rsidR="0098016F" w:rsidRPr="0098016F">
        <w:rPr>
          <w:spacing w:val="-2"/>
          <w:lang w:val="vi-VN"/>
        </w:rPr>
        <w:t>hà</w:t>
      </w:r>
      <w:r w:rsidR="0098016F" w:rsidRPr="0098016F">
        <w:rPr>
          <w:spacing w:val="-2"/>
        </w:rPr>
        <w:t xml:space="preserve">nh ủy </w:t>
      </w:r>
      <w:r w:rsidR="0098016F" w:rsidRPr="0098016F">
        <w:rPr>
          <w:spacing w:val="-2"/>
          <w:lang w:val="vi-VN"/>
        </w:rPr>
        <w:t xml:space="preserve">Lai Châu </w:t>
      </w:r>
      <w:r w:rsidR="0098016F" w:rsidRPr="0098016F">
        <w:rPr>
          <w:spacing w:val="-2"/>
        </w:rPr>
        <w:t>về công tác thông tin đối ngoại, công tác biên giới trên đất liền, công tác tuyên truyền biển, đảo năm 2024</w:t>
      </w:r>
      <w:r w:rsidRPr="0098016F">
        <w:t>.</w:t>
      </w:r>
    </w:p>
  </w:footnote>
  <w:footnote w:id="10">
    <w:p w:rsidR="002E218A" w:rsidRDefault="002E218A" w:rsidP="002E218A">
      <w:pPr>
        <w:pStyle w:val="FootnoteText"/>
        <w:ind w:firstLine="567"/>
        <w:jc w:val="both"/>
      </w:pPr>
      <w:r>
        <w:rPr>
          <w:rStyle w:val="FootnoteReference"/>
        </w:rPr>
        <w:footnoteRef/>
      </w:r>
      <w:r>
        <w:t xml:space="preserve"> C</w:t>
      </w:r>
      <w:r w:rsidRPr="00F1509C">
        <w:t>huyến thăm cấp nhà nước đến Việt Nam của Tổng thống Philippies Ferdinand Romualdez Marcos Jr và Phu nhân</w:t>
      </w:r>
      <w:r>
        <w:t>...</w:t>
      </w:r>
    </w:p>
  </w:footnote>
  <w:footnote w:id="11">
    <w:p w:rsidR="002E218A" w:rsidRDefault="002E218A" w:rsidP="002E218A">
      <w:pPr>
        <w:pStyle w:val="FootnoteText"/>
        <w:ind w:firstLine="567"/>
        <w:jc w:val="both"/>
      </w:pPr>
      <w:r>
        <w:rPr>
          <w:rStyle w:val="FootnoteReference"/>
        </w:rPr>
        <w:footnoteRef/>
      </w:r>
      <w:r>
        <w:t xml:space="preserve"> Cúm A (H5N1); cúm A (H7N9)...</w:t>
      </w:r>
    </w:p>
  </w:footnote>
  <w:footnote w:id="12">
    <w:p w:rsidR="002E218A" w:rsidRPr="003C6DEF" w:rsidRDefault="002E218A" w:rsidP="002E218A">
      <w:pPr>
        <w:pStyle w:val="FootnoteText"/>
        <w:ind w:firstLine="567"/>
        <w:jc w:val="both"/>
        <w:rPr>
          <w:lang w:val="vi-VN"/>
        </w:rPr>
      </w:pPr>
      <w:r>
        <w:rPr>
          <w:rStyle w:val="FootnoteReference"/>
        </w:rPr>
        <w:footnoteRef/>
      </w:r>
      <w:r>
        <w:t xml:space="preserve"> Nghị quyết số 76/NQ-CP</w:t>
      </w:r>
      <w:r w:rsidR="009A5599">
        <w:rPr>
          <w:lang w:val="vi-VN"/>
        </w:rPr>
        <w:t>,</w:t>
      </w:r>
      <w:r>
        <w:t xml:space="preserve"> ngày 15/7/2021 của Chính phủ ban hành Chương trình tổng thể cải cách hành chính nhà nước giai đoạn 2021 </w:t>
      </w:r>
      <w:r w:rsidR="00486E25">
        <w:rPr>
          <w:lang w:val="vi-VN"/>
        </w:rPr>
        <w:t>-</w:t>
      </w:r>
      <w:r>
        <w:t xml:space="preserve"> 2030, Nghị quyết số 08-NQ/TU</w:t>
      </w:r>
      <w:r w:rsidR="009A5599">
        <w:rPr>
          <w:lang w:val="vi-VN"/>
        </w:rPr>
        <w:t>,</w:t>
      </w:r>
      <w:r>
        <w:t xml:space="preserve"> ngày 20/5/2021 của Ban Chấp hành Đảng bộ tỉnh về đẩy mạnh cải cách hành chính, cải thiện môi trường đầu tư kinh doanh, nâng cao năng lực cạnh tranh cấp tỉnh giai đoạn 2021</w:t>
      </w:r>
      <w:r w:rsidR="009A5599">
        <w:rPr>
          <w:lang w:val="vi-VN"/>
        </w:rPr>
        <w:t xml:space="preserve"> </w:t>
      </w:r>
      <w:r>
        <w:t>-</w:t>
      </w:r>
      <w:r w:rsidR="009A5599">
        <w:rPr>
          <w:lang w:val="vi-VN"/>
        </w:rPr>
        <w:t xml:space="preserve"> </w:t>
      </w:r>
      <w:r>
        <w:t>2025, định hướng đến năm 2030</w:t>
      </w:r>
      <w:r w:rsidR="009A5599">
        <w:rPr>
          <w:lang w:val="vi-VN"/>
        </w:rPr>
        <w:t>;</w:t>
      </w:r>
      <w:r>
        <w:t xml:space="preserve"> Kế hoạch số 2943/KH-UBND</w:t>
      </w:r>
      <w:r w:rsidR="009A5599">
        <w:rPr>
          <w:lang w:val="vi-VN"/>
        </w:rPr>
        <w:t>,</w:t>
      </w:r>
      <w:r>
        <w:t xml:space="preserve"> ngày 20/9/2021 của UBND tỉnh ban hành chương trình cải cách hành chính tỉnh Lai Châu giai đoạn 2021</w:t>
      </w:r>
      <w:r w:rsidR="009A5599">
        <w:rPr>
          <w:lang w:val="vi-VN"/>
        </w:rPr>
        <w:t xml:space="preserve"> </w:t>
      </w:r>
      <w:r>
        <w:t>-</w:t>
      </w:r>
      <w:r w:rsidR="009A5599">
        <w:rPr>
          <w:lang w:val="vi-VN"/>
        </w:rPr>
        <w:t xml:space="preserve"> </w:t>
      </w:r>
      <w:r>
        <w:t xml:space="preserve">2030; Kế hoạch số </w:t>
      </w:r>
      <w:r w:rsidR="00486E25">
        <w:rPr>
          <w:lang w:val="vi-VN"/>
        </w:rPr>
        <w:t>801</w:t>
      </w:r>
      <w:r>
        <w:t>/KH-UBND</w:t>
      </w:r>
      <w:r w:rsidR="009A5599">
        <w:rPr>
          <w:lang w:val="vi-VN"/>
        </w:rPr>
        <w:t>,</w:t>
      </w:r>
      <w:r>
        <w:t xml:space="preserve"> ngày </w:t>
      </w:r>
      <w:r w:rsidR="00486E25">
        <w:rPr>
          <w:lang w:val="vi-VN"/>
        </w:rPr>
        <w:t>19</w:t>
      </w:r>
      <w:r>
        <w:t>/</w:t>
      </w:r>
      <w:r w:rsidR="00486E25">
        <w:rPr>
          <w:lang w:val="vi-VN"/>
        </w:rPr>
        <w:t>3</w:t>
      </w:r>
      <w:r>
        <w:t>/202</w:t>
      </w:r>
      <w:r w:rsidR="00486E25">
        <w:rPr>
          <w:lang w:val="vi-VN"/>
        </w:rPr>
        <w:t>4</w:t>
      </w:r>
      <w:r>
        <w:t xml:space="preserve"> của UBND </w:t>
      </w:r>
      <w:r w:rsidR="00486E25">
        <w:rPr>
          <w:lang w:val="vi-VN"/>
        </w:rPr>
        <w:t>thành phố</w:t>
      </w:r>
      <w:r>
        <w:t xml:space="preserve"> </w:t>
      </w:r>
      <w:r w:rsidR="00486E25">
        <w:rPr>
          <w:lang w:val="vi-VN"/>
        </w:rPr>
        <w:t>về tuyên truyền công tác cải</w:t>
      </w:r>
      <w:r>
        <w:t xml:space="preserve"> cách hành </w:t>
      </w:r>
      <w:r w:rsidR="00486E25">
        <w:rPr>
          <w:lang w:val="vi-VN"/>
        </w:rPr>
        <w:t>thành phố</w:t>
      </w:r>
      <w:r>
        <w:t xml:space="preserve"> Lai Châu năm 2024; </w:t>
      </w:r>
      <w:r w:rsidR="003C6DEF">
        <w:t>Kế</w:t>
      </w:r>
      <w:r w:rsidR="003C6DEF">
        <w:rPr>
          <w:lang w:val="vi-VN"/>
        </w:rPr>
        <w:t xml:space="preserve"> hoạch 190/KH-UBND, ngày 22/01/2024 của UBND thành phố về thực hiện nội dung “Cải thiện dinh dưỡng” thuộc chương trình mục tiêu quốc gia giảm nghèo bền vững năm 2024 trên địa bàn thành phố Lai Châu; Kế hoạch s</w:t>
      </w:r>
      <w:r w:rsidR="009A5599">
        <w:rPr>
          <w:lang w:val="vi-VN"/>
        </w:rPr>
        <w:t>ố</w:t>
      </w:r>
      <w:r w:rsidR="003C6DEF">
        <w:rPr>
          <w:lang w:val="vi-VN"/>
        </w:rPr>
        <w:t xml:space="preserve">184/KH-UBND, ngày 22/01/2024 của UBND thành phố về thực hiện công tác giảm nghèo bền vững trên địa bàn thành phố Lai Châu </w:t>
      </w:r>
      <w:r w:rsidR="009A5599">
        <w:rPr>
          <w:lang w:val="vi-VN"/>
        </w:rPr>
        <w:t>năm</w:t>
      </w:r>
      <w:r w:rsidR="003C6DEF">
        <w:rPr>
          <w:lang w:val="vi-VN"/>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0892"/>
      <w:docPartObj>
        <w:docPartGallery w:val="Page Numbers (Top of Page)"/>
        <w:docPartUnique/>
      </w:docPartObj>
    </w:sdtPr>
    <w:sdtEndPr>
      <w:rPr>
        <w:rFonts w:ascii="Times New Roman" w:hAnsi="Times New Roman" w:cs="Times New Roman"/>
        <w:noProof/>
        <w:sz w:val="28"/>
        <w:szCs w:val="28"/>
      </w:rPr>
    </w:sdtEndPr>
    <w:sdtContent>
      <w:p w:rsidR="00890C95" w:rsidRPr="00890C95" w:rsidRDefault="00890C95" w:rsidP="00890C95">
        <w:pPr>
          <w:pStyle w:val="Header"/>
          <w:jc w:val="center"/>
          <w:rPr>
            <w:rFonts w:ascii="Times New Roman" w:hAnsi="Times New Roman" w:cs="Times New Roman"/>
            <w:sz w:val="28"/>
            <w:szCs w:val="28"/>
          </w:rPr>
        </w:pPr>
        <w:r w:rsidRPr="00890C95">
          <w:rPr>
            <w:rFonts w:ascii="Times New Roman" w:hAnsi="Times New Roman" w:cs="Times New Roman"/>
            <w:sz w:val="28"/>
            <w:szCs w:val="28"/>
          </w:rPr>
          <w:fldChar w:fldCharType="begin"/>
        </w:r>
        <w:r w:rsidRPr="00890C95">
          <w:rPr>
            <w:rFonts w:ascii="Times New Roman" w:hAnsi="Times New Roman" w:cs="Times New Roman"/>
            <w:sz w:val="28"/>
            <w:szCs w:val="28"/>
          </w:rPr>
          <w:instrText xml:space="preserve"> PAGE   \* MERGEFORMAT </w:instrText>
        </w:r>
        <w:r w:rsidRPr="00890C95">
          <w:rPr>
            <w:rFonts w:ascii="Times New Roman" w:hAnsi="Times New Roman" w:cs="Times New Roman"/>
            <w:sz w:val="28"/>
            <w:szCs w:val="28"/>
          </w:rPr>
          <w:fldChar w:fldCharType="separate"/>
        </w:r>
        <w:r w:rsidR="00F2660D">
          <w:rPr>
            <w:rFonts w:ascii="Times New Roman" w:hAnsi="Times New Roman" w:cs="Times New Roman"/>
            <w:noProof/>
            <w:sz w:val="28"/>
            <w:szCs w:val="28"/>
          </w:rPr>
          <w:t>6</w:t>
        </w:r>
        <w:r w:rsidRPr="00890C9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C26"/>
    <w:multiLevelType w:val="multilevel"/>
    <w:tmpl w:val="075CA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F093E"/>
    <w:multiLevelType w:val="multilevel"/>
    <w:tmpl w:val="A0821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32EE4"/>
    <w:multiLevelType w:val="multilevel"/>
    <w:tmpl w:val="31C6D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7B42F8"/>
    <w:multiLevelType w:val="multilevel"/>
    <w:tmpl w:val="C784A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F544C7"/>
    <w:multiLevelType w:val="multilevel"/>
    <w:tmpl w:val="A904A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E3149F"/>
    <w:multiLevelType w:val="multilevel"/>
    <w:tmpl w:val="B1DAA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4D4367"/>
    <w:multiLevelType w:val="multilevel"/>
    <w:tmpl w:val="1960E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DB"/>
    <w:rsid w:val="0001396E"/>
    <w:rsid w:val="00027F17"/>
    <w:rsid w:val="00045333"/>
    <w:rsid w:val="0005179A"/>
    <w:rsid w:val="000733CA"/>
    <w:rsid w:val="00086FAB"/>
    <w:rsid w:val="00097220"/>
    <w:rsid w:val="000A3246"/>
    <w:rsid w:val="000C72F9"/>
    <w:rsid w:val="00100495"/>
    <w:rsid w:val="00102747"/>
    <w:rsid w:val="00154AAE"/>
    <w:rsid w:val="00157CEB"/>
    <w:rsid w:val="001C5969"/>
    <w:rsid w:val="001D6A78"/>
    <w:rsid w:val="001F00A8"/>
    <w:rsid w:val="001F3470"/>
    <w:rsid w:val="00211E4C"/>
    <w:rsid w:val="002206B5"/>
    <w:rsid w:val="00230D18"/>
    <w:rsid w:val="00232E36"/>
    <w:rsid w:val="00264C7D"/>
    <w:rsid w:val="00287CB5"/>
    <w:rsid w:val="0029382C"/>
    <w:rsid w:val="002947AC"/>
    <w:rsid w:val="002A3F10"/>
    <w:rsid w:val="002B235D"/>
    <w:rsid w:val="002D0D82"/>
    <w:rsid w:val="002D1AA5"/>
    <w:rsid w:val="002D1DD4"/>
    <w:rsid w:val="002E218A"/>
    <w:rsid w:val="00311554"/>
    <w:rsid w:val="003125D7"/>
    <w:rsid w:val="00334664"/>
    <w:rsid w:val="00342255"/>
    <w:rsid w:val="00365824"/>
    <w:rsid w:val="00375EF1"/>
    <w:rsid w:val="00390933"/>
    <w:rsid w:val="00396728"/>
    <w:rsid w:val="003A36C7"/>
    <w:rsid w:val="003B6071"/>
    <w:rsid w:val="003C6DEF"/>
    <w:rsid w:val="003E2789"/>
    <w:rsid w:val="003E5848"/>
    <w:rsid w:val="003F073A"/>
    <w:rsid w:val="003F6E01"/>
    <w:rsid w:val="00444D4E"/>
    <w:rsid w:val="004512BB"/>
    <w:rsid w:val="00470DA8"/>
    <w:rsid w:val="0048228E"/>
    <w:rsid w:val="00486E25"/>
    <w:rsid w:val="00496068"/>
    <w:rsid w:val="004B5777"/>
    <w:rsid w:val="00514617"/>
    <w:rsid w:val="00533BF9"/>
    <w:rsid w:val="00543881"/>
    <w:rsid w:val="00560624"/>
    <w:rsid w:val="0057746C"/>
    <w:rsid w:val="00583CB8"/>
    <w:rsid w:val="00590EB2"/>
    <w:rsid w:val="005B3EE5"/>
    <w:rsid w:val="005B6598"/>
    <w:rsid w:val="00626B78"/>
    <w:rsid w:val="00646D1F"/>
    <w:rsid w:val="00655CE7"/>
    <w:rsid w:val="00662439"/>
    <w:rsid w:val="0069238E"/>
    <w:rsid w:val="006A6E40"/>
    <w:rsid w:val="006B7AF6"/>
    <w:rsid w:val="006D1C5D"/>
    <w:rsid w:val="007013FD"/>
    <w:rsid w:val="00730AE3"/>
    <w:rsid w:val="00742CA9"/>
    <w:rsid w:val="007800E9"/>
    <w:rsid w:val="00796ED9"/>
    <w:rsid w:val="007D5B60"/>
    <w:rsid w:val="008151D4"/>
    <w:rsid w:val="0083209C"/>
    <w:rsid w:val="00881A78"/>
    <w:rsid w:val="00890C95"/>
    <w:rsid w:val="008917AA"/>
    <w:rsid w:val="008A1FB4"/>
    <w:rsid w:val="008C0010"/>
    <w:rsid w:val="009008F7"/>
    <w:rsid w:val="00921765"/>
    <w:rsid w:val="009332F2"/>
    <w:rsid w:val="00963035"/>
    <w:rsid w:val="00975C7E"/>
    <w:rsid w:val="00975F13"/>
    <w:rsid w:val="0098016F"/>
    <w:rsid w:val="00982787"/>
    <w:rsid w:val="00990C6B"/>
    <w:rsid w:val="009A39D8"/>
    <w:rsid w:val="009A5599"/>
    <w:rsid w:val="009A6409"/>
    <w:rsid w:val="009F7BB2"/>
    <w:rsid w:val="00A12D46"/>
    <w:rsid w:val="00A465DD"/>
    <w:rsid w:val="00A5377F"/>
    <w:rsid w:val="00A65F39"/>
    <w:rsid w:val="00AB0087"/>
    <w:rsid w:val="00B0452D"/>
    <w:rsid w:val="00B553FF"/>
    <w:rsid w:val="00B928BB"/>
    <w:rsid w:val="00BA33A4"/>
    <w:rsid w:val="00BC6566"/>
    <w:rsid w:val="00C070FE"/>
    <w:rsid w:val="00C1760D"/>
    <w:rsid w:val="00C27B02"/>
    <w:rsid w:val="00C36F36"/>
    <w:rsid w:val="00C44453"/>
    <w:rsid w:val="00C82F02"/>
    <w:rsid w:val="00C874F6"/>
    <w:rsid w:val="00C92FFA"/>
    <w:rsid w:val="00CD3713"/>
    <w:rsid w:val="00CD6389"/>
    <w:rsid w:val="00D344FA"/>
    <w:rsid w:val="00D6516E"/>
    <w:rsid w:val="00D66891"/>
    <w:rsid w:val="00DD76B7"/>
    <w:rsid w:val="00E34DD0"/>
    <w:rsid w:val="00E765CD"/>
    <w:rsid w:val="00E76CB7"/>
    <w:rsid w:val="00E813D2"/>
    <w:rsid w:val="00EE1DDB"/>
    <w:rsid w:val="00EE5494"/>
    <w:rsid w:val="00F104D3"/>
    <w:rsid w:val="00F2493A"/>
    <w:rsid w:val="00F2660D"/>
    <w:rsid w:val="00F306FD"/>
    <w:rsid w:val="00F353D5"/>
    <w:rsid w:val="00F735E4"/>
    <w:rsid w:val="00F9195A"/>
    <w:rsid w:val="00FA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 w:type="paragraph" w:styleId="FootnoteText">
    <w:name w:val="footnote text"/>
    <w:basedOn w:val="Normal"/>
    <w:link w:val="FootnoteTextChar"/>
    <w:semiHidden/>
    <w:unhideWhenUsed/>
    <w:rsid w:val="006A6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E4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6E40"/>
    <w:rPr>
      <w:vertAlign w:val="superscript"/>
    </w:rPr>
  </w:style>
  <w:style w:type="character" w:customStyle="1" w:styleId="Vnbnnidung1">
    <w:name w:val="Văn b?n n?i dung"/>
    <w:uiPriority w:val="99"/>
    <w:rsid w:val="002E2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 w:type="paragraph" w:styleId="FootnoteText">
    <w:name w:val="footnote text"/>
    <w:basedOn w:val="Normal"/>
    <w:link w:val="FootnoteTextChar"/>
    <w:semiHidden/>
    <w:unhideWhenUsed/>
    <w:rsid w:val="006A6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E4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6E40"/>
    <w:rPr>
      <w:vertAlign w:val="superscript"/>
    </w:rPr>
  </w:style>
  <w:style w:type="character" w:customStyle="1" w:styleId="Vnbnnidung1">
    <w:name w:val="Văn b?n n?i dung"/>
    <w:uiPriority w:val="99"/>
    <w:rsid w:val="002E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4133</TotalTime>
  <Pages>8</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84</cp:revision>
  <cp:lastPrinted>2024-03-22T01:38:00Z</cp:lastPrinted>
  <dcterms:created xsi:type="dcterms:W3CDTF">2023-11-21T04:22:00Z</dcterms:created>
  <dcterms:modified xsi:type="dcterms:W3CDTF">2024-03-25T01:14:00Z</dcterms:modified>
</cp:coreProperties>
</file>