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ayout w:type="fixed"/>
        <w:tblLook w:val="0000" w:firstRow="0" w:lastRow="0" w:firstColumn="0" w:lastColumn="0" w:noHBand="0" w:noVBand="0"/>
      </w:tblPr>
      <w:tblGrid>
        <w:gridCol w:w="4254"/>
        <w:gridCol w:w="5528"/>
      </w:tblGrid>
      <w:tr w:rsidR="008B293B" w:rsidRPr="008B293B" w:rsidTr="00DA6955">
        <w:tc>
          <w:tcPr>
            <w:tcW w:w="4254" w:type="dxa"/>
            <w:tcBorders>
              <w:top w:val="nil"/>
              <w:left w:val="nil"/>
              <w:bottom w:val="nil"/>
              <w:right w:val="nil"/>
            </w:tcBorders>
          </w:tcPr>
          <w:p w:rsidR="008B293B" w:rsidRPr="008B293B" w:rsidRDefault="008B293B" w:rsidP="008B293B">
            <w:pPr>
              <w:spacing w:after="0"/>
              <w:jc w:val="center"/>
              <w:rPr>
                <w:rFonts w:ascii="Times New Roman" w:hAnsi="Times New Roman" w:cs="Times New Roman"/>
                <w:color w:val="000000"/>
                <w:sz w:val="30"/>
                <w:szCs w:val="30"/>
                <w:lang w:val="pl-PL"/>
              </w:rPr>
            </w:pPr>
            <w:r w:rsidRPr="008B293B">
              <w:rPr>
                <w:rFonts w:ascii="Times New Roman" w:hAnsi="Times New Roman" w:cs="Times New Roman"/>
                <w:color w:val="000000"/>
                <w:sz w:val="30"/>
                <w:szCs w:val="30"/>
                <w:lang w:val="pl-PL"/>
              </w:rPr>
              <w:br w:type="page"/>
              <w:t>ĐẢNG BỘ TỈNH LAI CHÂU</w:t>
            </w:r>
          </w:p>
          <w:p w:rsidR="008B293B" w:rsidRPr="008B293B" w:rsidRDefault="008B293B" w:rsidP="008B293B">
            <w:pPr>
              <w:spacing w:after="0"/>
              <w:jc w:val="center"/>
              <w:rPr>
                <w:rFonts w:ascii="Times New Roman" w:hAnsi="Times New Roman" w:cs="Times New Roman"/>
                <w:b/>
                <w:color w:val="000000"/>
                <w:sz w:val="30"/>
                <w:szCs w:val="30"/>
                <w:lang w:val="pl-PL"/>
              </w:rPr>
            </w:pPr>
            <w:r w:rsidRPr="008B293B">
              <w:rPr>
                <w:rFonts w:ascii="Times New Roman" w:hAnsi="Times New Roman" w:cs="Times New Roman"/>
                <w:b/>
                <w:color w:val="000000"/>
                <w:sz w:val="30"/>
                <w:szCs w:val="30"/>
                <w:lang w:val="pl-PL"/>
              </w:rPr>
              <w:t>THÀNH ỦY LAI CHÂU</w:t>
            </w:r>
          </w:p>
          <w:p w:rsidR="008B293B" w:rsidRPr="008B293B" w:rsidRDefault="008B293B" w:rsidP="008B293B">
            <w:pPr>
              <w:spacing w:after="0"/>
              <w:jc w:val="center"/>
              <w:rPr>
                <w:rFonts w:ascii="Times New Roman" w:hAnsi="Times New Roman" w:cs="Times New Roman"/>
                <w:bCs/>
                <w:color w:val="000000"/>
                <w:sz w:val="30"/>
                <w:szCs w:val="30"/>
                <w:lang w:val="pl-PL"/>
              </w:rPr>
            </w:pPr>
            <w:r w:rsidRPr="008B293B">
              <w:rPr>
                <w:rFonts w:ascii="Times New Roman" w:hAnsi="Times New Roman" w:cs="Times New Roman"/>
                <w:bCs/>
                <w:color w:val="000000"/>
                <w:sz w:val="30"/>
                <w:szCs w:val="30"/>
                <w:lang w:val="pl-PL"/>
              </w:rPr>
              <w:t>*</w:t>
            </w:r>
          </w:p>
          <w:p w:rsidR="008B293B" w:rsidRDefault="008B293B" w:rsidP="008B293B">
            <w:pPr>
              <w:spacing w:after="0"/>
              <w:jc w:val="center"/>
              <w:rPr>
                <w:rFonts w:ascii="Times New Roman" w:hAnsi="Times New Roman" w:cs="Times New Roman"/>
                <w:color w:val="000000"/>
                <w:sz w:val="30"/>
                <w:szCs w:val="30"/>
                <w:lang w:val="pl-PL"/>
              </w:rPr>
            </w:pPr>
            <w:r w:rsidRPr="008B293B">
              <w:rPr>
                <w:rFonts w:ascii="Times New Roman" w:hAnsi="Times New Roman" w:cs="Times New Roman"/>
                <w:color w:val="000000"/>
                <w:sz w:val="30"/>
                <w:szCs w:val="30"/>
                <w:lang w:val="pl-PL"/>
              </w:rPr>
              <w:t>Số</w:t>
            </w:r>
            <w:r w:rsidR="00F15C38">
              <w:rPr>
                <w:rFonts w:ascii="Times New Roman" w:hAnsi="Times New Roman" w:cs="Times New Roman"/>
                <w:color w:val="000000"/>
                <w:sz w:val="30"/>
                <w:szCs w:val="30"/>
                <w:lang w:val="pl-PL"/>
              </w:rPr>
              <w:t xml:space="preserve"> </w:t>
            </w:r>
            <w:r w:rsidR="00567144">
              <w:rPr>
                <w:rFonts w:ascii="Times New Roman" w:hAnsi="Times New Roman" w:cs="Times New Roman"/>
                <w:color w:val="000000"/>
                <w:sz w:val="30"/>
                <w:szCs w:val="30"/>
                <w:lang w:val="pl-PL"/>
              </w:rPr>
              <w:t>165</w:t>
            </w:r>
            <w:r w:rsidRPr="008B293B">
              <w:rPr>
                <w:rFonts w:ascii="Times New Roman" w:hAnsi="Times New Roman" w:cs="Times New Roman"/>
                <w:color w:val="000000"/>
                <w:sz w:val="30"/>
                <w:szCs w:val="30"/>
                <w:lang w:val="pl-PL"/>
              </w:rPr>
              <w:t>-KH/ThU</w:t>
            </w:r>
          </w:p>
          <w:p w:rsidR="00F56A86" w:rsidRPr="008B293B" w:rsidRDefault="00F56A86" w:rsidP="008B293B">
            <w:pPr>
              <w:spacing w:after="0"/>
              <w:jc w:val="center"/>
              <w:rPr>
                <w:rFonts w:ascii="Times New Roman" w:hAnsi="Times New Roman" w:cs="Times New Roman"/>
                <w:color w:val="000000"/>
                <w:sz w:val="30"/>
                <w:szCs w:val="30"/>
                <w:lang w:val="pl-PL"/>
              </w:rPr>
            </w:pPr>
          </w:p>
        </w:tc>
        <w:tc>
          <w:tcPr>
            <w:tcW w:w="5528" w:type="dxa"/>
            <w:tcBorders>
              <w:top w:val="nil"/>
              <w:left w:val="nil"/>
              <w:bottom w:val="nil"/>
              <w:right w:val="nil"/>
            </w:tcBorders>
          </w:tcPr>
          <w:p w:rsidR="008B293B" w:rsidRPr="008B293B" w:rsidRDefault="008B293B" w:rsidP="008B293B">
            <w:pPr>
              <w:spacing w:after="0"/>
              <w:jc w:val="right"/>
              <w:rPr>
                <w:rFonts w:ascii="Times New Roman" w:hAnsi="Times New Roman" w:cs="Times New Roman"/>
                <w:b/>
                <w:bCs/>
                <w:color w:val="000000"/>
                <w:sz w:val="30"/>
                <w:szCs w:val="30"/>
                <w:lang w:val="pl-PL"/>
              </w:rPr>
            </w:pPr>
            <w:r w:rsidRPr="008B293B">
              <w:rPr>
                <w:rFonts w:ascii="Times New Roman" w:hAnsi="Times New Roman" w:cs="Times New Roman"/>
                <w:noProof/>
                <w:sz w:val="30"/>
                <w:szCs w:val="30"/>
              </w:rPr>
              <mc:AlternateContent>
                <mc:Choice Requires="wps">
                  <w:drawing>
                    <wp:anchor distT="4294967295" distB="4294967295" distL="114300" distR="114300" simplePos="0" relativeHeight="251659264" behindDoc="0" locked="0" layoutInCell="1" allowOverlap="1">
                      <wp:simplePos x="0" y="0"/>
                      <wp:positionH relativeFrom="column">
                        <wp:posOffset>748665</wp:posOffset>
                      </wp:positionH>
                      <wp:positionV relativeFrom="paragraph">
                        <wp:posOffset>210184</wp:posOffset>
                      </wp:positionV>
                      <wp:extent cx="26104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1D0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6.55pt" to="26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Jal+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"/>
                  </w:pict>
                </mc:Fallback>
              </mc:AlternateContent>
            </w:r>
            <w:r w:rsidRPr="008B293B">
              <w:rPr>
                <w:rFonts w:ascii="Times New Roman" w:hAnsi="Times New Roman" w:cs="Times New Roman"/>
                <w:b/>
                <w:bCs/>
                <w:color w:val="000000"/>
                <w:sz w:val="30"/>
                <w:szCs w:val="30"/>
                <w:lang w:val="pl-PL"/>
              </w:rPr>
              <w:t>ĐẢNG CỘNG SẢN VIỆT NAM</w:t>
            </w:r>
          </w:p>
          <w:p w:rsidR="008B293B" w:rsidRPr="008B293B" w:rsidRDefault="008B293B" w:rsidP="008B293B">
            <w:pPr>
              <w:spacing w:after="0"/>
              <w:jc w:val="right"/>
              <w:rPr>
                <w:rFonts w:ascii="Times New Roman" w:hAnsi="Times New Roman" w:cs="Times New Roman"/>
                <w:i/>
                <w:iCs/>
                <w:color w:val="000000"/>
                <w:sz w:val="30"/>
                <w:szCs w:val="30"/>
                <w:lang w:val="pl-PL"/>
              </w:rPr>
            </w:pPr>
          </w:p>
          <w:p w:rsidR="00F56A86" w:rsidRDefault="00300B45" w:rsidP="00F56A86">
            <w:pPr>
              <w:spacing w:after="0"/>
              <w:jc w:val="right"/>
              <w:rPr>
                <w:rFonts w:ascii="Times New Roman" w:hAnsi="Times New Roman" w:cs="Times New Roman"/>
                <w:i/>
                <w:iCs/>
                <w:color w:val="000000"/>
                <w:sz w:val="30"/>
                <w:szCs w:val="30"/>
                <w:lang w:val="pl-PL"/>
              </w:rPr>
            </w:pPr>
            <w:r>
              <w:rPr>
                <w:rFonts w:ascii="Times New Roman" w:hAnsi="Times New Roman" w:cs="Times New Roman"/>
                <w:i/>
                <w:iCs/>
                <w:color w:val="000000"/>
                <w:sz w:val="30"/>
                <w:szCs w:val="30"/>
                <w:lang w:val="pl-PL"/>
              </w:rPr>
              <w:t>TP. Lai Châu, ngày 1</w:t>
            </w:r>
            <w:r w:rsidR="00567144">
              <w:rPr>
                <w:rFonts w:ascii="Times New Roman" w:hAnsi="Times New Roman" w:cs="Times New Roman"/>
                <w:i/>
                <w:iCs/>
                <w:color w:val="000000"/>
                <w:sz w:val="30"/>
                <w:szCs w:val="30"/>
                <w:lang w:val="pl-PL"/>
              </w:rPr>
              <w:t>1</w:t>
            </w:r>
            <w:r w:rsidR="008B293B" w:rsidRPr="008B293B">
              <w:rPr>
                <w:rFonts w:ascii="Times New Roman" w:hAnsi="Times New Roman" w:cs="Times New Roman"/>
                <w:i/>
                <w:iCs/>
                <w:color w:val="000000"/>
                <w:sz w:val="30"/>
                <w:szCs w:val="30"/>
                <w:lang w:val="pl-PL"/>
              </w:rPr>
              <w:t xml:space="preserve"> tháng 01 năm 2024</w:t>
            </w:r>
          </w:p>
          <w:p w:rsidR="008B293B" w:rsidRPr="00F56A86" w:rsidRDefault="008B293B" w:rsidP="00F56A86">
            <w:pPr>
              <w:rPr>
                <w:rFonts w:ascii="Times New Roman" w:hAnsi="Times New Roman" w:cs="Times New Roman"/>
                <w:sz w:val="30"/>
                <w:szCs w:val="30"/>
                <w:lang w:val="pl-PL"/>
              </w:rPr>
            </w:pPr>
          </w:p>
        </w:tc>
      </w:tr>
    </w:tbl>
    <w:p w:rsidR="008B293B" w:rsidRPr="008B293B" w:rsidRDefault="008B293B" w:rsidP="008B293B">
      <w:pPr>
        <w:spacing w:after="0"/>
        <w:jc w:val="center"/>
        <w:rPr>
          <w:rFonts w:ascii="Times New Roman" w:hAnsi="Times New Roman" w:cs="Times New Roman"/>
          <w:b/>
          <w:color w:val="000000"/>
          <w:sz w:val="30"/>
          <w:szCs w:val="30"/>
          <w:lang w:val="pl-PL"/>
        </w:rPr>
      </w:pPr>
      <w:r w:rsidRPr="008B293B">
        <w:rPr>
          <w:rFonts w:ascii="Times New Roman" w:hAnsi="Times New Roman" w:cs="Times New Roman"/>
          <w:b/>
          <w:color w:val="000000"/>
          <w:sz w:val="30"/>
          <w:szCs w:val="30"/>
          <w:lang w:val="pl-PL"/>
        </w:rPr>
        <w:t>KẾ HOẠCH</w:t>
      </w:r>
    </w:p>
    <w:p w:rsidR="008B293B" w:rsidRDefault="00F56A86" w:rsidP="008B293B">
      <w:pPr>
        <w:spacing w:after="0"/>
        <w:jc w:val="center"/>
        <w:rPr>
          <w:rFonts w:ascii="Times New Roman" w:hAnsi="Times New Roman" w:cs="Times New Roman"/>
          <w:b/>
          <w:color w:val="000000"/>
          <w:sz w:val="30"/>
          <w:szCs w:val="30"/>
          <w:lang w:val="pl-PL"/>
        </w:rPr>
      </w:pPr>
      <w:r>
        <w:rPr>
          <w:rFonts w:ascii="Times New Roman" w:hAnsi="Times New Roman" w:cs="Times New Roman"/>
          <w:b/>
          <w:color w:val="000000"/>
          <w:sz w:val="30"/>
          <w:szCs w:val="30"/>
          <w:lang w:val="pl-PL"/>
        </w:rPr>
        <w:t>t</w:t>
      </w:r>
      <w:r w:rsidR="008B293B">
        <w:rPr>
          <w:rFonts w:ascii="Times New Roman" w:hAnsi="Times New Roman" w:cs="Times New Roman"/>
          <w:b/>
          <w:color w:val="000000"/>
          <w:sz w:val="30"/>
          <w:szCs w:val="30"/>
          <w:lang w:val="pl-PL"/>
        </w:rPr>
        <w:t xml:space="preserve">uyên truyền và tổ chức các hoạt động tổng kết 50 năm </w:t>
      </w:r>
    </w:p>
    <w:p w:rsidR="008B293B" w:rsidRPr="008B293B" w:rsidRDefault="008B293B" w:rsidP="008B293B">
      <w:pPr>
        <w:spacing w:after="0"/>
        <w:jc w:val="center"/>
        <w:rPr>
          <w:rFonts w:ascii="Times New Roman" w:hAnsi="Times New Roman" w:cs="Times New Roman"/>
          <w:b/>
          <w:color w:val="000000"/>
          <w:sz w:val="30"/>
          <w:szCs w:val="30"/>
          <w:lang w:val="pl-PL"/>
        </w:rPr>
      </w:pPr>
      <w:r>
        <w:rPr>
          <w:rFonts w:ascii="Times New Roman" w:hAnsi="Times New Roman" w:cs="Times New Roman"/>
          <w:b/>
          <w:color w:val="000000"/>
          <w:sz w:val="30"/>
          <w:szCs w:val="30"/>
          <w:lang w:val="pl-PL"/>
        </w:rPr>
        <w:t>nền văn học, nghệ thuật Việt Nam sau ngày đất nước thống nhất (30/4/1975 - 30/4/2025)</w:t>
      </w:r>
    </w:p>
    <w:p w:rsidR="008B293B" w:rsidRPr="008B293B" w:rsidRDefault="008B293B" w:rsidP="008B293B">
      <w:pPr>
        <w:spacing w:after="0" w:line="360" w:lineRule="exact"/>
        <w:jc w:val="center"/>
        <w:rPr>
          <w:rFonts w:ascii="Times New Roman" w:hAnsi="Times New Roman" w:cs="Times New Roman"/>
          <w:color w:val="000000"/>
          <w:sz w:val="30"/>
          <w:szCs w:val="30"/>
          <w:lang w:val="pl-PL"/>
        </w:rPr>
      </w:pPr>
      <w:r w:rsidRPr="008B293B">
        <w:rPr>
          <w:rFonts w:ascii="Times New Roman" w:hAnsi="Times New Roman" w:cs="Times New Roman"/>
          <w:color w:val="000000"/>
          <w:sz w:val="30"/>
          <w:szCs w:val="30"/>
          <w:lang w:val="pl-PL"/>
        </w:rPr>
        <w:t>-----</w:t>
      </w:r>
    </w:p>
    <w:p w:rsidR="002F6C00" w:rsidRPr="00DA2059" w:rsidRDefault="002F6C00" w:rsidP="00C77F25">
      <w:pPr>
        <w:spacing w:after="0" w:line="360" w:lineRule="atLeast"/>
        <w:jc w:val="both"/>
        <w:rPr>
          <w:rFonts w:ascii="Times New Roman" w:hAnsi="Times New Roman" w:cs="Times New Roman"/>
          <w:color w:val="000000"/>
          <w:sz w:val="29"/>
          <w:szCs w:val="29"/>
          <w:lang w:val="pl-PL"/>
        </w:rPr>
      </w:pPr>
      <w:r>
        <w:rPr>
          <w:rFonts w:ascii="Times New Roman" w:hAnsi="Times New Roman" w:cs="Times New Roman"/>
          <w:sz w:val="30"/>
          <w:szCs w:val="30"/>
          <w:lang w:val="pl-PL"/>
        </w:rPr>
        <w:tab/>
      </w:r>
      <w:r w:rsidR="008B293B" w:rsidRPr="00DA2059">
        <w:rPr>
          <w:rFonts w:ascii="Times New Roman" w:hAnsi="Times New Roman" w:cs="Times New Roman"/>
          <w:sz w:val="29"/>
          <w:szCs w:val="29"/>
          <w:lang w:val="pl-PL"/>
        </w:rPr>
        <w:t xml:space="preserve">Thực hiện Kế hoạch số 224-KH/TU, ngày 27/12/2023 của Ban Thường vụ Tỉnh uỷ Lai Châu về </w:t>
      </w:r>
      <w:r w:rsidR="00F56A86" w:rsidRPr="00DA2059">
        <w:rPr>
          <w:rFonts w:ascii="Times New Roman" w:hAnsi="Times New Roman" w:cs="Times New Roman"/>
          <w:color w:val="000000"/>
          <w:sz w:val="29"/>
          <w:szCs w:val="29"/>
          <w:lang w:val="pl-PL"/>
        </w:rPr>
        <w:t>t</w:t>
      </w:r>
      <w:r w:rsidR="008B293B" w:rsidRPr="00DA2059">
        <w:rPr>
          <w:rFonts w:ascii="Times New Roman" w:hAnsi="Times New Roman" w:cs="Times New Roman"/>
          <w:color w:val="000000"/>
          <w:sz w:val="29"/>
          <w:szCs w:val="29"/>
          <w:lang w:val="pl-PL"/>
        </w:rPr>
        <w:t>uyên truyền và tổ chức các hoạt động tổng kết 50 năm nền văn học, nghệ thuật Việt Nam sau ngày đất nước thống nhất (30/4/1975</w:t>
      </w:r>
      <w:r w:rsidRPr="00DA2059">
        <w:rPr>
          <w:rFonts w:ascii="Times New Roman" w:hAnsi="Times New Roman" w:cs="Times New Roman"/>
          <w:color w:val="000000"/>
          <w:sz w:val="29"/>
          <w:szCs w:val="29"/>
          <w:lang w:val="pl-PL"/>
        </w:rPr>
        <w:t xml:space="preserve"> -</w:t>
      </w:r>
      <w:r w:rsidR="008B293B" w:rsidRPr="00DA2059">
        <w:rPr>
          <w:rFonts w:ascii="Times New Roman" w:hAnsi="Times New Roman" w:cs="Times New Roman"/>
          <w:color w:val="000000"/>
          <w:sz w:val="29"/>
          <w:szCs w:val="29"/>
          <w:lang w:val="pl-PL"/>
        </w:rPr>
        <w:t xml:space="preserve"> 30/4/2025)</w:t>
      </w:r>
      <w:r w:rsidR="00F56A86" w:rsidRPr="00DA2059">
        <w:rPr>
          <w:rFonts w:ascii="Times New Roman" w:hAnsi="Times New Roman" w:cs="Times New Roman"/>
          <w:color w:val="000000"/>
          <w:sz w:val="29"/>
          <w:szCs w:val="29"/>
          <w:lang w:val="pl-PL"/>
        </w:rPr>
        <w:t>,</w:t>
      </w:r>
      <w:r w:rsidR="008B293B" w:rsidRPr="00DA2059">
        <w:rPr>
          <w:rFonts w:ascii="Times New Roman" w:hAnsi="Times New Roman" w:cs="Times New Roman"/>
          <w:sz w:val="29"/>
          <w:szCs w:val="29"/>
          <w:lang w:val="pl-PL"/>
        </w:rPr>
        <w:t xml:space="preserve"> Ban Thường vụ Thành ủy Lai Châu ban hành kế hoạch như sau: </w:t>
      </w:r>
      <w:bookmarkStart w:id="0" w:name="bookmark2"/>
      <w:bookmarkStart w:id="1" w:name="bookmark3"/>
    </w:p>
    <w:p w:rsidR="002F6C00" w:rsidRPr="00DA2059" w:rsidRDefault="002F6C00" w:rsidP="00C77F25">
      <w:pPr>
        <w:spacing w:after="0" w:line="360" w:lineRule="atLeast"/>
        <w:jc w:val="both"/>
        <w:rPr>
          <w:rFonts w:ascii="Times New Roman" w:hAnsi="Times New Roman" w:cs="Times New Roman"/>
          <w:b/>
          <w:color w:val="000000"/>
          <w:sz w:val="29"/>
          <w:szCs w:val="29"/>
          <w:lang w:val="vi-VN" w:eastAsia="vi-VN" w:bidi="vi-VN"/>
        </w:rPr>
      </w:pPr>
      <w:r w:rsidRPr="00DA2059">
        <w:rPr>
          <w:rFonts w:ascii="Times New Roman" w:hAnsi="Times New Roman" w:cs="Times New Roman"/>
          <w:sz w:val="29"/>
          <w:szCs w:val="29"/>
          <w:lang w:val="pl-PL"/>
        </w:rPr>
        <w:tab/>
      </w:r>
      <w:r w:rsidRPr="00DA2059">
        <w:rPr>
          <w:rFonts w:ascii="Times New Roman" w:hAnsi="Times New Roman" w:cs="Times New Roman"/>
          <w:b/>
          <w:sz w:val="29"/>
          <w:szCs w:val="29"/>
          <w:lang w:val="pl-PL"/>
        </w:rPr>
        <w:t xml:space="preserve">I. </w:t>
      </w:r>
      <w:r w:rsidRPr="00DA2059">
        <w:rPr>
          <w:rFonts w:ascii="Times New Roman" w:hAnsi="Times New Roman" w:cs="Times New Roman"/>
          <w:b/>
          <w:color w:val="000000"/>
          <w:sz w:val="29"/>
          <w:szCs w:val="29"/>
          <w:lang w:val="vi-VN" w:eastAsia="vi-VN" w:bidi="vi-VN"/>
        </w:rPr>
        <w:t>MỤC ĐÍCH, YÊU CẦU</w:t>
      </w:r>
      <w:bookmarkStart w:id="2" w:name="bookmark4"/>
      <w:bookmarkStart w:id="3" w:name="bookmark5"/>
      <w:bookmarkEnd w:id="0"/>
      <w:bookmarkEnd w:id="1"/>
    </w:p>
    <w:p w:rsidR="002F6C00" w:rsidRPr="00DA2059" w:rsidRDefault="002F6C00" w:rsidP="00C77F25">
      <w:pPr>
        <w:spacing w:after="0" w:line="360" w:lineRule="atLeast"/>
        <w:jc w:val="both"/>
        <w:rPr>
          <w:rFonts w:ascii="Times New Roman" w:hAnsi="Times New Roman" w:cs="Times New Roman"/>
          <w:b/>
          <w:color w:val="000000"/>
          <w:sz w:val="29"/>
          <w:szCs w:val="29"/>
          <w:lang w:val="vi-VN" w:eastAsia="vi-VN" w:bidi="vi-VN"/>
        </w:rPr>
      </w:pPr>
      <w:r w:rsidRPr="00DA2059">
        <w:rPr>
          <w:rFonts w:ascii="Times New Roman" w:hAnsi="Times New Roman" w:cs="Times New Roman"/>
          <w:b/>
          <w:color w:val="000000"/>
          <w:sz w:val="29"/>
          <w:szCs w:val="29"/>
          <w:lang w:val="vi-VN" w:eastAsia="vi-VN" w:bidi="vi-VN"/>
        </w:rPr>
        <w:tab/>
      </w:r>
      <w:r w:rsidRPr="00DA2059">
        <w:rPr>
          <w:rFonts w:ascii="Times New Roman" w:hAnsi="Times New Roman" w:cs="Times New Roman"/>
          <w:b/>
          <w:color w:val="000000"/>
          <w:sz w:val="29"/>
          <w:szCs w:val="29"/>
          <w:lang w:eastAsia="vi-VN" w:bidi="vi-VN"/>
        </w:rPr>
        <w:t xml:space="preserve">1. </w:t>
      </w:r>
      <w:r w:rsidRPr="00DA2059">
        <w:rPr>
          <w:rFonts w:ascii="Times New Roman" w:hAnsi="Times New Roman" w:cs="Times New Roman"/>
          <w:b/>
          <w:color w:val="000000"/>
          <w:sz w:val="29"/>
          <w:szCs w:val="29"/>
          <w:lang w:val="vi-VN" w:eastAsia="vi-VN" w:bidi="vi-VN"/>
        </w:rPr>
        <w:t>Mục đích</w:t>
      </w:r>
      <w:bookmarkEnd w:id="2"/>
      <w:bookmarkEnd w:id="3"/>
    </w:p>
    <w:p w:rsidR="002F6C00" w:rsidRPr="00DA2059" w:rsidRDefault="002F6C00"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Pr="00DA2059">
        <w:rPr>
          <w:rFonts w:ascii="Times New Roman" w:hAnsi="Times New Roman" w:cs="Times New Roman"/>
          <w:color w:val="000000"/>
          <w:sz w:val="29"/>
          <w:szCs w:val="29"/>
          <w:lang w:val="vi-VN" w:eastAsia="vi-VN" w:bidi="vi-VN"/>
        </w:rPr>
        <w:t>Đánh giá sâu s</w:t>
      </w:r>
      <w:r w:rsidR="00F56A86" w:rsidRPr="00DA2059">
        <w:rPr>
          <w:rFonts w:ascii="Times New Roman" w:hAnsi="Times New Roman" w:cs="Times New Roman"/>
          <w:color w:val="000000"/>
          <w:sz w:val="29"/>
          <w:szCs w:val="29"/>
          <w:lang w:eastAsia="vi-VN" w:bidi="vi-VN"/>
        </w:rPr>
        <w:t>ắ</w:t>
      </w:r>
      <w:r w:rsidRPr="00DA2059">
        <w:rPr>
          <w:rFonts w:ascii="Times New Roman" w:hAnsi="Times New Roman" w:cs="Times New Roman"/>
          <w:color w:val="000000"/>
          <w:sz w:val="29"/>
          <w:szCs w:val="29"/>
          <w:lang w:val="vi-VN" w:eastAsia="vi-VN" w:bidi="vi-VN"/>
        </w:rPr>
        <w:t xml:space="preserve">c, toàn diện các giá trị văn học, nghệ thuật </w:t>
      </w:r>
      <w:r w:rsidR="00300B45" w:rsidRPr="00DA2059">
        <w:rPr>
          <w:rFonts w:ascii="Times New Roman" w:hAnsi="Times New Roman" w:cs="Times New Roman"/>
          <w:color w:val="000000"/>
          <w:sz w:val="29"/>
          <w:szCs w:val="29"/>
          <w:lang w:eastAsia="vi-VN" w:bidi="vi-VN"/>
        </w:rPr>
        <w:t xml:space="preserve">của </w:t>
      </w:r>
      <w:r w:rsidRPr="00DA2059">
        <w:rPr>
          <w:rFonts w:ascii="Times New Roman" w:hAnsi="Times New Roman" w:cs="Times New Roman"/>
          <w:color w:val="000000"/>
          <w:sz w:val="29"/>
          <w:szCs w:val="29"/>
          <w:lang w:eastAsia="vi-VN" w:bidi="vi-VN"/>
        </w:rPr>
        <w:t>thành</w:t>
      </w:r>
      <w:r w:rsidR="00567144">
        <w:rPr>
          <w:rFonts w:ascii="Times New Roman" w:hAnsi="Times New Roman" w:cs="Times New Roman"/>
          <w:color w:val="000000"/>
          <w:sz w:val="29"/>
          <w:szCs w:val="29"/>
          <w:lang w:eastAsia="vi-VN" w:bidi="vi-VN"/>
        </w:rPr>
        <w:t xml:space="preserve"> phố </w:t>
      </w:r>
      <w:r w:rsidRPr="00DA2059">
        <w:rPr>
          <w:rFonts w:ascii="Times New Roman" w:hAnsi="Times New Roman" w:cs="Times New Roman"/>
          <w:color w:val="000000"/>
          <w:sz w:val="29"/>
          <w:szCs w:val="29"/>
          <w:lang w:eastAsia="vi-VN" w:bidi="vi-VN"/>
        </w:rPr>
        <w:t xml:space="preserve"> </w:t>
      </w:r>
      <w:r w:rsidRPr="00DA2059">
        <w:rPr>
          <w:rFonts w:ascii="Times New Roman" w:hAnsi="Times New Roman" w:cs="Times New Roman"/>
          <w:color w:val="000000"/>
          <w:sz w:val="29"/>
          <w:szCs w:val="29"/>
          <w:lang w:val="vi-VN" w:eastAsia="vi-VN" w:bidi="vi-VN"/>
        </w:rPr>
        <w:t>sau 20 năm chia tách, thành lập; khẳng định thành tựu, ch</w:t>
      </w:r>
      <w:r w:rsidRPr="00DA2059">
        <w:rPr>
          <w:rFonts w:ascii="Times New Roman" w:hAnsi="Times New Roman" w:cs="Times New Roman"/>
          <w:color w:val="000000"/>
          <w:sz w:val="29"/>
          <w:szCs w:val="29"/>
          <w:lang w:eastAsia="vi-VN" w:bidi="vi-VN"/>
        </w:rPr>
        <w:t>ỉ</w:t>
      </w:r>
      <w:r w:rsidRPr="00DA2059">
        <w:rPr>
          <w:rFonts w:ascii="Times New Roman" w:hAnsi="Times New Roman" w:cs="Times New Roman"/>
          <w:color w:val="000000"/>
          <w:sz w:val="29"/>
          <w:szCs w:val="29"/>
          <w:lang w:val="vi-VN" w:eastAsia="vi-VN" w:bidi="vi-VN"/>
        </w:rPr>
        <w:t xml:space="preserve"> rõ hạn chế, rút ra những bài học kinh nghiệm, đề ra nhiệm vụ, giải pháp phát triển văn học, nghệ thuật </w:t>
      </w:r>
      <w:r w:rsidR="00300B45" w:rsidRPr="00DA2059">
        <w:rPr>
          <w:rFonts w:ascii="Times New Roman" w:hAnsi="Times New Roman" w:cs="Times New Roman"/>
          <w:color w:val="000000"/>
          <w:sz w:val="29"/>
          <w:szCs w:val="29"/>
          <w:lang w:eastAsia="vi-VN" w:bidi="vi-VN"/>
        </w:rPr>
        <w:t>địa phương</w:t>
      </w:r>
      <w:r w:rsidRPr="00DA2059">
        <w:rPr>
          <w:rFonts w:ascii="Times New Roman" w:hAnsi="Times New Roman" w:cs="Times New Roman"/>
          <w:color w:val="000000"/>
          <w:sz w:val="29"/>
          <w:szCs w:val="29"/>
          <w:lang w:val="vi-VN" w:eastAsia="vi-VN" w:bidi="vi-VN"/>
        </w:rPr>
        <w:t xml:space="preserve"> trong giai đoạn mới.</w:t>
      </w:r>
    </w:p>
    <w:p w:rsidR="002F6C00" w:rsidRPr="005A34CC" w:rsidRDefault="002F6C00" w:rsidP="00C77F25">
      <w:pPr>
        <w:pStyle w:val="NoSpacing"/>
        <w:spacing w:line="360" w:lineRule="atLeast"/>
        <w:jc w:val="both"/>
        <w:rPr>
          <w:rFonts w:ascii="Times New Roman" w:hAnsi="Times New Roman" w:cs="Times New Roman"/>
          <w:color w:val="000000"/>
          <w:sz w:val="29"/>
          <w:szCs w:val="29"/>
          <w:lang w:eastAsia="vi-VN" w:bidi="vi-VN"/>
        </w:rPr>
      </w:pPr>
      <w:r w:rsidRPr="00DA2059">
        <w:rPr>
          <w:lang w:val="vi-VN" w:eastAsia="vi-VN" w:bidi="vi-VN"/>
        </w:rPr>
        <w:tab/>
      </w:r>
      <w:r w:rsidRPr="005A34CC">
        <w:rPr>
          <w:rFonts w:ascii="Times New Roman" w:hAnsi="Times New Roman" w:cs="Times New Roman"/>
          <w:sz w:val="29"/>
          <w:szCs w:val="29"/>
          <w:lang w:eastAsia="vi-VN" w:bidi="vi-VN"/>
        </w:rPr>
        <w:t xml:space="preserve">- </w:t>
      </w:r>
      <w:r w:rsidRPr="005A34CC">
        <w:rPr>
          <w:rFonts w:ascii="Times New Roman" w:hAnsi="Times New Roman" w:cs="Times New Roman"/>
          <w:color w:val="000000"/>
          <w:sz w:val="29"/>
          <w:szCs w:val="29"/>
          <w:lang w:eastAsia="vi-VN" w:bidi="vi-VN"/>
        </w:rPr>
        <w:t>Thông qua các hoạt động tuyên truyền và tổng kết</w:t>
      </w:r>
      <w:r w:rsidR="00567144">
        <w:rPr>
          <w:rFonts w:ascii="Times New Roman" w:hAnsi="Times New Roman" w:cs="Times New Roman"/>
          <w:color w:val="000000"/>
          <w:sz w:val="29"/>
          <w:szCs w:val="29"/>
          <w:lang w:eastAsia="vi-VN" w:bidi="vi-VN"/>
        </w:rPr>
        <w:t>,</w:t>
      </w:r>
      <w:r w:rsidRPr="005A34CC">
        <w:rPr>
          <w:rFonts w:ascii="Times New Roman" w:hAnsi="Times New Roman" w:cs="Times New Roman"/>
          <w:color w:val="000000"/>
          <w:sz w:val="29"/>
          <w:szCs w:val="29"/>
          <w:lang w:eastAsia="vi-VN" w:bidi="vi-VN"/>
        </w:rPr>
        <w:t xml:space="preserve"> góp phần nâng cao nhận thức của cả hệ thống chính trị, cán bộ, đảng viên và Nhân dân</w:t>
      </w:r>
      <w:r w:rsidR="00F56A86" w:rsidRPr="005A34CC">
        <w:rPr>
          <w:rFonts w:ascii="Times New Roman" w:hAnsi="Times New Roman" w:cs="Times New Roman"/>
          <w:color w:val="000000"/>
          <w:sz w:val="29"/>
          <w:szCs w:val="29"/>
          <w:lang w:eastAsia="vi-VN" w:bidi="vi-VN"/>
        </w:rPr>
        <w:t xml:space="preserve"> các dân tộc</w:t>
      </w:r>
      <w:r w:rsidRPr="005A34CC">
        <w:rPr>
          <w:rFonts w:ascii="Times New Roman" w:hAnsi="Times New Roman" w:cs="Times New Roman"/>
          <w:color w:val="000000"/>
          <w:sz w:val="29"/>
          <w:szCs w:val="29"/>
          <w:lang w:eastAsia="vi-VN" w:bidi="vi-VN"/>
        </w:rPr>
        <w:t xml:space="preserve">, nhất là thế hệ trẻ về vị trí, vai trò, những đóng góp quan trọng của văn hóa, văn học, nghệ thuật và đội ngũ văn nghệ sĩ đối với sự nghiệp xây dựng và bảo vệ Tổ quốc Việt Nam xã hội chủ nghĩa, xây dựng và phát triển </w:t>
      </w:r>
      <w:r w:rsidR="00F56A86" w:rsidRPr="005A34CC">
        <w:rPr>
          <w:rFonts w:ascii="Times New Roman" w:hAnsi="Times New Roman" w:cs="Times New Roman"/>
          <w:color w:val="000000"/>
          <w:sz w:val="29"/>
          <w:szCs w:val="29"/>
          <w:lang w:eastAsia="vi-VN" w:bidi="vi-VN"/>
        </w:rPr>
        <w:t xml:space="preserve">thành phố </w:t>
      </w:r>
      <w:r w:rsidRPr="005A34CC">
        <w:rPr>
          <w:rFonts w:ascii="Times New Roman" w:hAnsi="Times New Roman" w:cs="Times New Roman"/>
          <w:color w:val="000000"/>
          <w:sz w:val="29"/>
          <w:szCs w:val="29"/>
          <w:lang w:eastAsia="vi-VN" w:bidi="vi-VN"/>
        </w:rPr>
        <w:t>Lai Châu; khẳng định sự quan tâm sâu sắc của Đảng, Nhà nước đối với</w:t>
      </w:r>
      <w:r w:rsidR="00F4473E" w:rsidRPr="005A34CC">
        <w:rPr>
          <w:rFonts w:ascii="Times New Roman" w:hAnsi="Times New Roman" w:cs="Times New Roman"/>
          <w:color w:val="000000"/>
          <w:sz w:val="29"/>
          <w:szCs w:val="29"/>
          <w:lang w:eastAsia="vi-VN" w:bidi="vi-VN"/>
        </w:rPr>
        <w:t xml:space="preserve"> sự</w:t>
      </w:r>
      <w:r w:rsidR="002D22EE" w:rsidRPr="005A34CC">
        <w:rPr>
          <w:rFonts w:ascii="Times New Roman" w:hAnsi="Times New Roman" w:cs="Times New Roman"/>
          <w:color w:val="000000"/>
          <w:sz w:val="29"/>
          <w:szCs w:val="29"/>
          <w:lang w:eastAsia="vi-VN" w:bidi="vi-VN"/>
        </w:rPr>
        <w:t xml:space="preserve"> nghiệp phát triển văn học nghệ thuật; đồng thời tiếp tục quán triệt đầy đủ, sâu sắc</w:t>
      </w:r>
      <w:r w:rsidR="00F4473E" w:rsidRPr="005A34CC">
        <w:rPr>
          <w:rFonts w:ascii="Times New Roman" w:hAnsi="Times New Roman" w:cs="Times New Roman"/>
          <w:color w:val="000000"/>
          <w:sz w:val="29"/>
          <w:szCs w:val="29"/>
          <w:lang w:eastAsia="vi-VN" w:bidi="vi-VN"/>
        </w:rPr>
        <w:t xml:space="preserve"> các quan điểm,</w:t>
      </w:r>
      <w:r w:rsidRPr="005A34CC">
        <w:rPr>
          <w:rFonts w:ascii="Times New Roman" w:hAnsi="Times New Roman" w:cs="Times New Roman"/>
          <w:color w:val="000000"/>
          <w:sz w:val="29"/>
          <w:szCs w:val="29"/>
          <w:lang w:eastAsia="vi-VN" w:bidi="vi-VN"/>
        </w:rPr>
        <w:t xml:space="preserve"> chủ trương, đường lối của Đảng, của T</w:t>
      </w:r>
      <w:r w:rsidR="004406AA" w:rsidRPr="005A34CC">
        <w:rPr>
          <w:rFonts w:ascii="Times New Roman" w:hAnsi="Times New Roman" w:cs="Times New Roman"/>
          <w:color w:val="000000"/>
          <w:sz w:val="29"/>
          <w:szCs w:val="29"/>
          <w:lang w:eastAsia="vi-VN" w:bidi="vi-VN"/>
        </w:rPr>
        <w:t xml:space="preserve">ỉnh ủy, </w:t>
      </w:r>
      <w:r w:rsidR="00F56A86" w:rsidRPr="005A34CC">
        <w:rPr>
          <w:rFonts w:ascii="Times New Roman" w:hAnsi="Times New Roman" w:cs="Times New Roman"/>
          <w:color w:val="000000"/>
          <w:sz w:val="29"/>
          <w:szCs w:val="29"/>
          <w:lang w:eastAsia="vi-VN" w:bidi="vi-VN"/>
        </w:rPr>
        <w:t xml:space="preserve">kế hoạch của </w:t>
      </w:r>
      <w:r w:rsidR="004406AA" w:rsidRPr="005A34CC">
        <w:rPr>
          <w:rFonts w:ascii="Times New Roman" w:hAnsi="Times New Roman" w:cs="Times New Roman"/>
          <w:color w:val="000000"/>
          <w:sz w:val="29"/>
          <w:szCs w:val="29"/>
          <w:lang w:eastAsia="vi-VN" w:bidi="vi-VN"/>
        </w:rPr>
        <w:t>Thành ủy</w:t>
      </w:r>
      <w:r w:rsidRPr="005A34CC">
        <w:rPr>
          <w:rFonts w:ascii="Times New Roman" w:hAnsi="Times New Roman" w:cs="Times New Roman"/>
          <w:color w:val="000000"/>
          <w:sz w:val="29"/>
          <w:szCs w:val="29"/>
          <w:lang w:eastAsia="vi-VN" w:bidi="vi-VN"/>
        </w:rPr>
        <w:t xml:space="preserve"> về v</w:t>
      </w:r>
      <w:r w:rsidR="004406AA" w:rsidRPr="005A34CC">
        <w:rPr>
          <w:rFonts w:ascii="Times New Roman" w:hAnsi="Times New Roman" w:cs="Times New Roman"/>
          <w:color w:val="000000"/>
          <w:sz w:val="29"/>
          <w:szCs w:val="29"/>
          <w:lang w:eastAsia="vi-VN" w:bidi="vi-VN"/>
        </w:rPr>
        <w:t>ă</w:t>
      </w:r>
      <w:r w:rsidRPr="005A34CC">
        <w:rPr>
          <w:rFonts w:ascii="Times New Roman" w:hAnsi="Times New Roman" w:cs="Times New Roman"/>
          <w:color w:val="000000"/>
          <w:sz w:val="29"/>
          <w:szCs w:val="29"/>
          <w:lang w:eastAsia="vi-VN" w:bidi="vi-VN"/>
        </w:rPr>
        <w:t>n hoá, văn nghệ</w:t>
      </w:r>
      <w:r w:rsidR="00567144">
        <w:rPr>
          <w:rFonts w:ascii="Times New Roman" w:hAnsi="Times New Roman" w:cs="Times New Roman"/>
          <w:color w:val="000000"/>
          <w:sz w:val="29"/>
          <w:szCs w:val="29"/>
          <w:lang w:eastAsia="vi-VN" w:bidi="vi-VN"/>
        </w:rPr>
        <w:t>,</w:t>
      </w:r>
      <w:r w:rsidRPr="005A34CC">
        <w:rPr>
          <w:rFonts w:ascii="Times New Roman" w:hAnsi="Times New Roman" w:cs="Times New Roman"/>
          <w:color w:val="000000"/>
          <w:sz w:val="29"/>
          <w:szCs w:val="29"/>
          <w:lang w:eastAsia="vi-VN" w:bidi="vi-VN"/>
        </w:rPr>
        <w:t xml:space="preserve"> từ đó xác định rõ trách nhiệ</w:t>
      </w:r>
      <w:r w:rsidR="004406AA" w:rsidRPr="005A34CC">
        <w:rPr>
          <w:rFonts w:ascii="Times New Roman" w:hAnsi="Times New Roman" w:cs="Times New Roman"/>
          <w:color w:val="000000"/>
          <w:sz w:val="29"/>
          <w:szCs w:val="29"/>
          <w:lang w:eastAsia="vi-VN" w:bidi="vi-VN"/>
        </w:rPr>
        <w:t>m củ</w:t>
      </w:r>
      <w:r w:rsidRPr="005A34CC">
        <w:rPr>
          <w:rFonts w:ascii="Times New Roman" w:hAnsi="Times New Roman" w:cs="Times New Roman"/>
          <w:color w:val="000000"/>
          <w:sz w:val="29"/>
          <w:szCs w:val="29"/>
          <w:lang w:eastAsia="vi-VN" w:bidi="vi-VN"/>
        </w:rPr>
        <w:t>a các cấp ủy đảng, chính quyền trong xây dựng và phát triển nền văn học, nghệ thuậ</w:t>
      </w:r>
      <w:r w:rsidR="004406AA" w:rsidRPr="005A34CC">
        <w:rPr>
          <w:rFonts w:ascii="Times New Roman" w:hAnsi="Times New Roman" w:cs="Times New Roman"/>
          <w:color w:val="000000"/>
          <w:sz w:val="29"/>
          <w:szCs w:val="29"/>
          <w:lang w:eastAsia="vi-VN" w:bidi="vi-VN"/>
        </w:rPr>
        <w:t>t</w:t>
      </w:r>
      <w:r w:rsidRPr="005A34CC">
        <w:rPr>
          <w:rFonts w:ascii="Times New Roman" w:hAnsi="Times New Roman" w:cs="Times New Roman"/>
          <w:color w:val="000000"/>
          <w:sz w:val="29"/>
          <w:szCs w:val="29"/>
          <w:lang w:eastAsia="vi-VN" w:bidi="vi-VN"/>
        </w:rPr>
        <w:t xml:space="preserve"> trong giai đoạ</w:t>
      </w:r>
      <w:r w:rsidR="004406AA" w:rsidRPr="005A34CC">
        <w:rPr>
          <w:rFonts w:ascii="Times New Roman" w:hAnsi="Times New Roman" w:cs="Times New Roman"/>
          <w:color w:val="000000"/>
          <w:sz w:val="29"/>
          <w:szCs w:val="29"/>
          <w:lang w:eastAsia="vi-VN" w:bidi="vi-VN"/>
        </w:rPr>
        <w:t>n phát triể</w:t>
      </w:r>
      <w:r w:rsidRPr="005A34CC">
        <w:rPr>
          <w:rFonts w:ascii="Times New Roman" w:hAnsi="Times New Roman" w:cs="Times New Roman"/>
          <w:color w:val="000000"/>
          <w:sz w:val="29"/>
          <w:szCs w:val="29"/>
          <w:lang w:eastAsia="vi-VN" w:bidi="vi-VN"/>
        </w:rPr>
        <w:t>n mới.</w:t>
      </w:r>
    </w:p>
    <w:p w:rsidR="002F6C00" w:rsidRPr="00DA2059" w:rsidRDefault="002F6C00" w:rsidP="00C77F25">
      <w:pPr>
        <w:spacing w:after="0" w:line="360" w:lineRule="atLeast"/>
        <w:jc w:val="both"/>
        <w:rPr>
          <w:rFonts w:ascii="Times New Roman" w:hAnsi="Times New Roman" w:cs="Times New Roman"/>
          <w:color w:val="000000"/>
          <w:sz w:val="29"/>
          <w:szCs w:val="29"/>
          <w:lang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Pr="00DA2059">
        <w:rPr>
          <w:rFonts w:ascii="Times New Roman" w:hAnsi="Times New Roman" w:cs="Times New Roman"/>
          <w:color w:val="000000"/>
          <w:sz w:val="29"/>
          <w:szCs w:val="29"/>
          <w:lang w:val="vi-VN" w:eastAsia="vi-VN" w:bidi="vi-VN"/>
        </w:rPr>
        <w:t>C</w:t>
      </w:r>
      <w:r w:rsidR="004406AA" w:rsidRPr="00DA2059">
        <w:rPr>
          <w:rFonts w:ascii="Times New Roman" w:hAnsi="Times New Roman" w:cs="Times New Roman"/>
          <w:color w:val="000000"/>
          <w:sz w:val="29"/>
          <w:szCs w:val="29"/>
          <w:lang w:eastAsia="vi-VN" w:bidi="vi-VN"/>
        </w:rPr>
        <w:t>ổ</w:t>
      </w:r>
      <w:r w:rsidRPr="00DA2059">
        <w:rPr>
          <w:rFonts w:ascii="Times New Roman" w:hAnsi="Times New Roman" w:cs="Times New Roman"/>
          <w:color w:val="000000"/>
          <w:sz w:val="29"/>
          <w:szCs w:val="29"/>
          <w:lang w:val="vi-VN" w:eastAsia="vi-VN" w:bidi="vi-VN"/>
        </w:rPr>
        <w:t xml:space="preserve"> vũ, động viên, phát huy tài n</w:t>
      </w:r>
      <w:r w:rsidR="004406AA" w:rsidRPr="00DA2059">
        <w:rPr>
          <w:rFonts w:ascii="Times New Roman" w:hAnsi="Times New Roman" w:cs="Times New Roman"/>
          <w:color w:val="000000"/>
          <w:sz w:val="29"/>
          <w:szCs w:val="29"/>
          <w:lang w:eastAsia="vi-VN" w:bidi="vi-VN"/>
        </w:rPr>
        <w:t>ă</w:t>
      </w:r>
      <w:r w:rsidRPr="00DA2059">
        <w:rPr>
          <w:rFonts w:ascii="Times New Roman" w:hAnsi="Times New Roman" w:cs="Times New Roman"/>
          <w:color w:val="000000"/>
          <w:sz w:val="29"/>
          <w:szCs w:val="29"/>
          <w:lang w:val="vi-VN" w:eastAsia="vi-VN" w:bidi="vi-VN"/>
        </w:rPr>
        <w:t>ng, t</w:t>
      </w:r>
      <w:r w:rsidR="004406AA" w:rsidRPr="00DA2059">
        <w:rPr>
          <w:rFonts w:ascii="Times New Roman" w:hAnsi="Times New Roman" w:cs="Times New Roman"/>
          <w:color w:val="000000"/>
          <w:sz w:val="29"/>
          <w:szCs w:val="29"/>
          <w:lang w:eastAsia="vi-VN" w:bidi="vi-VN"/>
        </w:rPr>
        <w:t>â</w:t>
      </w:r>
      <w:r w:rsidRPr="00DA2059">
        <w:rPr>
          <w:rFonts w:ascii="Times New Roman" w:hAnsi="Times New Roman" w:cs="Times New Roman"/>
          <w:color w:val="000000"/>
          <w:sz w:val="29"/>
          <w:szCs w:val="29"/>
          <w:lang w:val="vi-VN" w:eastAsia="vi-VN" w:bidi="vi-VN"/>
        </w:rPr>
        <w:t>m huyết c</w:t>
      </w:r>
      <w:r w:rsidR="004406AA" w:rsidRPr="00DA2059">
        <w:rPr>
          <w:rFonts w:ascii="Times New Roman" w:hAnsi="Times New Roman" w:cs="Times New Roman"/>
          <w:color w:val="000000"/>
          <w:sz w:val="29"/>
          <w:szCs w:val="29"/>
          <w:lang w:eastAsia="vi-VN" w:bidi="vi-VN"/>
        </w:rPr>
        <w:t xml:space="preserve">ủa </w:t>
      </w:r>
      <w:r w:rsidR="004406AA" w:rsidRPr="00DA2059">
        <w:rPr>
          <w:rFonts w:ascii="Times New Roman" w:hAnsi="Times New Roman" w:cs="Times New Roman"/>
          <w:color w:val="000000"/>
          <w:sz w:val="29"/>
          <w:szCs w:val="29"/>
          <w:lang w:val="vi-VN" w:eastAsia="vi-VN" w:bidi="vi-VN"/>
        </w:rPr>
        <w:t xml:space="preserve"> đ</w:t>
      </w:r>
      <w:r w:rsidRPr="00DA2059">
        <w:rPr>
          <w:rFonts w:ascii="Times New Roman" w:hAnsi="Times New Roman" w:cs="Times New Roman"/>
          <w:color w:val="000000"/>
          <w:sz w:val="29"/>
          <w:szCs w:val="29"/>
          <w:lang w:val="vi-VN" w:eastAsia="vi-VN" w:bidi="vi-VN"/>
        </w:rPr>
        <w:t>ội ngũ văn nghệ</w:t>
      </w:r>
      <w:r w:rsidR="004406AA" w:rsidRPr="00DA2059">
        <w:rPr>
          <w:rFonts w:ascii="Times New Roman" w:hAnsi="Times New Roman" w:cs="Times New Roman"/>
          <w:color w:val="000000"/>
          <w:sz w:val="29"/>
          <w:szCs w:val="29"/>
          <w:lang w:val="vi-VN" w:eastAsia="vi-VN" w:bidi="vi-VN"/>
        </w:rPr>
        <w:t xml:space="preserve"> sĩ trong</w:t>
      </w:r>
      <w:r w:rsidRPr="00DA2059">
        <w:rPr>
          <w:rFonts w:ascii="Times New Roman" w:hAnsi="Times New Roman" w:cs="Times New Roman"/>
          <w:color w:val="000000"/>
          <w:sz w:val="29"/>
          <w:szCs w:val="29"/>
          <w:lang w:val="vi-VN" w:eastAsia="vi-VN" w:bidi="vi-VN"/>
        </w:rPr>
        <w:t xml:space="preserve"> tiếp tục sáng tạo nhữ</w:t>
      </w:r>
      <w:r w:rsidR="004406AA" w:rsidRPr="00DA2059">
        <w:rPr>
          <w:rFonts w:ascii="Times New Roman" w:hAnsi="Times New Roman" w:cs="Times New Roman"/>
          <w:color w:val="000000"/>
          <w:sz w:val="29"/>
          <w:szCs w:val="29"/>
          <w:lang w:val="vi-VN" w:eastAsia="vi-VN" w:bidi="vi-VN"/>
        </w:rPr>
        <w:t>ng tác phẩ</w:t>
      </w:r>
      <w:r w:rsidRPr="00DA2059">
        <w:rPr>
          <w:rFonts w:ascii="Times New Roman" w:hAnsi="Times New Roman" w:cs="Times New Roman"/>
          <w:color w:val="000000"/>
          <w:sz w:val="29"/>
          <w:szCs w:val="29"/>
          <w:lang w:val="vi-VN" w:eastAsia="vi-VN" w:bidi="vi-VN"/>
        </w:rPr>
        <w:t>m có giá trị</w:t>
      </w:r>
      <w:r w:rsidR="004406AA" w:rsidRPr="00DA2059">
        <w:rPr>
          <w:rFonts w:ascii="Times New Roman" w:hAnsi="Times New Roman" w:cs="Times New Roman"/>
          <w:color w:val="000000"/>
          <w:sz w:val="29"/>
          <w:szCs w:val="29"/>
          <w:lang w:val="vi-VN" w:eastAsia="vi-VN" w:bidi="vi-VN"/>
        </w:rPr>
        <w:t xml:space="preserve"> tư tưở</w:t>
      </w:r>
      <w:r w:rsidRPr="00DA2059">
        <w:rPr>
          <w:rFonts w:ascii="Times New Roman" w:hAnsi="Times New Roman" w:cs="Times New Roman"/>
          <w:color w:val="000000"/>
          <w:sz w:val="29"/>
          <w:szCs w:val="29"/>
          <w:lang w:val="vi-VN" w:eastAsia="vi-VN" w:bidi="vi-VN"/>
        </w:rPr>
        <w:t>ng và nghệ thuật cao, góp phần bồi đắp, khơi dậy mạnh mẽ tinh thần yêu nước, ý chí tự lực, tự cường, sức mạ</w:t>
      </w:r>
      <w:r w:rsidR="004406AA" w:rsidRPr="00DA2059">
        <w:rPr>
          <w:rFonts w:ascii="Times New Roman" w:hAnsi="Times New Roman" w:cs="Times New Roman"/>
          <w:color w:val="000000"/>
          <w:sz w:val="29"/>
          <w:szCs w:val="29"/>
          <w:lang w:val="vi-VN" w:eastAsia="vi-VN" w:bidi="vi-VN"/>
        </w:rPr>
        <w:t>nh đ</w:t>
      </w:r>
      <w:r w:rsidRPr="00DA2059">
        <w:rPr>
          <w:rFonts w:ascii="Times New Roman" w:hAnsi="Times New Roman" w:cs="Times New Roman"/>
          <w:color w:val="000000"/>
          <w:sz w:val="29"/>
          <w:szCs w:val="29"/>
          <w:lang w:val="vi-VN" w:eastAsia="vi-VN" w:bidi="vi-VN"/>
        </w:rPr>
        <w:t>ại đoàn kết toàn dân tộc, tạo sự</w:t>
      </w:r>
      <w:r w:rsidR="004406AA" w:rsidRPr="00DA2059">
        <w:rPr>
          <w:rFonts w:ascii="Times New Roman" w:hAnsi="Times New Roman" w:cs="Times New Roman"/>
          <w:color w:val="000000"/>
          <w:sz w:val="29"/>
          <w:szCs w:val="29"/>
          <w:lang w:val="vi-VN" w:eastAsia="vi-VN" w:bidi="vi-VN"/>
        </w:rPr>
        <w:t xml:space="preserve"> chuyển</w:t>
      </w:r>
      <w:r w:rsidRPr="00DA2059">
        <w:rPr>
          <w:rFonts w:ascii="Times New Roman" w:hAnsi="Times New Roman" w:cs="Times New Roman"/>
          <w:color w:val="000000"/>
          <w:sz w:val="29"/>
          <w:szCs w:val="29"/>
          <w:lang w:val="vi-VN" w:eastAsia="vi-VN" w:bidi="vi-VN"/>
        </w:rPr>
        <w:t xml:space="preserve"> biến tích cực trong thi đua thực hiện các nhiệm vụ chính trị</w:t>
      </w:r>
      <w:r w:rsidR="004406AA" w:rsidRPr="00DA2059">
        <w:rPr>
          <w:rFonts w:ascii="Times New Roman" w:hAnsi="Times New Roman" w:cs="Times New Roman"/>
          <w:color w:val="000000"/>
          <w:sz w:val="29"/>
          <w:szCs w:val="29"/>
          <w:lang w:val="vi-VN" w:eastAsia="vi-VN" w:bidi="vi-VN"/>
        </w:rPr>
        <w:t xml:space="preserve"> củ</w:t>
      </w:r>
      <w:r w:rsidRPr="00DA2059">
        <w:rPr>
          <w:rFonts w:ascii="Times New Roman" w:hAnsi="Times New Roman" w:cs="Times New Roman"/>
          <w:color w:val="000000"/>
          <w:sz w:val="29"/>
          <w:szCs w:val="29"/>
          <w:lang w:val="vi-VN" w:eastAsia="vi-VN" w:bidi="vi-VN"/>
        </w:rPr>
        <w:t xml:space="preserve">a </w:t>
      </w:r>
      <w:r w:rsidR="004406AA" w:rsidRPr="00DA2059">
        <w:rPr>
          <w:rFonts w:ascii="Times New Roman" w:hAnsi="Times New Roman" w:cs="Times New Roman"/>
          <w:color w:val="000000"/>
          <w:sz w:val="29"/>
          <w:szCs w:val="29"/>
          <w:lang w:eastAsia="vi-VN" w:bidi="vi-VN"/>
        </w:rPr>
        <w:t>cơ quan, đơn vị,</w:t>
      </w:r>
      <w:r w:rsidRPr="00DA2059">
        <w:rPr>
          <w:rFonts w:ascii="Times New Roman" w:hAnsi="Times New Roman" w:cs="Times New Roman"/>
          <w:color w:val="000000"/>
          <w:sz w:val="29"/>
          <w:szCs w:val="29"/>
          <w:lang w:val="vi-VN" w:eastAsia="vi-VN" w:bidi="vi-VN"/>
        </w:rPr>
        <w:t xml:space="preserve"> địa phươn</w:t>
      </w:r>
      <w:r w:rsidRPr="00DA2059">
        <w:rPr>
          <w:rFonts w:ascii="Times New Roman" w:hAnsi="Times New Roman" w:cs="Times New Roman"/>
          <w:color w:val="000000"/>
          <w:sz w:val="29"/>
          <w:szCs w:val="29"/>
          <w:lang w:eastAsia="vi-VN" w:bidi="vi-VN"/>
        </w:rPr>
        <w:t xml:space="preserve">g. </w:t>
      </w:r>
    </w:p>
    <w:p w:rsidR="002F6C00" w:rsidRPr="00DA2059" w:rsidRDefault="002F6C00" w:rsidP="00C77F25">
      <w:pPr>
        <w:spacing w:after="0" w:line="360" w:lineRule="atLeast"/>
        <w:jc w:val="both"/>
        <w:rPr>
          <w:rFonts w:ascii="Times New Roman" w:hAnsi="Times New Roman" w:cs="Times New Roman"/>
          <w:b/>
          <w:color w:val="000000"/>
          <w:sz w:val="29"/>
          <w:szCs w:val="29"/>
          <w:lang w:val="vi-VN" w:eastAsia="vi-VN" w:bidi="vi-VN"/>
        </w:rPr>
      </w:pPr>
      <w:r w:rsidRPr="00DA2059">
        <w:rPr>
          <w:rFonts w:ascii="Times New Roman" w:hAnsi="Times New Roman" w:cs="Times New Roman"/>
          <w:color w:val="000000"/>
          <w:sz w:val="29"/>
          <w:szCs w:val="29"/>
          <w:lang w:eastAsia="vi-VN" w:bidi="vi-VN"/>
        </w:rPr>
        <w:tab/>
      </w:r>
      <w:r w:rsidRPr="00DA2059">
        <w:rPr>
          <w:rFonts w:ascii="Times New Roman" w:hAnsi="Times New Roman" w:cs="Times New Roman"/>
          <w:b/>
          <w:color w:val="000000"/>
          <w:sz w:val="29"/>
          <w:szCs w:val="29"/>
          <w:lang w:eastAsia="vi-VN" w:bidi="vi-VN"/>
        </w:rPr>
        <w:t xml:space="preserve">2. </w:t>
      </w:r>
      <w:r w:rsidRPr="00DA2059">
        <w:rPr>
          <w:rFonts w:ascii="Times New Roman" w:hAnsi="Times New Roman" w:cs="Times New Roman"/>
          <w:b/>
          <w:color w:val="000000"/>
          <w:sz w:val="29"/>
          <w:szCs w:val="29"/>
          <w:lang w:val="vi-VN" w:eastAsia="vi-VN" w:bidi="vi-VN"/>
        </w:rPr>
        <w:t>Yêu cầu</w:t>
      </w:r>
    </w:p>
    <w:p w:rsidR="00E838FD" w:rsidRPr="00DA2059" w:rsidRDefault="002F6C00"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00F56A86" w:rsidRPr="00DA2059">
        <w:rPr>
          <w:rFonts w:ascii="Times New Roman" w:hAnsi="Times New Roman" w:cs="Times New Roman"/>
          <w:color w:val="000000"/>
          <w:sz w:val="29"/>
          <w:szCs w:val="29"/>
          <w:lang w:eastAsia="vi-VN" w:bidi="vi-VN"/>
        </w:rPr>
        <w:t>Tuyên truyền và t</w:t>
      </w:r>
      <w:r w:rsidRPr="00DA2059">
        <w:rPr>
          <w:rFonts w:ascii="Times New Roman" w:hAnsi="Times New Roman" w:cs="Times New Roman"/>
          <w:color w:val="000000"/>
          <w:sz w:val="29"/>
          <w:szCs w:val="29"/>
          <w:lang w:val="vi-VN" w:eastAsia="vi-VN" w:bidi="vi-VN"/>
        </w:rPr>
        <w:t>ổ chức các hoạt động t</w:t>
      </w:r>
      <w:r w:rsidR="00F56A86" w:rsidRPr="00DA2059">
        <w:rPr>
          <w:rFonts w:ascii="Times New Roman" w:hAnsi="Times New Roman" w:cs="Times New Roman"/>
          <w:color w:val="000000"/>
          <w:sz w:val="29"/>
          <w:szCs w:val="29"/>
          <w:lang w:val="vi-VN" w:eastAsia="vi-VN" w:bidi="vi-VN"/>
        </w:rPr>
        <w:t>ổ</w:t>
      </w:r>
      <w:r w:rsidRPr="00DA2059">
        <w:rPr>
          <w:rFonts w:ascii="Times New Roman" w:hAnsi="Times New Roman" w:cs="Times New Roman"/>
          <w:color w:val="000000"/>
          <w:sz w:val="29"/>
          <w:szCs w:val="29"/>
          <w:lang w:val="vi-VN" w:eastAsia="vi-VN" w:bidi="vi-VN"/>
        </w:rPr>
        <w:t xml:space="preserve">ng kết 50 năm nền văn học, nghệ thuật Việt Nam sau ngày đất nước thống nhất (30/4/1975 - 30/4/2025) trên địa bàn </w:t>
      </w:r>
      <w:r w:rsidR="004406AA" w:rsidRPr="00DA2059">
        <w:rPr>
          <w:rFonts w:ascii="Times New Roman" w:hAnsi="Times New Roman" w:cs="Times New Roman"/>
          <w:color w:val="000000"/>
          <w:sz w:val="29"/>
          <w:szCs w:val="29"/>
          <w:lang w:eastAsia="vi-VN" w:bidi="vi-VN"/>
        </w:rPr>
        <w:t xml:space="preserve">thành phố </w:t>
      </w:r>
      <w:r w:rsidRPr="00DA2059">
        <w:rPr>
          <w:rFonts w:ascii="Times New Roman" w:hAnsi="Times New Roman" w:cs="Times New Roman"/>
          <w:color w:val="000000"/>
          <w:sz w:val="29"/>
          <w:szCs w:val="29"/>
          <w:lang w:val="vi-VN" w:eastAsia="vi-VN" w:bidi="vi-VN"/>
        </w:rPr>
        <w:t>đảm b</w:t>
      </w:r>
      <w:r w:rsidR="004406AA" w:rsidRPr="00DA2059">
        <w:rPr>
          <w:rFonts w:ascii="Times New Roman" w:hAnsi="Times New Roman" w:cs="Times New Roman"/>
          <w:color w:val="000000"/>
          <w:sz w:val="29"/>
          <w:szCs w:val="29"/>
          <w:lang w:eastAsia="vi-VN" w:bidi="vi-VN"/>
        </w:rPr>
        <w:t>ả</w:t>
      </w:r>
      <w:r w:rsidRPr="00DA2059">
        <w:rPr>
          <w:rFonts w:ascii="Times New Roman" w:hAnsi="Times New Roman" w:cs="Times New Roman"/>
          <w:color w:val="000000"/>
          <w:sz w:val="29"/>
          <w:szCs w:val="29"/>
          <w:lang w:val="vi-VN" w:eastAsia="vi-VN" w:bidi="vi-VN"/>
        </w:rPr>
        <w:t>o phù hợp, thiết thực, hiệu quả, có sự phối hợp ch</w:t>
      </w:r>
      <w:r w:rsidR="004406AA" w:rsidRPr="00DA2059">
        <w:rPr>
          <w:rFonts w:ascii="Times New Roman" w:hAnsi="Times New Roman" w:cs="Times New Roman"/>
          <w:color w:val="000000"/>
          <w:sz w:val="29"/>
          <w:szCs w:val="29"/>
          <w:lang w:eastAsia="vi-VN" w:bidi="vi-VN"/>
        </w:rPr>
        <w:t>ặ</w:t>
      </w:r>
      <w:r w:rsidRPr="00DA2059">
        <w:rPr>
          <w:rFonts w:ascii="Times New Roman" w:hAnsi="Times New Roman" w:cs="Times New Roman"/>
          <w:color w:val="000000"/>
          <w:sz w:val="29"/>
          <w:szCs w:val="29"/>
          <w:lang w:val="vi-VN" w:eastAsia="vi-VN" w:bidi="vi-VN"/>
        </w:rPr>
        <w:t>t ch</w:t>
      </w:r>
      <w:r w:rsidR="004406AA" w:rsidRPr="00DA2059">
        <w:rPr>
          <w:rFonts w:ascii="Times New Roman" w:hAnsi="Times New Roman" w:cs="Times New Roman"/>
          <w:color w:val="000000"/>
          <w:sz w:val="29"/>
          <w:szCs w:val="29"/>
          <w:lang w:eastAsia="vi-VN" w:bidi="vi-VN"/>
        </w:rPr>
        <w:t>ẽ</w:t>
      </w:r>
      <w:r w:rsidRPr="00DA2059">
        <w:rPr>
          <w:rFonts w:ascii="Times New Roman" w:hAnsi="Times New Roman" w:cs="Times New Roman"/>
          <w:color w:val="000000"/>
          <w:sz w:val="29"/>
          <w:szCs w:val="29"/>
          <w:lang w:val="vi-VN" w:eastAsia="vi-VN" w:bidi="vi-VN"/>
        </w:rPr>
        <w:t xml:space="preserve"> </w:t>
      </w:r>
      <w:r w:rsidRPr="00DA2059">
        <w:rPr>
          <w:rFonts w:ascii="Times New Roman" w:hAnsi="Times New Roman" w:cs="Times New Roman"/>
          <w:color w:val="000000"/>
          <w:sz w:val="29"/>
          <w:szCs w:val="29"/>
          <w:lang w:val="vi-VN" w:eastAsia="vi-VN" w:bidi="vi-VN"/>
        </w:rPr>
        <w:lastRenderedPageBreak/>
        <w:t>giữa các cơ quan, địa phương, đơn vị; bảo đảm hài hòa giữa các nội dung t</w:t>
      </w:r>
      <w:r w:rsidR="004406AA" w:rsidRPr="00DA2059">
        <w:rPr>
          <w:rFonts w:ascii="Times New Roman" w:hAnsi="Times New Roman" w:cs="Times New Roman"/>
          <w:color w:val="000000"/>
          <w:sz w:val="29"/>
          <w:szCs w:val="29"/>
          <w:lang w:eastAsia="vi-VN" w:bidi="vi-VN"/>
        </w:rPr>
        <w:t>ổ</w:t>
      </w:r>
      <w:r w:rsidRPr="00DA2059">
        <w:rPr>
          <w:rFonts w:ascii="Times New Roman" w:hAnsi="Times New Roman" w:cs="Times New Roman"/>
          <w:color w:val="000000"/>
          <w:sz w:val="29"/>
          <w:szCs w:val="29"/>
          <w:lang w:val="vi-VN" w:eastAsia="vi-VN" w:bidi="vi-VN"/>
        </w:rPr>
        <w:t>ng kết với sáng tác, quảng bá các tác ph</w:t>
      </w:r>
      <w:r w:rsidR="004406AA" w:rsidRPr="00DA2059">
        <w:rPr>
          <w:rFonts w:ascii="Times New Roman" w:hAnsi="Times New Roman" w:cs="Times New Roman"/>
          <w:color w:val="000000"/>
          <w:sz w:val="29"/>
          <w:szCs w:val="29"/>
          <w:lang w:eastAsia="vi-VN" w:bidi="vi-VN"/>
        </w:rPr>
        <w:t>ẩ</w:t>
      </w:r>
      <w:r w:rsidRPr="00DA2059">
        <w:rPr>
          <w:rFonts w:ascii="Times New Roman" w:hAnsi="Times New Roman" w:cs="Times New Roman"/>
          <w:color w:val="000000"/>
          <w:sz w:val="29"/>
          <w:szCs w:val="29"/>
          <w:lang w:val="vi-VN" w:eastAsia="vi-VN" w:bidi="vi-VN"/>
        </w:rPr>
        <w:t>m v</w:t>
      </w:r>
      <w:r w:rsidR="004406AA" w:rsidRPr="00DA2059">
        <w:rPr>
          <w:rFonts w:ascii="Times New Roman" w:hAnsi="Times New Roman" w:cs="Times New Roman"/>
          <w:color w:val="000000"/>
          <w:sz w:val="29"/>
          <w:szCs w:val="29"/>
          <w:lang w:eastAsia="vi-VN" w:bidi="vi-VN"/>
        </w:rPr>
        <w:t>ă</w:t>
      </w:r>
      <w:r w:rsidRPr="00DA2059">
        <w:rPr>
          <w:rFonts w:ascii="Times New Roman" w:hAnsi="Times New Roman" w:cs="Times New Roman"/>
          <w:color w:val="000000"/>
          <w:sz w:val="29"/>
          <w:szCs w:val="29"/>
          <w:lang w:val="vi-VN" w:eastAsia="vi-VN" w:bidi="vi-VN"/>
        </w:rPr>
        <w:t>n học, nghệ thuậ</w:t>
      </w:r>
      <w:r w:rsidR="00F56A86" w:rsidRPr="00DA2059">
        <w:rPr>
          <w:rFonts w:ascii="Times New Roman" w:hAnsi="Times New Roman" w:cs="Times New Roman"/>
          <w:color w:val="000000"/>
          <w:sz w:val="29"/>
          <w:szCs w:val="29"/>
          <w:lang w:val="vi-VN" w:eastAsia="vi-VN" w:bidi="vi-VN"/>
        </w:rPr>
        <w:t>t;</w:t>
      </w:r>
      <w:r w:rsidRPr="00DA2059">
        <w:rPr>
          <w:rFonts w:ascii="Times New Roman" w:hAnsi="Times New Roman" w:cs="Times New Roman"/>
          <w:color w:val="000000"/>
          <w:sz w:val="29"/>
          <w:szCs w:val="29"/>
          <w:lang w:val="vi-VN" w:eastAsia="vi-VN" w:bidi="vi-VN"/>
        </w:rPr>
        <w:t xml:space="preserve"> th</w:t>
      </w:r>
      <w:r w:rsidR="004406AA" w:rsidRPr="00DA2059">
        <w:rPr>
          <w:rFonts w:ascii="Times New Roman" w:hAnsi="Times New Roman" w:cs="Times New Roman"/>
          <w:color w:val="000000"/>
          <w:sz w:val="29"/>
          <w:szCs w:val="29"/>
          <w:lang w:eastAsia="vi-VN" w:bidi="vi-VN"/>
        </w:rPr>
        <w:t>ô</w:t>
      </w:r>
      <w:r w:rsidRPr="00DA2059">
        <w:rPr>
          <w:rFonts w:ascii="Times New Roman" w:hAnsi="Times New Roman" w:cs="Times New Roman"/>
          <w:color w:val="000000"/>
          <w:sz w:val="29"/>
          <w:szCs w:val="29"/>
          <w:lang w:val="vi-VN" w:eastAsia="vi-VN" w:bidi="vi-VN"/>
        </w:rPr>
        <w:t>ng tin tuyên truyền kỷ niệm 50 năm g</w:t>
      </w:r>
      <w:r w:rsidR="004406AA" w:rsidRPr="00DA2059">
        <w:rPr>
          <w:rFonts w:ascii="Times New Roman" w:hAnsi="Times New Roman" w:cs="Times New Roman"/>
          <w:color w:val="000000"/>
          <w:sz w:val="29"/>
          <w:szCs w:val="29"/>
          <w:lang w:eastAsia="vi-VN" w:bidi="vi-VN"/>
        </w:rPr>
        <w:t>ắ</w:t>
      </w:r>
      <w:r w:rsidRPr="00DA2059">
        <w:rPr>
          <w:rFonts w:ascii="Times New Roman" w:hAnsi="Times New Roman" w:cs="Times New Roman"/>
          <w:color w:val="000000"/>
          <w:sz w:val="29"/>
          <w:szCs w:val="29"/>
          <w:lang w:val="vi-VN" w:eastAsia="vi-VN" w:bidi="vi-VN"/>
        </w:rPr>
        <w:t>n với các nhiệm vụ chính trị và sự kiện lịch sử, v</w:t>
      </w:r>
      <w:r w:rsidR="004406AA" w:rsidRPr="00DA2059">
        <w:rPr>
          <w:rFonts w:ascii="Times New Roman" w:hAnsi="Times New Roman" w:cs="Times New Roman"/>
          <w:color w:val="000000"/>
          <w:sz w:val="29"/>
          <w:szCs w:val="29"/>
          <w:lang w:eastAsia="vi-VN" w:bidi="vi-VN"/>
        </w:rPr>
        <w:t>ă</w:t>
      </w:r>
      <w:r w:rsidRPr="00DA2059">
        <w:rPr>
          <w:rFonts w:ascii="Times New Roman" w:hAnsi="Times New Roman" w:cs="Times New Roman"/>
          <w:color w:val="000000"/>
          <w:sz w:val="29"/>
          <w:szCs w:val="29"/>
          <w:lang w:val="vi-VN" w:eastAsia="vi-VN" w:bidi="vi-VN"/>
        </w:rPr>
        <w:t>n hoá, chính trị quan trọng của đất nước của t</w:t>
      </w:r>
      <w:r w:rsidR="004406AA" w:rsidRPr="00DA2059">
        <w:rPr>
          <w:rFonts w:ascii="Times New Roman" w:hAnsi="Times New Roman" w:cs="Times New Roman"/>
          <w:color w:val="000000"/>
          <w:sz w:val="29"/>
          <w:szCs w:val="29"/>
          <w:lang w:eastAsia="vi-VN" w:bidi="vi-VN"/>
        </w:rPr>
        <w:t>ỉ</w:t>
      </w:r>
      <w:r w:rsidRPr="00DA2059">
        <w:rPr>
          <w:rFonts w:ascii="Times New Roman" w:hAnsi="Times New Roman" w:cs="Times New Roman"/>
          <w:color w:val="000000"/>
          <w:sz w:val="29"/>
          <w:szCs w:val="29"/>
          <w:lang w:val="vi-VN" w:eastAsia="vi-VN" w:bidi="vi-VN"/>
        </w:rPr>
        <w:t>nh,</w:t>
      </w:r>
      <w:r w:rsidR="004406AA" w:rsidRPr="00DA2059">
        <w:rPr>
          <w:rFonts w:ascii="Times New Roman" w:hAnsi="Times New Roman" w:cs="Times New Roman"/>
          <w:color w:val="000000"/>
          <w:sz w:val="29"/>
          <w:szCs w:val="29"/>
          <w:lang w:eastAsia="vi-VN" w:bidi="vi-VN"/>
        </w:rPr>
        <w:t xml:space="preserve"> thành phố, </w:t>
      </w:r>
      <w:r w:rsidRPr="00DA2059">
        <w:rPr>
          <w:rFonts w:ascii="Times New Roman" w:hAnsi="Times New Roman" w:cs="Times New Roman"/>
          <w:color w:val="000000"/>
          <w:sz w:val="29"/>
          <w:szCs w:val="29"/>
          <w:lang w:val="vi-VN" w:eastAsia="vi-VN" w:bidi="vi-VN"/>
        </w:rPr>
        <w:t>đặc biệt là các hoạt động chào mừng k</w:t>
      </w:r>
      <w:r w:rsidR="004406AA" w:rsidRPr="00DA2059">
        <w:rPr>
          <w:rFonts w:ascii="Times New Roman" w:hAnsi="Times New Roman" w:cs="Times New Roman"/>
          <w:color w:val="000000"/>
          <w:sz w:val="29"/>
          <w:szCs w:val="29"/>
          <w:lang w:eastAsia="vi-VN" w:bidi="vi-VN"/>
        </w:rPr>
        <w:t>ỷ</w:t>
      </w:r>
      <w:r w:rsidRPr="00DA2059">
        <w:rPr>
          <w:rFonts w:ascii="Times New Roman" w:hAnsi="Times New Roman" w:cs="Times New Roman"/>
          <w:color w:val="000000"/>
          <w:sz w:val="29"/>
          <w:szCs w:val="29"/>
          <w:lang w:val="vi-VN" w:eastAsia="vi-VN" w:bidi="vi-VN"/>
        </w:rPr>
        <w:t xml:space="preserve"> niệ</w:t>
      </w:r>
      <w:r w:rsidR="004406AA" w:rsidRPr="00DA2059">
        <w:rPr>
          <w:rFonts w:ascii="Times New Roman" w:hAnsi="Times New Roman" w:cs="Times New Roman"/>
          <w:color w:val="000000"/>
          <w:sz w:val="29"/>
          <w:szCs w:val="29"/>
          <w:lang w:val="vi-VN" w:eastAsia="vi-VN" w:bidi="vi-VN"/>
        </w:rPr>
        <w:t>m 1</w:t>
      </w:r>
      <w:r w:rsidRPr="00DA2059">
        <w:rPr>
          <w:rFonts w:ascii="Times New Roman" w:hAnsi="Times New Roman" w:cs="Times New Roman"/>
          <w:color w:val="000000"/>
          <w:sz w:val="29"/>
          <w:szCs w:val="29"/>
          <w:lang w:val="vi-VN" w:eastAsia="vi-VN" w:bidi="vi-VN"/>
        </w:rPr>
        <w:t>15 năm thành lập t</w:t>
      </w:r>
      <w:r w:rsidR="004406AA" w:rsidRPr="00DA2059">
        <w:rPr>
          <w:rFonts w:ascii="Times New Roman" w:hAnsi="Times New Roman" w:cs="Times New Roman"/>
          <w:color w:val="000000"/>
          <w:sz w:val="29"/>
          <w:szCs w:val="29"/>
          <w:lang w:eastAsia="vi-VN" w:bidi="vi-VN"/>
        </w:rPr>
        <w:t>ỉ</w:t>
      </w:r>
      <w:r w:rsidRPr="00DA2059">
        <w:rPr>
          <w:rFonts w:ascii="Times New Roman" w:hAnsi="Times New Roman" w:cs="Times New Roman"/>
          <w:color w:val="000000"/>
          <w:sz w:val="29"/>
          <w:szCs w:val="29"/>
          <w:lang w:val="vi-VN" w:eastAsia="vi-VN" w:bidi="vi-VN"/>
        </w:rPr>
        <w:t>nh (28/6/1909 - 28/6/2024), 75 năm thành lập Đ</w:t>
      </w:r>
      <w:r w:rsidR="004406AA" w:rsidRPr="00DA2059">
        <w:rPr>
          <w:rFonts w:ascii="Times New Roman" w:hAnsi="Times New Roman" w:cs="Times New Roman"/>
          <w:color w:val="000000"/>
          <w:sz w:val="29"/>
          <w:szCs w:val="29"/>
          <w:lang w:eastAsia="vi-VN" w:bidi="vi-VN"/>
        </w:rPr>
        <w:t>ả</w:t>
      </w:r>
      <w:r w:rsidRPr="00DA2059">
        <w:rPr>
          <w:rFonts w:ascii="Times New Roman" w:hAnsi="Times New Roman" w:cs="Times New Roman"/>
          <w:color w:val="000000"/>
          <w:sz w:val="29"/>
          <w:szCs w:val="29"/>
          <w:lang w:val="vi-VN" w:eastAsia="vi-VN" w:bidi="vi-VN"/>
        </w:rPr>
        <w:t>ng bộ t</w:t>
      </w:r>
      <w:r w:rsidR="004406AA" w:rsidRPr="00DA2059">
        <w:rPr>
          <w:rFonts w:ascii="Times New Roman" w:hAnsi="Times New Roman" w:cs="Times New Roman"/>
          <w:color w:val="000000"/>
          <w:sz w:val="29"/>
          <w:szCs w:val="29"/>
          <w:lang w:eastAsia="vi-VN" w:bidi="vi-VN"/>
        </w:rPr>
        <w:t>ỉ</w:t>
      </w:r>
      <w:r w:rsidRPr="00DA2059">
        <w:rPr>
          <w:rFonts w:ascii="Times New Roman" w:hAnsi="Times New Roman" w:cs="Times New Roman"/>
          <w:color w:val="000000"/>
          <w:sz w:val="29"/>
          <w:szCs w:val="29"/>
          <w:lang w:val="vi-VN" w:eastAsia="vi-VN" w:bidi="vi-VN"/>
        </w:rPr>
        <w:t>nh (10/10/1949 - 10/10/2024), 20 năm chia tách, thành lập tỉnh (01/01/2004 - 01/01/2024)</w:t>
      </w:r>
      <w:r w:rsidR="004406AA" w:rsidRPr="00DA2059">
        <w:rPr>
          <w:rFonts w:ascii="Times New Roman" w:hAnsi="Times New Roman" w:cs="Times New Roman"/>
          <w:color w:val="000000"/>
          <w:sz w:val="29"/>
          <w:szCs w:val="29"/>
          <w:lang w:eastAsia="vi-VN" w:bidi="vi-VN"/>
        </w:rPr>
        <w:t>; 20 năm thành lập Đảng bộ thành phố Lai Châu (26/10/2004 - 26/10/2024)</w:t>
      </w:r>
      <w:r w:rsidRPr="00DA2059">
        <w:rPr>
          <w:rFonts w:ascii="Times New Roman" w:hAnsi="Times New Roman" w:cs="Times New Roman"/>
          <w:color w:val="000000"/>
          <w:sz w:val="29"/>
          <w:szCs w:val="29"/>
          <w:lang w:val="vi-VN" w:eastAsia="vi-VN" w:bidi="vi-VN"/>
        </w:rPr>
        <w:t>.</w:t>
      </w:r>
    </w:p>
    <w:p w:rsidR="00E838FD" w:rsidRPr="00DA2059" w:rsidRDefault="00E838FD" w:rsidP="00C77F25">
      <w:pPr>
        <w:spacing w:after="0" w:line="360" w:lineRule="atLeast"/>
        <w:jc w:val="both"/>
        <w:rPr>
          <w:rFonts w:ascii="Times New Roman" w:hAnsi="Times New Roman" w:cs="Times New Roman"/>
          <w:b/>
          <w:bCs/>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b/>
          <w:color w:val="000000"/>
          <w:sz w:val="29"/>
          <w:szCs w:val="29"/>
          <w:lang w:eastAsia="vi-VN" w:bidi="vi-VN"/>
        </w:rPr>
        <w:t xml:space="preserve">II. </w:t>
      </w:r>
      <w:r w:rsidR="00164FB4" w:rsidRPr="00DA2059">
        <w:rPr>
          <w:rFonts w:ascii="Times New Roman" w:hAnsi="Times New Roman" w:cs="Times New Roman"/>
          <w:b/>
          <w:bCs/>
          <w:color w:val="000000"/>
          <w:sz w:val="29"/>
          <w:szCs w:val="29"/>
          <w:lang w:val="vi-VN" w:eastAsia="vi-VN" w:bidi="vi-VN"/>
        </w:rPr>
        <w:t>NỘI DUNG TH</w:t>
      </w:r>
      <w:r w:rsidR="00F56A86" w:rsidRPr="00DA2059">
        <w:rPr>
          <w:rFonts w:ascii="Times New Roman" w:hAnsi="Times New Roman" w:cs="Times New Roman"/>
          <w:b/>
          <w:bCs/>
          <w:color w:val="000000"/>
          <w:sz w:val="29"/>
          <w:szCs w:val="29"/>
          <w:lang w:eastAsia="vi-VN" w:bidi="vi-VN"/>
        </w:rPr>
        <w:t>Ự</w:t>
      </w:r>
      <w:r w:rsidR="00164FB4" w:rsidRPr="00DA2059">
        <w:rPr>
          <w:rFonts w:ascii="Times New Roman" w:hAnsi="Times New Roman" w:cs="Times New Roman"/>
          <w:b/>
          <w:bCs/>
          <w:color w:val="000000"/>
          <w:sz w:val="29"/>
          <w:szCs w:val="29"/>
          <w:lang w:val="vi-VN" w:eastAsia="vi-VN" w:bidi="vi-VN"/>
        </w:rPr>
        <w:t>C H</w:t>
      </w:r>
      <w:r w:rsidR="0077489F" w:rsidRPr="00DA2059">
        <w:rPr>
          <w:rFonts w:ascii="Times New Roman" w:hAnsi="Times New Roman" w:cs="Times New Roman"/>
          <w:b/>
          <w:bCs/>
          <w:color w:val="000000"/>
          <w:sz w:val="29"/>
          <w:szCs w:val="29"/>
          <w:lang w:eastAsia="vi-VN" w:bidi="vi-VN"/>
        </w:rPr>
        <w:t>I</w:t>
      </w:r>
      <w:r w:rsidR="00164FB4" w:rsidRPr="00DA2059">
        <w:rPr>
          <w:rFonts w:ascii="Times New Roman" w:hAnsi="Times New Roman" w:cs="Times New Roman"/>
          <w:b/>
          <w:bCs/>
          <w:color w:val="000000"/>
          <w:sz w:val="29"/>
          <w:szCs w:val="29"/>
          <w:lang w:val="vi-VN" w:eastAsia="vi-VN" w:bidi="vi-VN"/>
        </w:rPr>
        <w:t>ỆN</w:t>
      </w:r>
      <w:bookmarkStart w:id="4" w:name="bookmark8"/>
      <w:bookmarkStart w:id="5" w:name="bookmark9"/>
    </w:p>
    <w:p w:rsidR="00E838FD" w:rsidRPr="00DA2059" w:rsidRDefault="00E838FD" w:rsidP="00C77F25">
      <w:pPr>
        <w:spacing w:after="0" w:line="360" w:lineRule="atLeast"/>
        <w:jc w:val="both"/>
        <w:rPr>
          <w:rFonts w:ascii="Times New Roman" w:hAnsi="Times New Roman" w:cs="Times New Roman"/>
          <w:b/>
          <w:color w:val="000000"/>
          <w:sz w:val="29"/>
          <w:szCs w:val="29"/>
          <w:lang w:val="vi-VN" w:eastAsia="vi-VN" w:bidi="vi-VN"/>
        </w:rPr>
      </w:pPr>
      <w:r w:rsidRPr="00DA2059">
        <w:rPr>
          <w:rFonts w:ascii="Times New Roman" w:hAnsi="Times New Roman" w:cs="Times New Roman"/>
          <w:b/>
          <w:bCs/>
          <w:color w:val="000000"/>
          <w:sz w:val="29"/>
          <w:szCs w:val="29"/>
          <w:lang w:val="vi-VN" w:eastAsia="vi-VN" w:bidi="vi-VN"/>
        </w:rPr>
        <w:tab/>
      </w:r>
      <w:r w:rsidRPr="00DA2059">
        <w:rPr>
          <w:rFonts w:ascii="Times New Roman" w:hAnsi="Times New Roman" w:cs="Times New Roman"/>
          <w:b/>
          <w:bCs/>
          <w:color w:val="000000"/>
          <w:sz w:val="29"/>
          <w:szCs w:val="29"/>
          <w:lang w:eastAsia="vi-VN" w:bidi="vi-VN"/>
        </w:rPr>
        <w:t xml:space="preserve">1. </w:t>
      </w:r>
      <w:r w:rsidR="00164FB4" w:rsidRPr="00DA2059">
        <w:rPr>
          <w:rFonts w:ascii="Times New Roman" w:hAnsi="Times New Roman" w:cs="Times New Roman"/>
          <w:b/>
          <w:color w:val="000000"/>
          <w:sz w:val="29"/>
          <w:szCs w:val="29"/>
          <w:lang w:val="vi-VN" w:eastAsia="vi-VN" w:bidi="vi-VN"/>
        </w:rPr>
        <w:t>Công tác thông tin, tuyên truyền</w:t>
      </w:r>
      <w:bookmarkEnd w:id="4"/>
      <w:bookmarkEnd w:id="5"/>
    </w:p>
    <w:p w:rsidR="00E838FD" w:rsidRPr="00DA2059" w:rsidRDefault="00E838F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 xml:space="preserve"> Nội dung:</w:t>
      </w:r>
    </w:p>
    <w:p w:rsidR="00E838FD" w:rsidRPr="00DA2059" w:rsidRDefault="00E838FD" w:rsidP="00C77F25">
      <w:pPr>
        <w:spacing w:after="0" w:line="360" w:lineRule="atLeast"/>
        <w:jc w:val="both"/>
        <w:rPr>
          <w:rFonts w:ascii="Times New Roman" w:hAnsi="Times New Roman" w:cs="Times New Roman"/>
          <w:color w:val="000000"/>
          <w:spacing w:val="4"/>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pacing w:val="4"/>
          <w:sz w:val="29"/>
          <w:szCs w:val="29"/>
          <w:lang w:eastAsia="vi-VN" w:bidi="vi-VN"/>
        </w:rPr>
        <w:t xml:space="preserve">+ </w:t>
      </w:r>
      <w:r w:rsidR="00164FB4" w:rsidRPr="00DA2059">
        <w:rPr>
          <w:rFonts w:ascii="Times New Roman" w:hAnsi="Times New Roman" w:cs="Times New Roman"/>
          <w:color w:val="000000"/>
          <w:spacing w:val="4"/>
          <w:sz w:val="29"/>
          <w:szCs w:val="29"/>
          <w:lang w:val="vi-VN" w:eastAsia="vi-VN" w:bidi="vi-VN"/>
        </w:rPr>
        <w:t>T</w:t>
      </w:r>
      <w:r w:rsidR="0077489F" w:rsidRPr="00DA2059">
        <w:rPr>
          <w:rFonts w:ascii="Times New Roman" w:hAnsi="Times New Roman" w:cs="Times New Roman"/>
          <w:color w:val="000000"/>
          <w:spacing w:val="4"/>
          <w:sz w:val="29"/>
          <w:szCs w:val="29"/>
          <w:lang w:eastAsia="vi-VN" w:bidi="vi-VN"/>
        </w:rPr>
        <w:t>ổ</w:t>
      </w:r>
      <w:r w:rsidR="00164FB4" w:rsidRPr="00DA2059">
        <w:rPr>
          <w:rFonts w:ascii="Times New Roman" w:hAnsi="Times New Roman" w:cs="Times New Roman"/>
          <w:color w:val="000000"/>
          <w:spacing w:val="4"/>
          <w:sz w:val="29"/>
          <w:szCs w:val="29"/>
          <w:lang w:val="vi-VN" w:eastAsia="vi-VN" w:bidi="vi-VN"/>
        </w:rPr>
        <w:t xml:space="preserve"> chức các hoạt động tuyên truyền về chủ đề “50 năm nền văn học, nghệ thuật Việt Nam sau ngày đất nước thống nhấ</w:t>
      </w:r>
      <w:r w:rsidR="0077489F" w:rsidRPr="00DA2059">
        <w:rPr>
          <w:rFonts w:ascii="Times New Roman" w:hAnsi="Times New Roman" w:cs="Times New Roman"/>
          <w:color w:val="000000"/>
          <w:spacing w:val="4"/>
          <w:sz w:val="29"/>
          <w:szCs w:val="29"/>
          <w:lang w:val="vi-VN" w:eastAsia="vi-VN" w:bidi="vi-VN"/>
        </w:rPr>
        <w:t>t”, gắ</w:t>
      </w:r>
      <w:r w:rsidR="00164FB4" w:rsidRPr="00DA2059">
        <w:rPr>
          <w:rFonts w:ascii="Times New Roman" w:hAnsi="Times New Roman" w:cs="Times New Roman"/>
          <w:color w:val="000000"/>
          <w:spacing w:val="4"/>
          <w:sz w:val="29"/>
          <w:szCs w:val="29"/>
          <w:lang w:val="vi-VN" w:eastAsia="vi-VN" w:bidi="vi-VN"/>
        </w:rPr>
        <w:t>n với tuyên truyền kỷ niệ</w:t>
      </w:r>
      <w:r w:rsidR="0077489F" w:rsidRPr="00DA2059">
        <w:rPr>
          <w:rFonts w:ascii="Times New Roman" w:hAnsi="Times New Roman" w:cs="Times New Roman"/>
          <w:color w:val="000000"/>
          <w:spacing w:val="4"/>
          <w:sz w:val="29"/>
          <w:szCs w:val="29"/>
          <w:lang w:val="vi-VN" w:eastAsia="vi-VN" w:bidi="vi-VN"/>
        </w:rPr>
        <w:t>m 50 năm Ngày giả</w:t>
      </w:r>
      <w:r w:rsidR="00164FB4" w:rsidRPr="00DA2059">
        <w:rPr>
          <w:rFonts w:ascii="Times New Roman" w:hAnsi="Times New Roman" w:cs="Times New Roman"/>
          <w:color w:val="000000"/>
          <w:spacing w:val="4"/>
          <w:sz w:val="29"/>
          <w:szCs w:val="29"/>
          <w:lang w:val="vi-VN" w:eastAsia="vi-VN" w:bidi="vi-VN"/>
        </w:rPr>
        <w:t xml:space="preserve">i phóng </w:t>
      </w:r>
      <w:r w:rsidR="00F56A86" w:rsidRPr="00DA2059">
        <w:rPr>
          <w:rFonts w:ascii="Times New Roman" w:hAnsi="Times New Roman" w:cs="Times New Roman"/>
          <w:color w:val="000000"/>
          <w:spacing w:val="4"/>
          <w:sz w:val="29"/>
          <w:szCs w:val="29"/>
          <w:lang w:bidi="en-US"/>
        </w:rPr>
        <w:t>m</w:t>
      </w:r>
      <w:r w:rsidR="0077489F" w:rsidRPr="00DA2059">
        <w:rPr>
          <w:rFonts w:ascii="Times New Roman" w:hAnsi="Times New Roman" w:cs="Times New Roman"/>
          <w:color w:val="000000"/>
          <w:spacing w:val="4"/>
          <w:sz w:val="29"/>
          <w:szCs w:val="29"/>
          <w:lang w:bidi="en-US"/>
        </w:rPr>
        <w:t>iề</w:t>
      </w:r>
      <w:r w:rsidR="00164FB4" w:rsidRPr="00DA2059">
        <w:rPr>
          <w:rFonts w:ascii="Times New Roman" w:hAnsi="Times New Roman" w:cs="Times New Roman"/>
          <w:color w:val="000000"/>
          <w:spacing w:val="4"/>
          <w:sz w:val="29"/>
          <w:szCs w:val="29"/>
          <w:lang w:bidi="en-US"/>
        </w:rPr>
        <w:t xml:space="preserve">n </w:t>
      </w:r>
      <w:r w:rsidR="00F56A86" w:rsidRPr="00DA2059">
        <w:rPr>
          <w:rFonts w:ascii="Times New Roman" w:hAnsi="Times New Roman" w:cs="Times New Roman"/>
          <w:color w:val="000000"/>
          <w:spacing w:val="4"/>
          <w:sz w:val="29"/>
          <w:szCs w:val="29"/>
          <w:lang w:val="vi-VN" w:eastAsia="vi-VN" w:bidi="vi-VN"/>
        </w:rPr>
        <w:t>Nam, thố</w:t>
      </w:r>
      <w:r w:rsidR="00164FB4" w:rsidRPr="00DA2059">
        <w:rPr>
          <w:rFonts w:ascii="Times New Roman" w:hAnsi="Times New Roman" w:cs="Times New Roman"/>
          <w:color w:val="000000"/>
          <w:spacing w:val="4"/>
          <w:sz w:val="29"/>
          <w:szCs w:val="29"/>
          <w:lang w:val="vi-VN" w:eastAsia="vi-VN" w:bidi="vi-VN"/>
        </w:rPr>
        <w:t>ng nhất đất nướ</w:t>
      </w:r>
      <w:r w:rsidR="00F56A86" w:rsidRPr="00DA2059">
        <w:rPr>
          <w:rFonts w:ascii="Times New Roman" w:hAnsi="Times New Roman" w:cs="Times New Roman"/>
          <w:color w:val="000000"/>
          <w:spacing w:val="4"/>
          <w:sz w:val="29"/>
          <w:szCs w:val="29"/>
          <w:lang w:val="vi-VN" w:eastAsia="vi-VN" w:bidi="vi-VN"/>
        </w:rPr>
        <w:t>c và các ngày kỷ</w:t>
      </w:r>
      <w:r w:rsidR="00164FB4" w:rsidRPr="00DA2059">
        <w:rPr>
          <w:rFonts w:ascii="Times New Roman" w:hAnsi="Times New Roman" w:cs="Times New Roman"/>
          <w:color w:val="000000"/>
          <w:spacing w:val="4"/>
          <w:sz w:val="29"/>
          <w:szCs w:val="29"/>
          <w:lang w:val="vi-VN" w:eastAsia="vi-VN" w:bidi="vi-VN"/>
        </w:rPr>
        <w:t xml:space="preserve"> niệ</w:t>
      </w:r>
      <w:r w:rsidR="00F56A86" w:rsidRPr="00DA2059">
        <w:rPr>
          <w:rFonts w:ascii="Times New Roman" w:hAnsi="Times New Roman" w:cs="Times New Roman"/>
          <w:color w:val="000000"/>
          <w:spacing w:val="4"/>
          <w:sz w:val="29"/>
          <w:szCs w:val="29"/>
          <w:lang w:val="vi-VN" w:eastAsia="vi-VN" w:bidi="vi-VN"/>
        </w:rPr>
        <w:t>m của tỉnh</w:t>
      </w:r>
      <w:r w:rsidR="00F4473E" w:rsidRPr="00DA2059">
        <w:rPr>
          <w:rFonts w:ascii="Times New Roman" w:hAnsi="Times New Roman" w:cs="Times New Roman"/>
          <w:color w:val="000000"/>
          <w:spacing w:val="4"/>
          <w:sz w:val="29"/>
          <w:szCs w:val="29"/>
          <w:lang w:eastAsia="vi-VN" w:bidi="vi-VN"/>
        </w:rPr>
        <w:t>, thành phố</w:t>
      </w:r>
      <w:r w:rsidR="00164FB4" w:rsidRPr="00DA2059">
        <w:rPr>
          <w:rFonts w:ascii="Times New Roman" w:hAnsi="Times New Roman" w:cs="Times New Roman"/>
          <w:color w:val="000000"/>
          <w:spacing w:val="4"/>
          <w:sz w:val="29"/>
          <w:szCs w:val="29"/>
          <w:lang w:val="vi-VN" w:eastAsia="vi-VN" w:bidi="vi-VN"/>
        </w:rPr>
        <w:t xml:space="preserve"> trong năm 2024, 2025, nhất là các hoạt động văn hóa, v</w:t>
      </w:r>
      <w:r w:rsidR="00F56A86" w:rsidRPr="00DA2059">
        <w:rPr>
          <w:rFonts w:ascii="Times New Roman" w:hAnsi="Times New Roman" w:cs="Times New Roman"/>
          <w:color w:val="000000"/>
          <w:spacing w:val="4"/>
          <w:sz w:val="29"/>
          <w:szCs w:val="29"/>
          <w:lang w:eastAsia="vi-VN" w:bidi="vi-VN"/>
        </w:rPr>
        <w:t>ă</w:t>
      </w:r>
      <w:r w:rsidR="00164FB4" w:rsidRPr="00DA2059">
        <w:rPr>
          <w:rFonts w:ascii="Times New Roman" w:hAnsi="Times New Roman" w:cs="Times New Roman"/>
          <w:color w:val="000000"/>
          <w:spacing w:val="4"/>
          <w:sz w:val="29"/>
          <w:szCs w:val="29"/>
          <w:lang w:val="vi-VN" w:eastAsia="vi-VN" w:bidi="vi-VN"/>
        </w:rPr>
        <w:t>n học, nghệ thuật chào mừng kỷ niệ</w:t>
      </w:r>
      <w:r w:rsidR="00BA62C4" w:rsidRPr="00DA2059">
        <w:rPr>
          <w:rFonts w:ascii="Times New Roman" w:hAnsi="Times New Roman" w:cs="Times New Roman"/>
          <w:color w:val="000000"/>
          <w:spacing w:val="4"/>
          <w:sz w:val="29"/>
          <w:szCs w:val="29"/>
          <w:lang w:val="vi-VN" w:eastAsia="vi-VN" w:bidi="vi-VN"/>
        </w:rPr>
        <w:t>m 1</w:t>
      </w:r>
      <w:r w:rsidR="00164FB4" w:rsidRPr="00DA2059">
        <w:rPr>
          <w:rFonts w:ascii="Times New Roman" w:hAnsi="Times New Roman" w:cs="Times New Roman"/>
          <w:color w:val="000000"/>
          <w:spacing w:val="4"/>
          <w:sz w:val="29"/>
          <w:szCs w:val="29"/>
          <w:lang w:val="vi-VN" w:eastAsia="vi-VN" w:bidi="vi-VN"/>
        </w:rPr>
        <w:t>15 năm thành lập tỉnh, 75 năm thành lập Đảng bộ t</w:t>
      </w:r>
      <w:r w:rsidR="00F56A86" w:rsidRPr="00DA2059">
        <w:rPr>
          <w:rFonts w:ascii="Times New Roman" w:hAnsi="Times New Roman" w:cs="Times New Roman"/>
          <w:color w:val="000000"/>
          <w:spacing w:val="4"/>
          <w:sz w:val="29"/>
          <w:szCs w:val="29"/>
          <w:lang w:eastAsia="vi-VN" w:bidi="vi-VN"/>
        </w:rPr>
        <w:t>ỉ</w:t>
      </w:r>
      <w:r w:rsidR="00164FB4" w:rsidRPr="00DA2059">
        <w:rPr>
          <w:rFonts w:ascii="Times New Roman" w:hAnsi="Times New Roman" w:cs="Times New Roman"/>
          <w:color w:val="000000"/>
          <w:spacing w:val="4"/>
          <w:sz w:val="29"/>
          <w:szCs w:val="29"/>
          <w:lang w:val="vi-VN" w:eastAsia="vi-VN" w:bidi="vi-VN"/>
        </w:rPr>
        <w:t>nh, 20 năm chia tách, thành lậ</w:t>
      </w:r>
      <w:r w:rsidR="00BA62C4" w:rsidRPr="00DA2059">
        <w:rPr>
          <w:rFonts w:ascii="Times New Roman" w:hAnsi="Times New Roman" w:cs="Times New Roman"/>
          <w:color w:val="000000"/>
          <w:spacing w:val="4"/>
          <w:sz w:val="29"/>
          <w:szCs w:val="29"/>
          <w:lang w:val="vi-VN" w:eastAsia="vi-VN" w:bidi="vi-VN"/>
        </w:rPr>
        <w:t>p tỉ</w:t>
      </w:r>
      <w:r w:rsidR="00164FB4" w:rsidRPr="00DA2059">
        <w:rPr>
          <w:rFonts w:ascii="Times New Roman" w:hAnsi="Times New Roman" w:cs="Times New Roman"/>
          <w:color w:val="000000"/>
          <w:spacing w:val="4"/>
          <w:sz w:val="29"/>
          <w:szCs w:val="29"/>
          <w:lang w:val="vi-VN" w:eastAsia="vi-VN" w:bidi="vi-VN"/>
        </w:rPr>
        <w:t>nh</w:t>
      </w:r>
      <w:r w:rsidR="00923CDE" w:rsidRPr="00DA2059">
        <w:rPr>
          <w:rFonts w:ascii="Times New Roman" w:hAnsi="Times New Roman" w:cs="Times New Roman"/>
          <w:color w:val="000000"/>
          <w:spacing w:val="4"/>
          <w:sz w:val="29"/>
          <w:szCs w:val="29"/>
          <w:lang w:eastAsia="vi-VN" w:bidi="vi-VN"/>
        </w:rPr>
        <w:t>, 20 năm thành lập Đảng bộ thành phố</w:t>
      </w:r>
      <w:r w:rsidR="00F56A86" w:rsidRPr="00DA2059">
        <w:rPr>
          <w:rFonts w:ascii="Times New Roman" w:hAnsi="Times New Roman" w:cs="Times New Roman"/>
          <w:color w:val="000000"/>
          <w:spacing w:val="4"/>
          <w:sz w:val="29"/>
          <w:szCs w:val="29"/>
          <w:lang w:eastAsia="vi-VN" w:bidi="vi-VN"/>
        </w:rPr>
        <w:t xml:space="preserve"> Lai Châu</w:t>
      </w:r>
      <w:r w:rsidR="00164FB4" w:rsidRPr="00DA2059">
        <w:rPr>
          <w:rFonts w:ascii="Times New Roman" w:hAnsi="Times New Roman" w:cs="Times New Roman"/>
          <w:color w:val="000000"/>
          <w:spacing w:val="4"/>
          <w:sz w:val="29"/>
          <w:szCs w:val="29"/>
          <w:lang w:val="vi-VN" w:eastAsia="vi-VN" w:bidi="vi-VN"/>
        </w:rPr>
        <w:t>.</w:t>
      </w:r>
    </w:p>
    <w:p w:rsidR="00E838FD" w:rsidRPr="00DA2059" w:rsidRDefault="00E838F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Tiếp tục quán triệt, thực hiện các ch</w:t>
      </w:r>
      <w:r w:rsidR="00923CDE" w:rsidRPr="00DA2059">
        <w:rPr>
          <w:rFonts w:ascii="Times New Roman" w:hAnsi="Times New Roman" w:cs="Times New Roman"/>
          <w:color w:val="000000"/>
          <w:sz w:val="29"/>
          <w:szCs w:val="29"/>
          <w:lang w:eastAsia="vi-VN" w:bidi="vi-VN"/>
        </w:rPr>
        <w:t>ủ</w:t>
      </w:r>
      <w:r w:rsidR="00164FB4" w:rsidRPr="00DA2059">
        <w:rPr>
          <w:rFonts w:ascii="Times New Roman" w:hAnsi="Times New Roman" w:cs="Times New Roman"/>
          <w:color w:val="000000"/>
          <w:sz w:val="29"/>
          <w:szCs w:val="29"/>
          <w:lang w:val="vi-VN" w:eastAsia="vi-VN" w:bidi="vi-VN"/>
        </w:rPr>
        <w:t xml:space="preserve"> trương, đường lối của Đảng về lĩnh vực văn học, nghệ thuậ</w:t>
      </w:r>
      <w:r w:rsidR="00923CDE" w:rsidRPr="00DA2059">
        <w:rPr>
          <w:rFonts w:ascii="Times New Roman" w:hAnsi="Times New Roman" w:cs="Times New Roman"/>
          <w:color w:val="000000"/>
          <w:sz w:val="29"/>
          <w:szCs w:val="29"/>
          <w:lang w:val="vi-VN" w:eastAsia="vi-VN" w:bidi="vi-VN"/>
        </w:rPr>
        <w:t>t, Bài phát biể</w:t>
      </w:r>
      <w:r w:rsidR="00164FB4" w:rsidRPr="00DA2059">
        <w:rPr>
          <w:rFonts w:ascii="Times New Roman" w:hAnsi="Times New Roman" w:cs="Times New Roman"/>
          <w:color w:val="000000"/>
          <w:sz w:val="29"/>
          <w:szCs w:val="29"/>
          <w:lang w:val="vi-VN" w:eastAsia="vi-VN" w:bidi="vi-VN"/>
        </w:rPr>
        <w:t>u chỉ đạ</w:t>
      </w:r>
      <w:r w:rsidR="00923CDE" w:rsidRPr="00DA2059">
        <w:rPr>
          <w:rFonts w:ascii="Times New Roman" w:hAnsi="Times New Roman" w:cs="Times New Roman"/>
          <w:color w:val="000000"/>
          <w:sz w:val="29"/>
          <w:szCs w:val="29"/>
          <w:lang w:val="vi-VN" w:eastAsia="vi-VN" w:bidi="vi-VN"/>
        </w:rPr>
        <w:t>o củ</w:t>
      </w:r>
      <w:r w:rsidR="00F56A86" w:rsidRPr="00DA2059">
        <w:rPr>
          <w:rFonts w:ascii="Times New Roman" w:hAnsi="Times New Roman" w:cs="Times New Roman"/>
          <w:color w:val="000000"/>
          <w:sz w:val="29"/>
          <w:szCs w:val="29"/>
          <w:lang w:val="vi-VN" w:eastAsia="vi-VN" w:bidi="vi-VN"/>
        </w:rPr>
        <w:t>a đ</w:t>
      </w:r>
      <w:r w:rsidR="00164FB4" w:rsidRPr="00DA2059">
        <w:rPr>
          <w:rFonts w:ascii="Times New Roman" w:hAnsi="Times New Roman" w:cs="Times New Roman"/>
          <w:color w:val="000000"/>
          <w:sz w:val="29"/>
          <w:szCs w:val="29"/>
          <w:lang w:val="vi-VN" w:eastAsia="vi-VN" w:bidi="vi-VN"/>
        </w:rPr>
        <w:t>ồng chí T</w:t>
      </w:r>
      <w:r w:rsidR="00923CDE" w:rsidRPr="00DA2059">
        <w:rPr>
          <w:rFonts w:ascii="Times New Roman" w:hAnsi="Times New Roman" w:cs="Times New Roman"/>
          <w:color w:val="000000"/>
          <w:sz w:val="29"/>
          <w:szCs w:val="29"/>
          <w:lang w:val="vi-VN" w:eastAsia="vi-VN" w:bidi="vi-VN"/>
        </w:rPr>
        <w:t>ổ</w:t>
      </w:r>
      <w:r w:rsidR="00164FB4" w:rsidRPr="00DA2059">
        <w:rPr>
          <w:rFonts w:ascii="Times New Roman" w:hAnsi="Times New Roman" w:cs="Times New Roman"/>
          <w:color w:val="000000"/>
          <w:sz w:val="29"/>
          <w:szCs w:val="29"/>
          <w:lang w:val="vi-VN" w:eastAsia="vi-VN" w:bidi="vi-VN"/>
        </w:rPr>
        <w:t>ng Bí thư tạ</w:t>
      </w:r>
      <w:r w:rsidR="00F56A86" w:rsidRPr="00DA2059">
        <w:rPr>
          <w:rFonts w:ascii="Times New Roman" w:hAnsi="Times New Roman" w:cs="Times New Roman"/>
          <w:color w:val="000000"/>
          <w:sz w:val="29"/>
          <w:szCs w:val="29"/>
          <w:lang w:val="vi-VN" w:eastAsia="vi-VN" w:bidi="vi-VN"/>
        </w:rPr>
        <w:t xml:space="preserve">i </w:t>
      </w:r>
      <w:r w:rsidR="00F56A86" w:rsidRPr="00DA2059">
        <w:rPr>
          <w:rFonts w:ascii="Times New Roman" w:hAnsi="Times New Roman" w:cs="Times New Roman"/>
          <w:color w:val="000000"/>
          <w:sz w:val="29"/>
          <w:szCs w:val="29"/>
          <w:lang w:eastAsia="vi-VN" w:bidi="vi-VN"/>
        </w:rPr>
        <w:t>H</w:t>
      </w:r>
      <w:r w:rsidR="00164FB4" w:rsidRPr="00DA2059">
        <w:rPr>
          <w:rFonts w:ascii="Times New Roman" w:hAnsi="Times New Roman" w:cs="Times New Roman"/>
          <w:color w:val="000000"/>
          <w:sz w:val="29"/>
          <w:szCs w:val="29"/>
          <w:lang w:val="vi-VN" w:eastAsia="vi-VN" w:bidi="vi-VN"/>
        </w:rPr>
        <w:t>ội nghị Văn hóa toàn quốc (ngày 24/11/2021) và tại L</w:t>
      </w:r>
      <w:r w:rsidR="00923CDE" w:rsidRPr="00DA2059">
        <w:rPr>
          <w:rFonts w:ascii="Times New Roman" w:hAnsi="Times New Roman" w:cs="Times New Roman"/>
          <w:color w:val="000000"/>
          <w:sz w:val="29"/>
          <w:szCs w:val="29"/>
          <w:lang w:val="vi-VN" w:eastAsia="vi-VN" w:bidi="vi-VN"/>
        </w:rPr>
        <w:t xml:space="preserve">ễ </w:t>
      </w:r>
      <w:r w:rsidR="00164FB4" w:rsidRPr="00DA2059">
        <w:rPr>
          <w:rFonts w:ascii="Times New Roman" w:hAnsi="Times New Roman" w:cs="Times New Roman"/>
          <w:color w:val="000000"/>
          <w:sz w:val="29"/>
          <w:szCs w:val="29"/>
          <w:lang w:val="vi-VN" w:eastAsia="vi-VN" w:bidi="vi-VN"/>
        </w:rPr>
        <w:t>Kỷ niệm 75 năm thành lập Liên hiệp các Hội văn học, nghệ thuật Việt Nam (ngày 25/7/2023); kế</w:t>
      </w:r>
      <w:r w:rsidR="00F56A86" w:rsidRPr="00DA2059">
        <w:rPr>
          <w:rFonts w:ascii="Times New Roman" w:hAnsi="Times New Roman" w:cs="Times New Roman"/>
          <w:color w:val="000000"/>
          <w:sz w:val="29"/>
          <w:szCs w:val="29"/>
          <w:lang w:val="vi-VN" w:eastAsia="vi-VN" w:bidi="vi-VN"/>
        </w:rPr>
        <w:t>t quả</w:t>
      </w:r>
      <w:r w:rsidR="00164FB4" w:rsidRPr="00DA2059">
        <w:rPr>
          <w:rFonts w:ascii="Times New Roman" w:hAnsi="Times New Roman" w:cs="Times New Roman"/>
          <w:color w:val="000000"/>
          <w:sz w:val="29"/>
          <w:szCs w:val="29"/>
          <w:lang w:val="vi-VN" w:eastAsia="vi-VN" w:bidi="vi-VN"/>
        </w:rPr>
        <w:t xml:space="preserve"> thực hiện Nghị quyết Đại hộ</w:t>
      </w:r>
      <w:r w:rsidR="00923CDE" w:rsidRPr="00DA2059">
        <w:rPr>
          <w:rFonts w:ascii="Times New Roman" w:hAnsi="Times New Roman" w:cs="Times New Roman"/>
          <w:color w:val="000000"/>
          <w:sz w:val="29"/>
          <w:szCs w:val="29"/>
          <w:lang w:val="vi-VN" w:eastAsia="vi-VN" w:bidi="vi-VN"/>
        </w:rPr>
        <w:t>i XII</w:t>
      </w:r>
      <w:r w:rsidR="00923CDE" w:rsidRPr="00DA2059">
        <w:rPr>
          <w:rFonts w:ascii="Times New Roman" w:hAnsi="Times New Roman" w:cs="Times New Roman"/>
          <w:color w:val="000000"/>
          <w:sz w:val="29"/>
          <w:szCs w:val="29"/>
          <w:lang w:eastAsia="vi-VN" w:bidi="vi-VN"/>
        </w:rPr>
        <w:t>I</w:t>
      </w:r>
      <w:r w:rsidR="00164FB4" w:rsidRPr="00DA2059">
        <w:rPr>
          <w:rFonts w:ascii="Times New Roman" w:hAnsi="Times New Roman" w:cs="Times New Roman"/>
          <w:color w:val="000000"/>
          <w:sz w:val="29"/>
          <w:szCs w:val="29"/>
          <w:lang w:val="vi-VN" w:eastAsia="vi-VN" w:bidi="vi-VN"/>
        </w:rPr>
        <w:t xml:space="preserve"> củ</w:t>
      </w:r>
      <w:r w:rsidR="00923CDE" w:rsidRPr="00DA2059">
        <w:rPr>
          <w:rFonts w:ascii="Times New Roman" w:hAnsi="Times New Roman" w:cs="Times New Roman"/>
          <w:color w:val="000000"/>
          <w:sz w:val="29"/>
          <w:szCs w:val="29"/>
          <w:lang w:val="vi-VN" w:eastAsia="vi-VN" w:bidi="vi-VN"/>
        </w:rPr>
        <w:t>a Đả</w:t>
      </w:r>
      <w:r w:rsidR="00164FB4" w:rsidRPr="00DA2059">
        <w:rPr>
          <w:rFonts w:ascii="Times New Roman" w:hAnsi="Times New Roman" w:cs="Times New Roman"/>
          <w:color w:val="000000"/>
          <w:sz w:val="29"/>
          <w:szCs w:val="29"/>
          <w:lang w:val="vi-VN" w:eastAsia="vi-VN" w:bidi="vi-VN"/>
        </w:rPr>
        <w:t>ng về các nhiệm vụ xây dựng và phát huy giá trị văn hóa, sức mạnh con người Việt Nam; kế</w:t>
      </w:r>
      <w:r w:rsidR="008B2CCD" w:rsidRPr="00DA2059">
        <w:rPr>
          <w:rFonts w:ascii="Times New Roman" w:hAnsi="Times New Roman" w:cs="Times New Roman"/>
          <w:color w:val="000000"/>
          <w:sz w:val="29"/>
          <w:szCs w:val="29"/>
          <w:lang w:val="vi-VN" w:eastAsia="vi-VN" w:bidi="vi-VN"/>
        </w:rPr>
        <w:t>t quả</w:t>
      </w:r>
      <w:r w:rsidR="00164FB4" w:rsidRPr="00DA2059">
        <w:rPr>
          <w:rFonts w:ascii="Times New Roman" w:hAnsi="Times New Roman" w:cs="Times New Roman"/>
          <w:color w:val="000000"/>
          <w:sz w:val="29"/>
          <w:szCs w:val="29"/>
          <w:lang w:val="vi-VN" w:eastAsia="vi-VN" w:bidi="vi-VN"/>
        </w:rPr>
        <w:t xml:space="preserve"> 10 năm thực hiện Nghị quyết số </w:t>
      </w:r>
      <w:r w:rsidR="00164FB4" w:rsidRPr="00DA2059">
        <w:rPr>
          <w:rFonts w:ascii="Times New Roman" w:hAnsi="Times New Roman" w:cs="Times New Roman"/>
          <w:color w:val="000000"/>
          <w:sz w:val="29"/>
          <w:szCs w:val="29"/>
          <w:lang w:bidi="en-US"/>
        </w:rPr>
        <w:t xml:space="preserve">33-NQ/TW, </w:t>
      </w:r>
      <w:r w:rsidR="008B2CCD" w:rsidRPr="00DA2059">
        <w:rPr>
          <w:rFonts w:ascii="Times New Roman" w:hAnsi="Times New Roman" w:cs="Times New Roman"/>
          <w:color w:val="000000"/>
          <w:sz w:val="29"/>
          <w:szCs w:val="29"/>
          <w:lang w:val="vi-VN" w:eastAsia="vi-VN" w:bidi="vi-VN"/>
        </w:rPr>
        <w:t xml:space="preserve">ngày </w:t>
      </w:r>
      <w:r w:rsidR="008B2CCD" w:rsidRPr="00DA2059">
        <w:rPr>
          <w:rFonts w:ascii="Times New Roman" w:hAnsi="Times New Roman" w:cs="Times New Roman"/>
          <w:color w:val="000000"/>
          <w:sz w:val="29"/>
          <w:szCs w:val="29"/>
          <w:lang w:eastAsia="vi-VN" w:bidi="vi-VN"/>
        </w:rPr>
        <w:t>0</w:t>
      </w:r>
      <w:r w:rsidR="008B2CCD" w:rsidRPr="00DA2059">
        <w:rPr>
          <w:rFonts w:ascii="Times New Roman" w:hAnsi="Times New Roman" w:cs="Times New Roman"/>
          <w:color w:val="000000"/>
          <w:sz w:val="29"/>
          <w:szCs w:val="29"/>
          <w:lang w:val="vi-VN" w:eastAsia="vi-VN" w:bidi="vi-VN"/>
        </w:rPr>
        <w:t>9/6/2014 củ</w:t>
      </w:r>
      <w:r w:rsidR="00164FB4" w:rsidRPr="00DA2059">
        <w:rPr>
          <w:rFonts w:ascii="Times New Roman" w:hAnsi="Times New Roman" w:cs="Times New Roman"/>
          <w:color w:val="000000"/>
          <w:sz w:val="29"/>
          <w:szCs w:val="29"/>
          <w:lang w:val="vi-VN" w:eastAsia="vi-VN" w:bidi="vi-VN"/>
        </w:rPr>
        <w:t>a Ban Chấ</w:t>
      </w:r>
      <w:r w:rsidR="00923CDE" w:rsidRPr="00DA2059">
        <w:rPr>
          <w:rFonts w:ascii="Times New Roman" w:hAnsi="Times New Roman" w:cs="Times New Roman"/>
          <w:color w:val="000000"/>
          <w:sz w:val="29"/>
          <w:szCs w:val="29"/>
          <w:lang w:val="vi-VN" w:eastAsia="vi-VN" w:bidi="vi-VN"/>
        </w:rPr>
        <w:t>p hành Trung ương Đả</w:t>
      </w:r>
      <w:r w:rsidR="00164FB4" w:rsidRPr="00DA2059">
        <w:rPr>
          <w:rFonts w:ascii="Times New Roman" w:hAnsi="Times New Roman" w:cs="Times New Roman"/>
          <w:color w:val="000000"/>
          <w:sz w:val="29"/>
          <w:szCs w:val="29"/>
          <w:lang w:val="vi-VN" w:eastAsia="vi-VN" w:bidi="vi-VN"/>
        </w:rPr>
        <w:t>ng (khóa XI) về xây dựng và phát tri</w:t>
      </w:r>
      <w:r w:rsidR="00923CDE" w:rsidRPr="00DA2059">
        <w:rPr>
          <w:rFonts w:ascii="Times New Roman" w:hAnsi="Times New Roman" w:cs="Times New Roman"/>
          <w:color w:val="000000"/>
          <w:sz w:val="29"/>
          <w:szCs w:val="29"/>
          <w:lang w:val="vi-VN" w:eastAsia="vi-VN" w:bidi="vi-VN"/>
        </w:rPr>
        <w:t>ể</w:t>
      </w:r>
      <w:r w:rsidR="00164FB4" w:rsidRPr="00DA2059">
        <w:rPr>
          <w:rFonts w:ascii="Times New Roman" w:hAnsi="Times New Roman" w:cs="Times New Roman"/>
          <w:color w:val="000000"/>
          <w:sz w:val="29"/>
          <w:szCs w:val="29"/>
          <w:lang w:val="vi-VN" w:eastAsia="vi-VN" w:bidi="vi-VN"/>
        </w:rPr>
        <w:t>n văn hóa, con người Việt Nam đáp ứ</w:t>
      </w:r>
      <w:r w:rsidR="00923CDE" w:rsidRPr="00DA2059">
        <w:rPr>
          <w:rFonts w:ascii="Times New Roman" w:hAnsi="Times New Roman" w:cs="Times New Roman"/>
          <w:color w:val="000000"/>
          <w:sz w:val="29"/>
          <w:szCs w:val="29"/>
          <w:lang w:val="vi-VN" w:eastAsia="vi-VN" w:bidi="vi-VN"/>
        </w:rPr>
        <w:t>ng yêu cầ</w:t>
      </w:r>
      <w:r w:rsidR="00164FB4" w:rsidRPr="00DA2059">
        <w:rPr>
          <w:rFonts w:ascii="Times New Roman" w:hAnsi="Times New Roman" w:cs="Times New Roman"/>
          <w:color w:val="000000"/>
          <w:sz w:val="29"/>
          <w:szCs w:val="29"/>
          <w:lang w:val="vi-VN" w:eastAsia="vi-VN" w:bidi="vi-VN"/>
        </w:rPr>
        <w:t>u phát tri</w:t>
      </w:r>
      <w:r w:rsidR="00923CDE" w:rsidRPr="00DA2059">
        <w:rPr>
          <w:rFonts w:ascii="Times New Roman" w:hAnsi="Times New Roman" w:cs="Times New Roman"/>
          <w:color w:val="000000"/>
          <w:sz w:val="29"/>
          <w:szCs w:val="29"/>
          <w:lang w:val="vi-VN" w:eastAsia="vi-VN" w:bidi="vi-VN"/>
        </w:rPr>
        <w:t>ể</w:t>
      </w:r>
      <w:r w:rsidR="00164FB4" w:rsidRPr="00DA2059">
        <w:rPr>
          <w:rFonts w:ascii="Times New Roman" w:hAnsi="Times New Roman" w:cs="Times New Roman"/>
          <w:color w:val="000000"/>
          <w:sz w:val="29"/>
          <w:szCs w:val="29"/>
          <w:lang w:val="vi-VN" w:eastAsia="vi-VN" w:bidi="vi-VN"/>
        </w:rPr>
        <w:t>n bền vững đất nướ</w:t>
      </w:r>
      <w:r w:rsidR="00923CDE" w:rsidRPr="00DA2059">
        <w:rPr>
          <w:rFonts w:ascii="Times New Roman" w:hAnsi="Times New Roman" w:cs="Times New Roman"/>
          <w:color w:val="000000"/>
          <w:sz w:val="29"/>
          <w:szCs w:val="29"/>
          <w:lang w:val="vi-VN" w:eastAsia="vi-VN" w:bidi="vi-VN"/>
        </w:rPr>
        <w:t>c gắ</w:t>
      </w:r>
      <w:r w:rsidR="00164FB4" w:rsidRPr="00DA2059">
        <w:rPr>
          <w:rFonts w:ascii="Times New Roman" w:hAnsi="Times New Roman" w:cs="Times New Roman"/>
          <w:color w:val="000000"/>
          <w:sz w:val="29"/>
          <w:szCs w:val="29"/>
          <w:lang w:val="vi-VN" w:eastAsia="vi-VN" w:bidi="vi-VN"/>
        </w:rPr>
        <w:t>n vớ</w:t>
      </w:r>
      <w:r w:rsidR="00923CDE" w:rsidRPr="00DA2059">
        <w:rPr>
          <w:rFonts w:ascii="Times New Roman" w:hAnsi="Times New Roman" w:cs="Times New Roman"/>
          <w:color w:val="000000"/>
          <w:sz w:val="29"/>
          <w:szCs w:val="29"/>
          <w:lang w:val="vi-VN" w:eastAsia="vi-VN" w:bidi="vi-VN"/>
        </w:rPr>
        <w:t>i đánh giá 3 năm triể</w:t>
      </w:r>
      <w:r w:rsidR="00164FB4" w:rsidRPr="00DA2059">
        <w:rPr>
          <w:rFonts w:ascii="Times New Roman" w:hAnsi="Times New Roman" w:cs="Times New Roman"/>
          <w:color w:val="000000"/>
          <w:sz w:val="29"/>
          <w:szCs w:val="29"/>
          <w:lang w:val="vi-VN" w:eastAsia="vi-VN" w:bidi="vi-VN"/>
        </w:rPr>
        <w:t>n khai thực hiệ</w:t>
      </w:r>
      <w:r w:rsidR="00923CDE" w:rsidRPr="00DA2059">
        <w:rPr>
          <w:rFonts w:ascii="Times New Roman" w:hAnsi="Times New Roman" w:cs="Times New Roman"/>
          <w:color w:val="000000"/>
          <w:sz w:val="29"/>
          <w:szCs w:val="29"/>
          <w:lang w:val="vi-VN" w:eastAsia="vi-VN" w:bidi="vi-VN"/>
        </w:rPr>
        <w:t>n Chương trình hành đ</w:t>
      </w:r>
      <w:r w:rsidR="00164FB4" w:rsidRPr="00DA2059">
        <w:rPr>
          <w:rFonts w:ascii="Times New Roman" w:hAnsi="Times New Roman" w:cs="Times New Roman"/>
          <w:color w:val="000000"/>
          <w:sz w:val="29"/>
          <w:szCs w:val="29"/>
          <w:lang w:val="vi-VN" w:eastAsia="vi-VN" w:bidi="vi-VN"/>
        </w:rPr>
        <w:t>ộng s</w:t>
      </w:r>
      <w:r w:rsidR="008B2CCD" w:rsidRPr="00DA2059">
        <w:rPr>
          <w:rFonts w:ascii="Times New Roman" w:hAnsi="Times New Roman" w:cs="Times New Roman"/>
          <w:color w:val="000000"/>
          <w:sz w:val="29"/>
          <w:szCs w:val="29"/>
          <w:lang w:eastAsia="vi-VN" w:bidi="vi-VN"/>
        </w:rPr>
        <w:t>ố</w:t>
      </w:r>
      <w:r w:rsidR="00923CDE" w:rsidRPr="00DA2059">
        <w:rPr>
          <w:rFonts w:ascii="Times New Roman" w:hAnsi="Times New Roman" w:cs="Times New Roman"/>
          <w:color w:val="000000"/>
          <w:sz w:val="29"/>
          <w:szCs w:val="29"/>
          <w:lang w:val="vi-VN" w:eastAsia="vi-VN" w:bidi="vi-VN"/>
        </w:rPr>
        <w:t xml:space="preserve"> 08-</w:t>
      </w:r>
      <w:r w:rsidR="00164FB4" w:rsidRPr="00DA2059">
        <w:rPr>
          <w:rFonts w:ascii="Times New Roman" w:hAnsi="Times New Roman" w:cs="Times New Roman"/>
          <w:color w:val="000000"/>
          <w:sz w:val="29"/>
          <w:szCs w:val="29"/>
          <w:lang w:val="vi-VN" w:eastAsia="vi-VN" w:bidi="vi-VN"/>
        </w:rPr>
        <w:t>CTr/TU</w:t>
      </w:r>
      <w:r w:rsidR="008B2CCD" w:rsidRPr="00DA2059">
        <w:rPr>
          <w:rFonts w:ascii="Times New Roman" w:hAnsi="Times New Roman" w:cs="Times New Roman"/>
          <w:color w:val="000000"/>
          <w:sz w:val="29"/>
          <w:szCs w:val="29"/>
          <w:lang w:eastAsia="vi-VN" w:bidi="vi-VN"/>
        </w:rPr>
        <w:t>,</w:t>
      </w:r>
      <w:r w:rsidR="00164FB4" w:rsidRPr="00DA2059">
        <w:rPr>
          <w:rFonts w:ascii="Times New Roman" w:hAnsi="Times New Roman" w:cs="Times New Roman"/>
          <w:color w:val="000000"/>
          <w:sz w:val="29"/>
          <w:szCs w:val="29"/>
          <w:lang w:val="vi-VN" w:eastAsia="vi-VN" w:bidi="vi-VN"/>
        </w:rPr>
        <w:t xml:space="preserve"> ng</w:t>
      </w:r>
      <w:r w:rsidR="00923CDE" w:rsidRPr="00DA2059">
        <w:rPr>
          <w:rFonts w:ascii="Times New Roman" w:hAnsi="Times New Roman" w:cs="Times New Roman"/>
          <w:color w:val="000000"/>
          <w:sz w:val="29"/>
          <w:szCs w:val="29"/>
          <w:lang w:val="vi-VN" w:eastAsia="vi-VN" w:bidi="vi-VN"/>
        </w:rPr>
        <w:t>ày 14/5/2021 củ</w:t>
      </w:r>
      <w:r w:rsidR="00164FB4" w:rsidRPr="00DA2059">
        <w:rPr>
          <w:rFonts w:ascii="Times New Roman" w:hAnsi="Times New Roman" w:cs="Times New Roman"/>
          <w:color w:val="000000"/>
          <w:sz w:val="29"/>
          <w:szCs w:val="29"/>
          <w:lang w:val="vi-VN" w:eastAsia="vi-VN" w:bidi="vi-VN"/>
        </w:rPr>
        <w:t>a Ban Thường vụ Tỉnh ủy</w:t>
      </w:r>
      <w:r w:rsidR="008B2CCD" w:rsidRPr="00DA2059">
        <w:rPr>
          <w:rFonts w:ascii="Times New Roman" w:hAnsi="Times New Roman" w:cs="Times New Roman"/>
          <w:color w:val="000000"/>
          <w:sz w:val="29"/>
          <w:szCs w:val="29"/>
          <w:lang w:eastAsia="vi-VN" w:bidi="vi-VN"/>
        </w:rPr>
        <w:t xml:space="preserve">; </w:t>
      </w:r>
      <w:r w:rsidR="00937A06" w:rsidRPr="00DA2059">
        <w:rPr>
          <w:rFonts w:ascii="Times New Roman" w:hAnsi="Times New Roman" w:cs="Times New Roman"/>
          <w:sz w:val="29"/>
          <w:szCs w:val="29"/>
          <w:lang w:eastAsia="vi-VN" w:bidi="vi-VN"/>
        </w:rPr>
        <w:t>Kế hoạch số</w:t>
      </w:r>
      <w:r w:rsidR="0098115C" w:rsidRPr="00DA2059">
        <w:rPr>
          <w:rFonts w:ascii="Times New Roman" w:hAnsi="Times New Roman" w:cs="Times New Roman"/>
          <w:sz w:val="29"/>
          <w:szCs w:val="29"/>
          <w:lang w:eastAsia="vi-VN" w:bidi="vi-VN"/>
        </w:rPr>
        <w:t xml:space="preserve"> 37-KH</w:t>
      </w:r>
      <w:r w:rsidR="00937A06" w:rsidRPr="00DA2059">
        <w:rPr>
          <w:rFonts w:ascii="Times New Roman" w:hAnsi="Times New Roman" w:cs="Times New Roman"/>
          <w:sz w:val="29"/>
          <w:szCs w:val="29"/>
          <w:lang w:eastAsia="vi-VN" w:bidi="vi-VN"/>
        </w:rPr>
        <w:t xml:space="preserve">/ThU, ngày 25/6/2021 của Ban Thường vụ Thành ủy về </w:t>
      </w:r>
      <w:r w:rsidR="007266D2" w:rsidRPr="00DA2059">
        <w:rPr>
          <w:rFonts w:ascii="Times New Roman" w:hAnsi="Times New Roman" w:cs="Times New Roman"/>
          <w:sz w:val="29"/>
          <w:szCs w:val="29"/>
          <w:lang w:eastAsia="vi-VN" w:bidi="vi-VN"/>
        </w:rPr>
        <w:t>t</w:t>
      </w:r>
      <w:r w:rsidR="00937A06" w:rsidRPr="00DA2059">
        <w:rPr>
          <w:rFonts w:ascii="Times New Roman" w:hAnsi="Times New Roman" w:cs="Times New Roman"/>
          <w:sz w:val="29"/>
          <w:szCs w:val="29"/>
          <w:lang w:eastAsia="vi-VN" w:bidi="vi-VN"/>
        </w:rPr>
        <w:t>hực hiện Chương trình hành động số 08-CTr/TU</w:t>
      </w:r>
      <w:r w:rsidR="0098115C" w:rsidRPr="00DA2059">
        <w:rPr>
          <w:rFonts w:ascii="Times New Roman" w:hAnsi="Times New Roman" w:cs="Times New Roman"/>
          <w:sz w:val="29"/>
          <w:szCs w:val="29"/>
          <w:lang w:eastAsia="vi-VN" w:bidi="vi-VN"/>
        </w:rPr>
        <w:t>,</w:t>
      </w:r>
      <w:r w:rsidR="00937A06" w:rsidRPr="00DA2059">
        <w:rPr>
          <w:rFonts w:ascii="Times New Roman" w:hAnsi="Times New Roman" w:cs="Times New Roman"/>
          <w:sz w:val="29"/>
          <w:szCs w:val="29"/>
          <w:lang w:eastAsia="vi-VN" w:bidi="vi-VN"/>
        </w:rPr>
        <w:t xml:space="preserve"> ngày 14/5/2021 của Tỉnh ủy Lai Châu về thực hiện Kết luận số 76-KL/TW của Bộ Chính trị về tiếp tục thực hiện Nghị quyết số 33-NQ/TW của Ban Chấp hành Trung ương Đảng khóa XI</w:t>
      </w:r>
      <w:r w:rsidR="0098115C" w:rsidRPr="00DA2059">
        <w:rPr>
          <w:rFonts w:ascii="Times New Roman" w:hAnsi="Times New Roman" w:cs="Times New Roman"/>
          <w:sz w:val="29"/>
          <w:szCs w:val="29"/>
          <w:lang w:eastAsia="vi-VN" w:bidi="vi-VN"/>
        </w:rPr>
        <w:t>.</w:t>
      </w:r>
      <w:r w:rsidR="00937A06" w:rsidRPr="00DA2059">
        <w:rPr>
          <w:rFonts w:ascii="Times New Roman" w:hAnsi="Times New Roman" w:cs="Times New Roman"/>
          <w:sz w:val="29"/>
          <w:szCs w:val="29"/>
          <w:lang w:eastAsia="vi-VN" w:bidi="vi-VN"/>
        </w:rPr>
        <w:t xml:space="preserve"> </w:t>
      </w:r>
      <w:r w:rsidR="0098115C" w:rsidRPr="00DA2059">
        <w:rPr>
          <w:rFonts w:ascii="Times New Roman" w:hAnsi="Times New Roman" w:cs="Times New Roman"/>
          <w:color w:val="000000"/>
          <w:sz w:val="29"/>
          <w:szCs w:val="29"/>
          <w:lang w:eastAsia="vi-VN" w:bidi="vi-VN"/>
        </w:rPr>
        <w:t>K</w:t>
      </w:r>
      <w:r w:rsidR="00164FB4" w:rsidRPr="00DA2059">
        <w:rPr>
          <w:rFonts w:ascii="Times New Roman" w:hAnsi="Times New Roman" w:cs="Times New Roman"/>
          <w:color w:val="000000"/>
          <w:sz w:val="29"/>
          <w:szCs w:val="29"/>
          <w:lang w:val="vi-VN" w:eastAsia="vi-VN" w:bidi="vi-VN"/>
        </w:rPr>
        <w:t>ết quả 2 năm thực hiệ</w:t>
      </w:r>
      <w:r w:rsidR="00C605A0" w:rsidRPr="00DA2059">
        <w:rPr>
          <w:rFonts w:ascii="Times New Roman" w:hAnsi="Times New Roman" w:cs="Times New Roman"/>
          <w:color w:val="000000"/>
          <w:sz w:val="29"/>
          <w:szCs w:val="29"/>
          <w:lang w:val="vi-VN" w:eastAsia="vi-VN" w:bidi="vi-VN"/>
        </w:rPr>
        <w:t>n Chỉ</w:t>
      </w:r>
      <w:r w:rsidR="00164FB4" w:rsidRPr="00DA2059">
        <w:rPr>
          <w:rFonts w:ascii="Times New Roman" w:hAnsi="Times New Roman" w:cs="Times New Roman"/>
          <w:color w:val="000000"/>
          <w:sz w:val="29"/>
          <w:szCs w:val="29"/>
          <w:lang w:val="vi-VN" w:eastAsia="vi-VN" w:bidi="vi-VN"/>
        </w:rPr>
        <w:t xml:space="preserve"> thị s</w:t>
      </w:r>
      <w:r w:rsidR="008B2CCD" w:rsidRPr="00DA2059">
        <w:rPr>
          <w:rFonts w:ascii="Times New Roman" w:hAnsi="Times New Roman" w:cs="Times New Roman"/>
          <w:color w:val="000000"/>
          <w:sz w:val="29"/>
          <w:szCs w:val="29"/>
          <w:lang w:eastAsia="vi-VN" w:bidi="vi-VN"/>
        </w:rPr>
        <w:t>ố</w:t>
      </w:r>
      <w:r w:rsidR="00164FB4" w:rsidRPr="00DA2059">
        <w:rPr>
          <w:rFonts w:ascii="Times New Roman" w:hAnsi="Times New Roman" w:cs="Times New Roman"/>
          <w:color w:val="000000"/>
          <w:sz w:val="29"/>
          <w:szCs w:val="29"/>
          <w:lang w:val="vi-VN" w:eastAsia="vi-VN" w:bidi="vi-VN"/>
        </w:rPr>
        <w:t xml:space="preserve"> 12-CT/TU, ngày 23/6/2022 củ</w:t>
      </w:r>
      <w:r w:rsidR="00923CDE" w:rsidRPr="00DA2059">
        <w:rPr>
          <w:rFonts w:ascii="Times New Roman" w:hAnsi="Times New Roman" w:cs="Times New Roman"/>
          <w:color w:val="000000"/>
          <w:sz w:val="29"/>
          <w:szCs w:val="29"/>
          <w:lang w:val="vi-VN" w:eastAsia="vi-VN" w:bidi="vi-VN"/>
        </w:rPr>
        <w:t xml:space="preserve">a Ban </w:t>
      </w:r>
      <w:r w:rsidR="00164FB4" w:rsidRPr="00DA2059">
        <w:rPr>
          <w:rFonts w:ascii="Times New Roman" w:hAnsi="Times New Roman" w:cs="Times New Roman"/>
          <w:color w:val="000000"/>
          <w:sz w:val="29"/>
          <w:szCs w:val="29"/>
          <w:lang w:val="vi-VN" w:eastAsia="vi-VN" w:bidi="vi-VN"/>
        </w:rPr>
        <w:t>Thường vụ</w:t>
      </w:r>
      <w:r w:rsidR="008B2CCD" w:rsidRPr="00DA2059">
        <w:rPr>
          <w:rFonts w:ascii="Times New Roman" w:hAnsi="Times New Roman" w:cs="Times New Roman"/>
          <w:color w:val="000000"/>
          <w:sz w:val="29"/>
          <w:szCs w:val="29"/>
          <w:lang w:val="vi-VN" w:eastAsia="vi-VN" w:bidi="vi-VN"/>
        </w:rPr>
        <w:t xml:space="preserve"> Tỉ</w:t>
      </w:r>
      <w:r w:rsidR="00164FB4" w:rsidRPr="00DA2059">
        <w:rPr>
          <w:rFonts w:ascii="Times New Roman" w:hAnsi="Times New Roman" w:cs="Times New Roman"/>
          <w:color w:val="000000"/>
          <w:sz w:val="29"/>
          <w:szCs w:val="29"/>
          <w:lang w:val="vi-VN" w:eastAsia="vi-VN" w:bidi="vi-VN"/>
        </w:rPr>
        <w:t>nh ủy</w:t>
      </w:r>
      <w:r w:rsidR="008B2CCD" w:rsidRPr="00DA2059">
        <w:rPr>
          <w:rFonts w:ascii="Times New Roman" w:hAnsi="Times New Roman" w:cs="Times New Roman"/>
          <w:sz w:val="29"/>
          <w:szCs w:val="29"/>
          <w:lang w:eastAsia="vi-VN" w:bidi="vi-VN"/>
        </w:rPr>
        <w:t xml:space="preserve">; Kế hoạch số </w:t>
      </w:r>
      <w:r w:rsidR="00300B45" w:rsidRPr="00DA2059">
        <w:rPr>
          <w:rFonts w:ascii="Times New Roman" w:hAnsi="Times New Roman" w:cs="Times New Roman"/>
          <w:sz w:val="29"/>
          <w:szCs w:val="29"/>
          <w:lang w:eastAsia="vi-VN" w:bidi="vi-VN"/>
        </w:rPr>
        <w:t>91-KH/ThU, ngày 01/8/2022</w:t>
      </w:r>
      <w:r w:rsidR="00047859" w:rsidRPr="00DA2059">
        <w:rPr>
          <w:rFonts w:ascii="Times New Roman" w:hAnsi="Times New Roman" w:cs="Times New Roman"/>
          <w:sz w:val="29"/>
          <w:szCs w:val="29"/>
          <w:lang w:eastAsia="vi-VN" w:bidi="vi-VN"/>
        </w:rPr>
        <w:t xml:space="preserve"> của Ban Thường vụ Thành ủy</w:t>
      </w:r>
      <w:r w:rsidR="00164FB4" w:rsidRPr="00DA2059">
        <w:rPr>
          <w:rFonts w:ascii="Times New Roman" w:hAnsi="Times New Roman" w:cs="Times New Roman"/>
          <w:color w:val="FF0000"/>
          <w:sz w:val="29"/>
          <w:szCs w:val="29"/>
          <w:lang w:val="vi-VN" w:eastAsia="vi-VN" w:bidi="vi-VN"/>
        </w:rPr>
        <w:t xml:space="preserve"> </w:t>
      </w:r>
      <w:r w:rsidR="00164FB4" w:rsidRPr="00DA2059">
        <w:rPr>
          <w:rFonts w:ascii="Times New Roman" w:hAnsi="Times New Roman" w:cs="Times New Roman"/>
          <w:color w:val="000000"/>
          <w:sz w:val="29"/>
          <w:szCs w:val="29"/>
          <w:lang w:val="vi-VN" w:eastAsia="vi-VN" w:bidi="vi-VN"/>
        </w:rPr>
        <w:t>về</w:t>
      </w:r>
      <w:r w:rsidR="00923CDE" w:rsidRPr="00DA2059">
        <w:rPr>
          <w:rFonts w:ascii="Times New Roman" w:hAnsi="Times New Roman" w:cs="Times New Roman"/>
          <w:color w:val="000000"/>
          <w:sz w:val="29"/>
          <w:szCs w:val="29"/>
          <w:lang w:val="vi-VN" w:eastAsia="vi-VN" w:bidi="vi-VN"/>
        </w:rPr>
        <w:t xml:space="preserve"> nâ</w:t>
      </w:r>
      <w:r w:rsidR="00164FB4" w:rsidRPr="00DA2059">
        <w:rPr>
          <w:rFonts w:ascii="Times New Roman" w:hAnsi="Times New Roman" w:cs="Times New Roman"/>
          <w:color w:val="000000"/>
          <w:sz w:val="29"/>
          <w:szCs w:val="29"/>
          <w:lang w:val="vi-VN" w:eastAsia="vi-VN" w:bidi="vi-VN"/>
        </w:rPr>
        <w:t>ng cao chất lượng hoạt độ</w:t>
      </w:r>
      <w:r w:rsidR="00923CDE" w:rsidRPr="00DA2059">
        <w:rPr>
          <w:rFonts w:ascii="Times New Roman" w:hAnsi="Times New Roman" w:cs="Times New Roman"/>
          <w:color w:val="000000"/>
          <w:sz w:val="29"/>
          <w:szCs w:val="29"/>
          <w:lang w:val="vi-VN" w:eastAsia="vi-VN" w:bidi="vi-VN"/>
        </w:rPr>
        <w:t>ng vă</w:t>
      </w:r>
      <w:r w:rsidR="00164FB4" w:rsidRPr="00DA2059">
        <w:rPr>
          <w:rFonts w:ascii="Times New Roman" w:hAnsi="Times New Roman" w:cs="Times New Roman"/>
          <w:color w:val="000000"/>
          <w:sz w:val="29"/>
          <w:szCs w:val="29"/>
          <w:lang w:val="vi-VN" w:eastAsia="vi-VN" w:bidi="vi-VN"/>
        </w:rPr>
        <w:t>n học nghệ thuật giai đoạ</w:t>
      </w:r>
      <w:r w:rsidR="00923CDE" w:rsidRPr="00DA2059">
        <w:rPr>
          <w:rFonts w:ascii="Times New Roman" w:hAnsi="Times New Roman" w:cs="Times New Roman"/>
          <w:color w:val="000000"/>
          <w:sz w:val="29"/>
          <w:szCs w:val="29"/>
          <w:lang w:val="vi-VN" w:eastAsia="vi-VN" w:bidi="vi-VN"/>
        </w:rPr>
        <w:t>n 2022 - 2025, tầ</w:t>
      </w:r>
      <w:r w:rsidR="00164FB4" w:rsidRPr="00DA2059">
        <w:rPr>
          <w:rFonts w:ascii="Times New Roman" w:hAnsi="Times New Roman" w:cs="Times New Roman"/>
          <w:color w:val="000000"/>
          <w:sz w:val="29"/>
          <w:szCs w:val="29"/>
          <w:lang w:val="vi-VN" w:eastAsia="vi-VN" w:bidi="vi-VN"/>
        </w:rPr>
        <w:t>m nhìn đến năm 2030; những thành tựu của văn học, nghệ thuậ</w:t>
      </w:r>
      <w:r w:rsidR="00923CDE" w:rsidRPr="00DA2059">
        <w:rPr>
          <w:rFonts w:ascii="Times New Roman" w:hAnsi="Times New Roman" w:cs="Times New Roman"/>
          <w:color w:val="000000"/>
          <w:sz w:val="29"/>
          <w:szCs w:val="29"/>
          <w:lang w:val="vi-VN" w:eastAsia="vi-VN" w:bidi="vi-VN"/>
        </w:rPr>
        <w:t>t, vai trò, đ</w:t>
      </w:r>
      <w:r w:rsidR="00164FB4" w:rsidRPr="00DA2059">
        <w:rPr>
          <w:rFonts w:ascii="Times New Roman" w:hAnsi="Times New Roman" w:cs="Times New Roman"/>
          <w:color w:val="000000"/>
          <w:sz w:val="29"/>
          <w:szCs w:val="29"/>
          <w:lang w:val="vi-VN" w:eastAsia="vi-VN" w:bidi="vi-VN"/>
        </w:rPr>
        <w:t>óng góp củ</w:t>
      </w:r>
      <w:r w:rsidR="00923CDE" w:rsidRPr="00DA2059">
        <w:rPr>
          <w:rFonts w:ascii="Times New Roman" w:hAnsi="Times New Roman" w:cs="Times New Roman"/>
          <w:color w:val="000000"/>
          <w:sz w:val="29"/>
          <w:szCs w:val="29"/>
          <w:lang w:val="vi-VN" w:eastAsia="vi-VN" w:bidi="vi-VN"/>
        </w:rPr>
        <w:t>a đ</w:t>
      </w:r>
      <w:r w:rsidR="00164FB4" w:rsidRPr="00DA2059">
        <w:rPr>
          <w:rFonts w:ascii="Times New Roman" w:hAnsi="Times New Roman" w:cs="Times New Roman"/>
          <w:color w:val="000000"/>
          <w:sz w:val="29"/>
          <w:szCs w:val="29"/>
          <w:lang w:val="vi-VN" w:eastAsia="vi-VN" w:bidi="vi-VN"/>
        </w:rPr>
        <w:t>ộ</w:t>
      </w:r>
      <w:r w:rsidR="00923CDE" w:rsidRPr="00DA2059">
        <w:rPr>
          <w:rFonts w:ascii="Times New Roman" w:hAnsi="Times New Roman" w:cs="Times New Roman"/>
          <w:color w:val="000000"/>
          <w:sz w:val="29"/>
          <w:szCs w:val="29"/>
          <w:lang w:val="vi-VN" w:eastAsia="vi-VN" w:bidi="vi-VN"/>
        </w:rPr>
        <w:t>i ngũ vă</w:t>
      </w:r>
      <w:r w:rsidR="00164FB4" w:rsidRPr="00DA2059">
        <w:rPr>
          <w:rFonts w:ascii="Times New Roman" w:hAnsi="Times New Roman" w:cs="Times New Roman"/>
          <w:color w:val="000000"/>
          <w:sz w:val="29"/>
          <w:szCs w:val="29"/>
          <w:lang w:val="vi-VN" w:eastAsia="vi-VN" w:bidi="vi-VN"/>
        </w:rPr>
        <w:t>n nghệ</w:t>
      </w:r>
      <w:r w:rsidR="008B2CCD" w:rsidRPr="00DA2059">
        <w:rPr>
          <w:rFonts w:ascii="Times New Roman" w:hAnsi="Times New Roman" w:cs="Times New Roman"/>
          <w:color w:val="000000"/>
          <w:sz w:val="29"/>
          <w:szCs w:val="29"/>
          <w:lang w:val="vi-VN" w:eastAsia="vi-VN" w:bidi="vi-VN"/>
        </w:rPr>
        <w:t xml:space="preserve"> sĩ</w:t>
      </w:r>
      <w:r w:rsidR="00164FB4" w:rsidRPr="00DA2059">
        <w:rPr>
          <w:rFonts w:ascii="Times New Roman" w:hAnsi="Times New Roman" w:cs="Times New Roman"/>
          <w:color w:val="000000"/>
          <w:sz w:val="29"/>
          <w:szCs w:val="29"/>
          <w:lang w:val="vi-VN" w:eastAsia="vi-VN" w:bidi="vi-VN"/>
        </w:rPr>
        <w:t xml:space="preserve"> </w:t>
      </w:r>
      <w:r w:rsidR="00923CDE" w:rsidRPr="00DA2059">
        <w:rPr>
          <w:rFonts w:ascii="Times New Roman" w:hAnsi="Times New Roman" w:cs="Times New Roman"/>
          <w:color w:val="000000"/>
          <w:sz w:val="29"/>
          <w:szCs w:val="29"/>
          <w:lang w:eastAsia="vi-VN" w:bidi="vi-VN"/>
        </w:rPr>
        <w:t>thành phố</w:t>
      </w:r>
      <w:r w:rsidR="00164FB4" w:rsidRPr="00DA2059">
        <w:rPr>
          <w:rFonts w:ascii="Times New Roman" w:hAnsi="Times New Roman" w:cs="Times New Roman"/>
          <w:color w:val="000000"/>
          <w:sz w:val="29"/>
          <w:szCs w:val="29"/>
          <w:lang w:val="vi-VN" w:eastAsia="vi-VN" w:bidi="vi-VN"/>
        </w:rPr>
        <w:t>; tuyên truyền, quảng bá các tác ph</w:t>
      </w:r>
      <w:r w:rsidR="00923CDE" w:rsidRPr="00DA2059">
        <w:rPr>
          <w:rFonts w:ascii="Times New Roman" w:hAnsi="Times New Roman" w:cs="Times New Roman"/>
          <w:color w:val="000000"/>
          <w:sz w:val="29"/>
          <w:szCs w:val="29"/>
          <w:lang w:eastAsia="vi-VN" w:bidi="vi-VN"/>
        </w:rPr>
        <w:t>ẩ</w:t>
      </w:r>
      <w:r w:rsidR="00164FB4" w:rsidRPr="00DA2059">
        <w:rPr>
          <w:rFonts w:ascii="Times New Roman" w:hAnsi="Times New Roman" w:cs="Times New Roman"/>
          <w:color w:val="000000"/>
          <w:sz w:val="29"/>
          <w:szCs w:val="29"/>
          <w:lang w:val="vi-VN" w:eastAsia="vi-VN" w:bidi="vi-VN"/>
        </w:rPr>
        <w:t xml:space="preserve">m xuất </w:t>
      </w:r>
      <w:r w:rsidR="00164FB4" w:rsidRPr="00DA2059">
        <w:rPr>
          <w:rFonts w:ascii="Times New Roman" w:hAnsi="Times New Roman" w:cs="Times New Roman"/>
          <w:color w:val="000000"/>
          <w:sz w:val="29"/>
          <w:szCs w:val="29"/>
          <w:lang w:bidi="en-US"/>
        </w:rPr>
        <w:t>s</w:t>
      </w:r>
      <w:r w:rsidR="00923CDE" w:rsidRPr="00DA2059">
        <w:rPr>
          <w:rFonts w:ascii="Times New Roman" w:hAnsi="Times New Roman" w:cs="Times New Roman"/>
          <w:color w:val="000000"/>
          <w:sz w:val="29"/>
          <w:szCs w:val="29"/>
          <w:lang w:bidi="en-US"/>
        </w:rPr>
        <w:t>ắ</w:t>
      </w:r>
      <w:r w:rsidR="00164FB4" w:rsidRPr="00DA2059">
        <w:rPr>
          <w:rFonts w:ascii="Times New Roman" w:hAnsi="Times New Roman" w:cs="Times New Roman"/>
          <w:color w:val="000000"/>
          <w:sz w:val="29"/>
          <w:szCs w:val="29"/>
          <w:lang w:bidi="en-US"/>
        </w:rPr>
        <w:t xml:space="preserve">c </w:t>
      </w:r>
      <w:r w:rsidR="00923CDE" w:rsidRPr="00DA2059">
        <w:rPr>
          <w:rFonts w:ascii="Times New Roman" w:hAnsi="Times New Roman" w:cs="Times New Roman"/>
          <w:color w:val="000000"/>
          <w:sz w:val="29"/>
          <w:szCs w:val="29"/>
          <w:lang w:val="vi-VN" w:eastAsia="vi-VN" w:bidi="vi-VN"/>
        </w:rPr>
        <w:t>củ</w:t>
      </w:r>
      <w:r w:rsidR="00164FB4" w:rsidRPr="00DA2059">
        <w:rPr>
          <w:rFonts w:ascii="Times New Roman" w:hAnsi="Times New Roman" w:cs="Times New Roman"/>
          <w:color w:val="000000"/>
          <w:sz w:val="29"/>
          <w:szCs w:val="29"/>
          <w:lang w:val="vi-VN" w:eastAsia="vi-VN" w:bidi="vi-VN"/>
        </w:rPr>
        <w:t>a n</w:t>
      </w:r>
      <w:r w:rsidR="00923CDE" w:rsidRPr="00DA2059">
        <w:rPr>
          <w:rFonts w:ascii="Times New Roman" w:hAnsi="Times New Roman" w:cs="Times New Roman"/>
          <w:color w:val="000000"/>
          <w:sz w:val="29"/>
          <w:szCs w:val="29"/>
          <w:lang w:eastAsia="vi-VN" w:bidi="vi-VN"/>
        </w:rPr>
        <w:t>ề</w:t>
      </w:r>
      <w:r w:rsidR="00164FB4" w:rsidRPr="00DA2059">
        <w:rPr>
          <w:rFonts w:ascii="Times New Roman" w:hAnsi="Times New Roman" w:cs="Times New Roman"/>
          <w:color w:val="000000"/>
          <w:sz w:val="29"/>
          <w:szCs w:val="29"/>
          <w:lang w:val="vi-VN" w:eastAsia="vi-VN" w:bidi="vi-VN"/>
        </w:rPr>
        <w:t>n văn học, nghệ thuật Việt Nam nửa thế kỷ</w:t>
      </w:r>
      <w:r w:rsidR="008B2CCD" w:rsidRPr="00DA2059">
        <w:rPr>
          <w:rFonts w:ascii="Times New Roman" w:hAnsi="Times New Roman" w:cs="Times New Roman"/>
          <w:color w:val="000000"/>
          <w:sz w:val="29"/>
          <w:szCs w:val="29"/>
          <w:lang w:val="vi-VN" w:eastAsia="vi-VN" w:bidi="vi-VN"/>
        </w:rPr>
        <w:t xml:space="preserve"> qua và 20 năm phát triển</w:t>
      </w:r>
      <w:r w:rsidR="00164FB4" w:rsidRPr="00DA2059">
        <w:rPr>
          <w:rFonts w:ascii="Times New Roman" w:hAnsi="Times New Roman" w:cs="Times New Roman"/>
          <w:color w:val="000000"/>
          <w:sz w:val="29"/>
          <w:szCs w:val="29"/>
          <w:lang w:val="vi-VN" w:eastAsia="vi-VN" w:bidi="vi-VN"/>
        </w:rPr>
        <w:t xml:space="preserve"> văn học nghệ thuật của tỉnh</w:t>
      </w:r>
      <w:r w:rsidR="00923CDE" w:rsidRPr="00DA2059">
        <w:rPr>
          <w:rFonts w:ascii="Times New Roman" w:hAnsi="Times New Roman" w:cs="Times New Roman"/>
          <w:color w:val="000000"/>
          <w:sz w:val="29"/>
          <w:szCs w:val="29"/>
          <w:lang w:eastAsia="vi-VN" w:bidi="vi-VN"/>
        </w:rPr>
        <w:t>, thành phố</w:t>
      </w:r>
      <w:r w:rsidR="00164FB4" w:rsidRPr="00DA2059">
        <w:rPr>
          <w:rFonts w:ascii="Times New Roman" w:hAnsi="Times New Roman" w:cs="Times New Roman"/>
          <w:color w:val="000000"/>
          <w:sz w:val="29"/>
          <w:szCs w:val="29"/>
          <w:lang w:val="vi-VN" w:eastAsia="vi-VN" w:bidi="vi-VN"/>
        </w:rPr>
        <w:t>.</w:t>
      </w:r>
    </w:p>
    <w:p w:rsidR="008B2CCD" w:rsidRPr="00DA2059" w:rsidRDefault="00E838F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00AC6E68" w:rsidRPr="00DA2059">
        <w:rPr>
          <w:rFonts w:ascii="Times New Roman" w:hAnsi="Times New Roman" w:cs="Times New Roman"/>
          <w:color w:val="000000"/>
          <w:sz w:val="29"/>
          <w:szCs w:val="29"/>
          <w:lang w:eastAsia="vi-VN" w:bidi="vi-VN"/>
        </w:rPr>
        <w:t>-</w:t>
      </w:r>
      <w:r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 xml:space="preserve">Hình thức: </w:t>
      </w:r>
      <w:r w:rsidR="008B2CCD" w:rsidRPr="00DA2059">
        <w:rPr>
          <w:rFonts w:ascii="Times New Roman" w:hAnsi="Times New Roman" w:cs="Times New Roman"/>
          <w:color w:val="000000"/>
          <w:sz w:val="29"/>
          <w:szCs w:val="29"/>
          <w:lang w:val="vi-VN" w:eastAsia="vi-VN" w:bidi="vi-VN"/>
        </w:rPr>
        <w:t>Tuyên truyền thông qua độ</w:t>
      </w:r>
      <w:r w:rsidR="00CE6BC9">
        <w:rPr>
          <w:rFonts w:ascii="Times New Roman" w:hAnsi="Times New Roman" w:cs="Times New Roman"/>
          <w:color w:val="000000"/>
          <w:sz w:val="29"/>
          <w:szCs w:val="29"/>
          <w:lang w:val="vi-VN" w:eastAsia="vi-VN" w:bidi="vi-VN"/>
        </w:rPr>
        <w:t>i ngũ báo cáo viên, tuyên truyền</w:t>
      </w:r>
      <w:r w:rsidR="008B2CCD" w:rsidRPr="00DA2059">
        <w:rPr>
          <w:rFonts w:ascii="Times New Roman" w:hAnsi="Times New Roman" w:cs="Times New Roman"/>
          <w:color w:val="000000"/>
          <w:sz w:val="29"/>
          <w:szCs w:val="29"/>
          <w:lang w:val="vi-VN" w:eastAsia="vi-VN" w:bidi="vi-VN"/>
        </w:rPr>
        <w:t xml:space="preserve"> viên, </w:t>
      </w:r>
      <w:r w:rsidR="00733478" w:rsidRPr="00DA2059">
        <w:rPr>
          <w:rFonts w:ascii="Times New Roman" w:hAnsi="Times New Roman" w:cs="Times New Roman"/>
          <w:color w:val="000000"/>
          <w:sz w:val="29"/>
          <w:szCs w:val="29"/>
          <w:lang w:val="vi-VN" w:eastAsia="vi-VN" w:bidi="vi-VN"/>
        </w:rPr>
        <w:t>cổ</w:t>
      </w:r>
      <w:r w:rsidR="00164FB4" w:rsidRPr="00DA2059">
        <w:rPr>
          <w:rFonts w:ascii="Times New Roman" w:hAnsi="Times New Roman" w:cs="Times New Roman"/>
          <w:color w:val="000000"/>
          <w:sz w:val="29"/>
          <w:szCs w:val="29"/>
          <w:lang w:val="vi-VN" w:eastAsia="vi-VN" w:bidi="vi-VN"/>
        </w:rPr>
        <w:t xml:space="preserve"> động trực quan, xây dựng các chuyên mục, chuyên </w:t>
      </w:r>
      <w:r w:rsidR="00923CDE" w:rsidRPr="00DA2059">
        <w:rPr>
          <w:rFonts w:ascii="Times New Roman" w:hAnsi="Times New Roman" w:cs="Times New Roman"/>
          <w:color w:val="000000"/>
          <w:sz w:val="29"/>
          <w:szCs w:val="29"/>
          <w:lang w:eastAsia="vi-VN" w:bidi="vi-VN"/>
        </w:rPr>
        <w:t>đề</w:t>
      </w:r>
      <w:r w:rsidR="00164FB4" w:rsidRPr="00DA2059">
        <w:rPr>
          <w:rFonts w:ascii="Times New Roman" w:hAnsi="Times New Roman" w:cs="Times New Roman"/>
          <w:color w:val="000000"/>
          <w:sz w:val="29"/>
          <w:szCs w:val="29"/>
          <w:lang w:val="vi-VN" w:eastAsia="vi-VN" w:bidi="vi-VN"/>
        </w:rPr>
        <w:t xml:space="preserve">, chương trình, </w:t>
      </w:r>
      <w:r w:rsidR="00164FB4" w:rsidRPr="00DA2059">
        <w:rPr>
          <w:rFonts w:ascii="Times New Roman" w:hAnsi="Times New Roman" w:cs="Times New Roman"/>
          <w:color w:val="000000"/>
          <w:sz w:val="29"/>
          <w:szCs w:val="29"/>
          <w:lang w:val="vi-VN" w:eastAsia="vi-VN" w:bidi="vi-VN"/>
        </w:rPr>
        <w:lastRenderedPageBreak/>
        <w:t>tăng cường t</w:t>
      </w:r>
      <w:r w:rsidR="00923CDE" w:rsidRPr="00DA2059">
        <w:rPr>
          <w:rFonts w:ascii="Times New Roman" w:hAnsi="Times New Roman" w:cs="Times New Roman"/>
          <w:color w:val="000000"/>
          <w:sz w:val="29"/>
          <w:szCs w:val="29"/>
          <w:lang w:eastAsia="vi-VN" w:bidi="vi-VN"/>
        </w:rPr>
        <w:t>ố</w:t>
      </w:r>
      <w:r w:rsidR="00923CDE" w:rsidRPr="00DA2059">
        <w:rPr>
          <w:rFonts w:ascii="Times New Roman" w:hAnsi="Times New Roman" w:cs="Times New Roman"/>
          <w:color w:val="000000"/>
          <w:sz w:val="29"/>
          <w:szCs w:val="29"/>
          <w:lang w:val="vi-VN" w:eastAsia="vi-VN" w:bidi="vi-VN"/>
        </w:rPr>
        <w:t>i đa các tuyế</w:t>
      </w:r>
      <w:r w:rsidR="00164FB4" w:rsidRPr="00DA2059">
        <w:rPr>
          <w:rFonts w:ascii="Times New Roman" w:hAnsi="Times New Roman" w:cs="Times New Roman"/>
          <w:color w:val="000000"/>
          <w:sz w:val="29"/>
          <w:szCs w:val="29"/>
          <w:lang w:val="vi-VN" w:eastAsia="vi-VN" w:bidi="vi-VN"/>
        </w:rPr>
        <w:t xml:space="preserve">n tin, bài, </w:t>
      </w:r>
      <w:r w:rsidR="00923CDE" w:rsidRPr="00DA2059">
        <w:rPr>
          <w:rFonts w:ascii="Times New Roman" w:hAnsi="Times New Roman" w:cs="Times New Roman"/>
          <w:color w:val="000000"/>
          <w:sz w:val="29"/>
          <w:szCs w:val="29"/>
          <w:lang w:eastAsia="vi-VN" w:bidi="vi-VN"/>
        </w:rPr>
        <w:t>ả</w:t>
      </w:r>
      <w:r w:rsidR="00923CDE" w:rsidRPr="00DA2059">
        <w:rPr>
          <w:rFonts w:ascii="Times New Roman" w:hAnsi="Times New Roman" w:cs="Times New Roman"/>
          <w:color w:val="000000"/>
          <w:sz w:val="29"/>
          <w:szCs w:val="29"/>
          <w:lang w:val="vi-VN" w:eastAsia="vi-VN" w:bidi="vi-VN"/>
        </w:rPr>
        <w:t>nh tuyên truyề</w:t>
      </w:r>
      <w:r w:rsidR="00164FB4" w:rsidRPr="00DA2059">
        <w:rPr>
          <w:rFonts w:ascii="Times New Roman" w:hAnsi="Times New Roman" w:cs="Times New Roman"/>
          <w:color w:val="000000"/>
          <w:sz w:val="29"/>
          <w:szCs w:val="29"/>
          <w:lang w:val="vi-VN" w:eastAsia="vi-VN" w:bidi="vi-VN"/>
        </w:rPr>
        <w:t>n với nội dung, hình thứ</w:t>
      </w:r>
      <w:r w:rsidR="00923CDE" w:rsidRPr="00DA2059">
        <w:rPr>
          <w:rFonts w:ascii="Times New Roman" w:hAnsi="Times New Roman" w:cs="Times New Roman"/>
          <w:color w:val="000000"/>
          <w:sz w:val="29"/>
          <w:szCs w:val="29"/>
          <w:lang w:val="vi-VN" w:eastAsia="vi-VN" w:bidi="vi-VN"/>
        </w:rPr>
        <w:t>c phong phú, sinh đ</w:t>
      </w:r>
      <w:r w:rsidR="00164FB4" w:rsidRPr="00DA2059">
        <w:rPr>
          <w:rFonts w:ascii="Times New Roman" w:hAnsi="Times New Roman" w:cs="Times New Roman"/>
          <w:color w:val="000000"/>
          <w:sz w:val="29"/>
          <w:szCs w:val="29"/>
          <w:lang w:val="vi-VN" w:eastAsia="vi-VN" w:bidi="vi-VN"/>
        </w:rPr>
        <w:t>ộ</w:t>
      </w:r>
      <w:r w:rsidR="00923CDE" w:rsidRPr="00DA2059">
        <w:rPr>
          <w:rFonts w:ascii="Times New Roman" w:hAnsi="Times New Roman" w:cs="Times New Roman"/>
          <w:color w:val="000000"/>
          <w:sz w:val="29"/>
          <w:szCs w:val="29"/>
          <w:lang w:val="vi-VN" w:eastAsia="vi-VN" w:bidi="vi-VN"/>
        </w:rPr>
        <w:t>ng, đ</w:t>
      </w:r>
      <w:r w:rsidR="00164FB4" w:rsidRPr="00DA2059">
        <w:rPr>
          <w:rFonts w:ascii="Times New Roman" w:hAnsi="Times New Roman" w:cs="Times New Roman"/>
          <w:color w:val="000000"/>
          <w:sz w:val="29"/>
          <w:szCs w:val="29"/>
          <w:lang w:val="vi-VN" w:eastAsia="vi-VN" w:bidi="vi-VN"/>
        </w:rPr>
        <w:t>a dạng, chất lượng và hiệ</w:t>
      </w:r>
      <w:r w:rsidR="00923CDE" w:rsidRPr="00DA2059">
        <w:rPr>
          <w:rFonts w:ascii="Times New Roman" w:hAnsi="Times New Roman" w:cs="Times New Roman"/>
          <w:color w:val="000000"/>
          <w:sz w:val="29"/>
          <w:szCs w:val="29"/>
          <w:lang w:val="vi-VN" w:eastAsia="vi-VN" w:bidi="vi-VN"/>
        </w:rPr>
        <w:t>n đ</w:t>
      </w:r>
      <w:r w:rsidR="00164FB4" w:rsidRPr="00DA2059">
        <w:rPr>
          <w:rFonts w:ascii="Times New Roman" w:hAnsi="Times New Roman" w:cs="Times New Roman"/>
          <w:color w:val="000000"/>
          <w:sz w:val="29"/>
          <w:szCs w:val="29"/>
          <w:lang w:val="vi-VN" w:eastAsia="vi-VN" w:bidi="vi-VN"/>
        </w:rPr>
        <w:t xml:space="preserve">ại như </w:t>
      </w:r>
      <w:r w:rsidR="00567144">
        <w:rPr>
          <w:rFonts w:ascii="Times New Roman" w:hAnsi="Times New Roman" w:cs="Times New Roman"/>
          <w:color w:val="000000"/>
          <w:sz w:val="29"/>
          <w:szCs w:val="29"/>
          <w:lang w:bidi="en-US"/>
        </w:rPr>
        <w:t>infographic, longform, emagazin</w:t>
      </w:r>
      <w:r w:rsidR="00C605A0" w:rsidRPr="00DA2059">
        <w:rPr>
          <w:rFonts w:ascii="Times New Roman" w:hAnsi="Times New Roman" w:cs="Times New Roman"/>
          <w:color w:val="000000"/>
          <w:sz w:val="29"/>
          <w:szCs w:val="29"/>
          <w:lang w:bidi="en-US"/>
        </w:rPr>
        <w:t xml:space="preserve">..., </w:t>
      </w:r>
      <w:r w:rsidR="00C605A0" w:rsidRPr="00DA2059">
        <w:rPr>
          <w:rFonts w:ascii="Times New Roman" w:hAnsi="Times New Roman" w:cs="Times New Roman"/>
          <w:color w:val="000000"/>
          <w:sz w:val="29"/>
          <w:szCs w:val="29"/>
          <w:lang w:eastAsia="vi-VN" w:bidi="vi-VN"/>
        </w:rPr>
        <w:t xml:space="preserve">trên </w:t>
      </w:r>
      <w:r w:rsidR="00923CDE" w:rsidRPr="00DA2059">
        <w:rPr>
          <w:rFonts w:ascii="Times New Roman" w:hAnsi="Times New Roman" w:cs="Times New Roman"/>
          <w:color w:val="000000"/>
          <w:sz w:val="29"/>
          <w:szCs w:val="29"/>
          <w:lang w:val="vi-VN" w:eastAsia="vi-VN" w:bidi="vi-VN"/>
        </w:rPr>
        <w:t>trang thông tin đ</w:t>
      </w:r>
      <w:r w:rsidR="00164FB4" w:rsidRPr="00DA2059">
        <w:rPr>
          <w:rFonts w:ascii="Times New Roman" w:hAnsi="Times New Roman" w:cs="Times New Roman"/>
          <w:color w:val="000000"/>
          <w:sz w:val="29"/>
          <w:szCs w:val="29"/>
          <w:lang w:val="vi-VN" w:eastAsia="vi-VN" w:bidi="vi-VN"/>
        </w:rPr>
        <w:t>iện t</w:t>
      </w:r>
      <w:r w:rsidR="00923CDE" w:rsidRPr="00DA2059">
        <w:rPr>
          <w:rFonts w:ascii="Times New Roman" w:hAnsi="Times New Roman" w:cs="Times New Roman"/>
          <w:color w:val="000000"/>
          <w:sz w:val="29"/>
          <w:szCs w:val="29"/>
          <w:lang w:val="vi-VN" w:eastAsia="vi-VN" w:bidi="vi-VN"/>
        </w:rPr>
        <w:t>ử</w:t>
      </w:r>
      <w:r w:rsidR="00164FB4" w:rsidRPr="00DA2059">
        <w:rPr>
          <w:rFonts w:ascii="Times New Roman" w:hAnsi="Times New Roman" w:cs="Times New Roman"/>
          <w:color w:val="000000"/>
          <w:sz w:val="29"/>
          <w:szCs w:val="29"/>
          <w:lang w:val="vi-VN" w:eastAsia="vi-VN" w:bidi="vi-VN"/>
        </w:rPr>
        <w:t>, các phương tiện th</w:t>
      </w:r>
      <w:r w:rsidR="00923CDE" w:rsidRPr="00DA2059">
        <w:rPr>
          <w:rFonts w:ascii="Times New Roman" w:hAnsi="Times New Roman" w:cs="Times New Roman"/>
          <w:color w:val="000000"/>
          <w:sz w:val="29"/>
          <w:szCs w:val="29"/>
          <w:lang w:eastAsia="vi-VN" w:bidi="vi-VN"/>
        </w:rPr>
        <w:t>ô</w:t>
      </w:r>
      <w:r w:rsidR="00164FB4" w:rsidRPr="00DA2059">
        <w:rPr>
          <w:rFonts w:ascii="Times New Roman" w:hAnsi="Times New Roman" w:cs="Times New Roman"/>
          <w:color w:val="000000"/>
          <w:sz w:val="29"/>
          <w:szCs w:val="29"/>
          <w:lang w:val="vi-VN" w:eastAsia="vi-VN" w:bidi="vi-VN"/>
        </w:rPr>
        <w:t xml:space="preserve">ng tin, </w:t>
      </w:r>
      <w:r w:rsidR="00733478" w:rsidRPr="00DA2059">
        <w:rPr>
          <w:rFonts w:ascii="Times New Roman" w:hAnsi="Times New Roman" w:cs="Times New Roman"/>
          <w:color w:val="000000"/>
          <w:sz w:val="29"/>
          <w:szCs w:val="29"/>
          <w:lang w:eastAsia="vi-VN" w:bidi="vi-VN"/>
        </w:rPr>
        <w:t xml:space="preserve">tuyên truyền </w:t>
      </w:r>
      <w:r w:rsidR="00733478" w:rsidRPr="00DA2059">
        <w:rPr>
          <w:rFonts w:ascii="Times New Roman" w:hAnsi="Times New Roman" w:cs="Times New Roman"/>
          <w:sz w:val="29"/>
          <w:szCs w:val="29"/>
        </w:rPr>
        <w:t xml:space="preserve">internet, mạng xã hội facebook, zalo, youtube, </w:t>
      </w:r>
      <w:r w:rsidR="00733478" w:rsidRPr="00DA2059">
        <w:rPr>
          <w:rFonts w:ascii="Times New Roman" w:hAnsi="Times New Roman" w:cs="Times New Roman"/>
          <w:sz w:val="29"/>
          <w:szCs w:val="29"/>
          <w:lang w:val="vi-VN"/>
        </w:rPr>
        <w:t>video</w:t>
      </w:r>
      <w:r w:rsidR="00733478" w:rsidRPr="00DA2059">
        <w:rPr>
          <w:rFonts w:ascii="Times New Roman" w:hAnsi="Times New Roman" w:cs="Times New Roman"/>
          <w:sz w:val="29"/>
          <w:szCs w:val="29"/>
        </w:rPr>
        <w:t>,</w:t>
      </w:r>
      <w:r w:rsidR="00733478" w:rsidRPr="00DA2059">
        <w:rPr>
          <w:rFonts w:ascii="Times New Roman" w:hAnsi="Times New Roman" w:cs="Times New Roman"/>
          <w:sz w:val="29"/>
          <w:szCs w:val="29"/>
          <w:lang w:val="vi-VN"/>
        </w:rPr>
        <w:t xml:space="preserve"> clip</w:t>
      </w:r>
      <w:r w:rsidR="00733478" w:rsidRPr="00DA2059">
        <w:rPr>
          <w:rFonts w:ascii="Times New Roman" w:hAnsi="Times New Roman" w:cs="Times New Roman"/>
          <w:sz w:val="29"/>
          <w:szCs w:val="29"/>
        </w:rPr>
        <w:t>.</w:t>
      </w:r>
      <w:r w:rsidRPr="00DA2059">
        <w:rPr>
          <w:rFonts w:ascii="Times New Roman" w:hAnsi="Times New Roman" w:cs="Times New Roman"/>
          <w:color w:val="000000"/>
          <w:sz w:val="29"/>
          <w:szCs w:val="29"/>
          <w:lang w:val="vi-VN" w:eastAsia="vi-VN" w:bidi="vi-VN"/>
        </w:rPr>
        <w:tab/>
      </w:r>
    </w:p>
    <w:p w:rsidR="00E838FD" w:rsidRPr="00DA2059" w:rsidRDefault="008B2CC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00E838FD"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Thời gian thực hiện: Thườ</w:t>
      </w:r>
      <w:r w:rsidR="00F06B52" w:rsidRPr="00DA2059">
        <w:rPr>
          <w:rFonts w:ascii="Times New Roman" w:hAnsi="Times New Roman" w:cs="Times New Roman"/>
          <w:color w:val="000000"/>
          <w:sz w:val="29"/>
          <w:szCs w:val="29"/>
          <w:lang w:val="vi-VN" w:eastAsia="vi-VN" w:bidi="vi-VN"/>
        </w:rPr>
        <w:t>ng xuyên</w:t>
      </w:r>
      <w:r w:rsidR="007266D2" w:rsidRPr="00DA2059">
        <w:rPr>
          <w:rFonts w:ascii="Times New Roman" w:hAnsi="Times New Roman" w:cs="Times New Roman"/>
          <w:color w:val="000000"/>
          <w:sz w:val="29"/>
          <w:szCs w:val="29"/>
          <w:lang w:val="vi-VN" w:eastAsia="vi-VN" w:bidi="vi-VN"/>
        </w:rPr>
        <w:t>,</w:t>
      </w:r>
      <w:r w:rsidR="00F06B52" w:rsidRPr="00DA2059">
        <w:rPr>
          <w:rFonts w:ascii="Times New Roman" w:hAnsi="Times New Roman" w:cs="Times New Roman"/>
          <w:color w:val="000000"/>
          <w:sz w:val="29"/>
          <w:szCs w:val="29"/>
          <w:lang w:val="vi-VN" w:eastAsia="vi-VN" w:bidi="vi-VN"/>
        </w:rPr>
        <w:t xml:space="preserve"> trong đó cao điểm</w:t>
      </w:r>
      <w:r w:rsidR="00164FB4" w:rsidRPr="00DA2059">
        <w:rPr>
          <w:rFonts w:ascii="Times New Roman" w:hAnsi="Times New Roman" w:cs="Times New Roman"/>
          <w:color w:val="000000"/>
          <w:sz w:val="29"/>
          <w:szCs w:val="29"/>
          <w:lang w:val="vi-VN" w:eastAsia="vi-VN" w:bidi="vi-VN"/>
        </w:rPr>
        <w:t xml:space="preserve"> từ</w:t>
      </w:r>
      <w:r w:rsidR="00733478" w:rsidRPr="00DA2059">
        <w:rPr>
          <w:rFonts w:ascii="Times New Roman" w:hAnsi="Times New Roman" w:cs="Times New Roman"/>
          <w:color w:val="000000"/>
          <w:sz w:val="29"/>
          <w:szCs w:val="29"/>
          <w:lang w:val="vi-VN" w:eastAsia="vi-VN" w:bidi="vi-VN"/>
        </w:rPr>
        <w:t xml:space="preserve"> tháng 3 </w:t>
      </w:r>
      <w:r w:rsidR="00733478" w:rsidRPr="00DA2059">
        <w:rPr>
          <w:rFonts w:ascii="Times New Roman" w:hAnsi="Times New Roman" w:cs="Times New Roman"/>
          <w:color w:val="000000"/>
          <w:sz w:val="29"/>
          <w:szCs w:val="29"/>
          <w:lang w:eastAsia="vi-VN" w:bidi="vi-VN"/>
        </w:rPr>
        <w:t>đến</w:t>
      </w:r>
      <w:r w:rsidR="00164FB4" w:rsidRPr="00DA2059">
        <w:rPr>
          <w:rFonts w:ascii="Times New Roman" w:hAnsi="Times New Roman" w:cs="Times New Roman"/>
          <w:color w:val="000000"/>
          <w:sz w:val="29"/>
          <w:szCs w:val="29"/>
          <w:lang w:val="vi-VN" w:eastAsia="vi-VN" w:bidi="vi-VN"/>
        </w:rPr>
        <w:t xml:space="preserve"> 4/2025.</w:t>
      </w:r>
    </w:p>
    <w:p w:rsidR="00E838FD" w:rsidRPr="00DA2059" w:rsidRDefault="00E838F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 xml:space="preserve">Cơ quan thực hiện: Ban Tuyên giáo </w:t>
      </w:r>
      <w:r w:rsidR="00F06B52" w:rsidRPr="00DA2059">
        <w:rPr>
          <w:rFonts w:ascii="Times New Roman" w:hAnsi="Times New Roman" w:cs="Times New Roman"/>
          <w:color w:val="000000"/>
          <w:sz w:val="29"/>
          <w:szCs w:val="29"/>
          <w:lang w:eastAsia="vi-VN" w:bidi="vi-VN"/>
        </w:rPr>
        <w:t>Thành</w:t>
      </w:r>
      <w:r w:rsidR="00164FB4" w:rsidRPr="00DA2059">
        <w:rPr>
          <w:rFonts w:ascii="Times New Roman" w:hAnsi="Times New Roman" w:cs="Times New Roman"/>
          <w:color w:val="000000"/>
          <w:sz w:val="29"/>
          <w:szCs w:val="29"/>
          <w:lang w:val="vi-VN" w:eastAsia="vi-VN" w:bidi="vi-VN"/>
        </w:rPr>
        <w:t xml:space="preserve"> ủy </w:t>
      </w:r>
      <w:r w:rsidR="00F06B52" w:rsidRPr="00DA2059">
        <w:rPr>
          <w:rFonts w:ascii="Times New Roman" w:hAnsi="Times New Roman" w:cs="Times New Roman"/>
          <w:color w:val="000000"/>
          <w:sz w:val="29"/>
          <w:szCs w:val="29"/>
          <w:lang w:val="vi-VN" w:eastAsia="vi-VN" w:bidi="vi-VN"/>
        </w:rPr>
        <w:t>đ</w:t>
      </w:r>
      <w:r w:rsidR="00164FB4" w:rsidRPr="00DA2059">
        <w:rPr>
          <w:rFonts w:ascii="Times New Roman" w:hAnsi="Times New Roman" w:cs="Times New Roman"/>
          <w:color w:val="000000"/>
          <w:sz w:val="29"/>
          <w:szCs w:val="29"/>
          <w:lang w:val="vi-VN" w:eastAsia="vi-VN" w:bidi="vi-VN"/>
        </w:rPr>
        <w:t>ịnh hướng các cơ quan, đơn vị, địa phương tổ chức thực hiện.</w:t>
      </w:r>
    </w:p>
    <w:p w:rsidR="00E838FD" w:rsidRPr="00DA2059" w:rsidRDefault="00E838FD" w:rsidP="00C77F25">
      <w:pPr>
        <w:spacing w:after="0" w:line="360" w:lineRule="atLeast"/>
        <w:jc w:val="both"/>
        <w:rPr>
          <w:rFonts w:ascii="Times New Roman" w:hAnsi="Times New Roman" w:cs="Times New Roman"/>
          <w:b/>
          <w:bCs/>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b/>
          <w:color w:val="000000"/>
          <w:sz w:val="29"/>
          <w:szCs w:val="29"/>
          <w:lang w:eastAsia="vi-VN" w:bidi="vi-VN"/>
        </w:rPr>
        <w:t>2.</w:t>
      </w:r>
      <w:r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b/>
          <w:bCs/>
          <w:color w:val="000000"/>
          <w:sz w:val="29"/>
          <w:szCs w:val="29"/>
          <w:lang w:val="vi-VN" w:eastAsia="vi-VN" w:bidi="vi-VN"/>
        </w:rPr>
        <w:t>Hưở</w:t>
      </w:r>
      <w:r w:rsidR="00F06B52" w:rsidRPr="00DA2059">
        <w:rPr>
          <w:rFonts w:ascii="Times New Roman" w:hAnsi="Times New Roman" w:cs="Times New Roman"/>
          <w:b/>
          <w:bCs/>
          <w:color w:val="000000"/>
          <w:sz w:val="29"/>
          <w:szCs w:val="29"/>
          <w:lang w:val="vi-VN" w:eastAsia="vi-VN" w:bidi="vi-VN"/>
        </w:rPr>
        <w:t>ng ứng sáng tác, quảng</w:t>
      </w:r>
      <w:r w:rsidR="00164FB4" w:rsidRPr="00DA2059">
        <w:rPr>
          <w:rFonts w:ascii="Times New Roman" w:hAnsi="Times New Roman" w:cs="Times New Roman"/>
          <w:b/>
          <w:bCs/>
          <w:color w:val="000000"/>
          <w:sz w:val="29"/>
          <w:szCs w:val="29"/>
          <w:lang w:val="vi-VN" w:eastAsia="vi-VN" w:bidi="vi-VN"/>
        </w:rPr>
        <w:t xml:space="preserve"> bá các tác phẩm văn học, nghệ thuật về chủ đề: “Chung một </w:t>
      </w:r>
      <w:r w:rsidR="00F06B52" w:rsidRPr="00DA2059">
        <w:rPr>
          <w:rFonts w:ascii="Times New Roman" w:hAnsi="Times New Roman" w:cs="Times New Roman"/>
          <w:b/>
          <w:bCs/>
          <w:color w:val="000000"/>
          <w:sz w:val="29"/>
          <w:szCs w:val="29"/>
          <w:lang w:eastAsia="vi-VN" w:bidi="vi-VN"/>
        </w:rPr>
        <w:t xml:space="preserve">cơ </w:t>
      </w:r>
      <w:r w:rsidR="00164FB4" w:rsidRPr="00DA2059">
        <w:rPr>
          <w:rFonts w:ascii="Times New Roman" w:hAnsi="Times New Roman" w:cs="Times New Roman"/>
          <w:b/>
          <w:bCs/>
          <w:color w:val="000000"/>
          <w:sz w:val="29"/>
          <w:szCs w:val="29"/>
          <w:lang w:val="vi-VN" w:eastAsia="vi-VN" w:bidi="vi-VN"/>
        </w:rPr>
        <w:t>đồ Việt Nam’’ và tuyên truyền các tác phẩm v</w:t>
      </w:r>
      <w:r w:rsidR="00F06B52" w:rsidRPr="00DA2059">
        <w:rPr>
          <w:rFonts w:ascii="Times New Roman" w:hAnsi="Times New Roman" w:cs="Times New Roman"/>
          <w:b/>
          <w:bCs/>
          <w:color w:val="000000"/>
          <w:sz w:val="29"/>
          <w:szCs w:val="29"/>
          <w:lang w:eastAsia="vi-VN" w:bidi="vi-VN"/>
        </w:rPr>
        <w:t>ă</w:t>
      </w:r>
      <w:r w:rsidR="00164FB4" w:rsidRPr="00DA2059">
        <w:rPr>
          <w:rFonts w:ascii="Times New Roman" w:hAnsi="Times New Roman" w:cs="Times New Roman"/>
          <w:b/>
          <w:bCs/>
          <w:color w:val="000000"/>
          <w:sz w:val="29"/>
          <w:szCs w:val="29"/>
          <w:lang w:val="vi-VN" w:eastAsia="vi-VN" w:bidi="vi-VN"/>
        </w:rPr>
        <w:t>n học, nghệ thuậ</w:t>
      </w:r>
      <w:r w:rsidR="00F06B52" w:rsidRPr="00DA2059">
        <w:rPr>
          <w:rFonts w:ascii="Times New Roman" w:hAnsi="Times New Roman" w:cs="Times New Roman"/>
          <w:b/>
          <w:bCs/>
          <w:color w:val="000000"/>
          <w:sz w:val="29"/>
          <w:szCs w:val="29"/>
          <w:lang w:val="vi-VN" w:eastAsia="vi-VN" w:bidi="vi-VN"/>
        </w:rPr>
        <w:t>t tiêu biểu</w:t>
      </w:r>
      <w:r w:rsidR="00164FB4" w:rsidRPr="00DA2059">
        <w:rPr>
          <w:rFonts w:ascii="Times New Roman" w:hAnsi="Times New Roman" w:cs="Times New Roman"/>
          <w:b/>
          <w:bCs/>
          <w:color w:val="000000"/>
          <w:sz w:val="29"/>
          <w:szCs w:val="29"/>
          <w:lang w:val="vi-VN" w:eastAsia="vi-VN" w:bidi="vi-VN"/>
        </w:rPr>
        <w:t xml:space="preserve">, xuất sắc 50 </w:t>
      </w:r>
      <w:r w:rsidR="00F06B52" w:rsidRPr="00DA2059">
        <w:rPr>
          <w:rFonts w:ascii="Times New Roman" w:hAnsi="Times New Roman" w:cs="Times New Roman"/>
          <w:b/>
          <w:bCs/>
          <w:color w:val="000000"/>
          <w:sz w:val="29"/>
          <w:szCs w:val="29"/>
          <w:lang w:eastAsia="vi-VN" w:bidi="vi-VN"/>
        </w:rPr>
        <w:t>nă</w:t>
      </w:r>
      <w:r w:rsidR="00164FB4" w:rsidRPr="00DA2059">
        <w:rPr>
          <w:rFonts w:ascii="Times New Roman" w:hAnsi="Times New Roman" w:cs="Times New Roman"/>
          <w:b/>
          <w:bCs/>
          <w:color w:val="000000"/>
          <w:sz w:val="29"/>
          <w:szCs w:val="29"/>
          <w:lang w:val="vi-VN" w:eastAsia="vi-VN" w:bidi="vi-VN"/>
        </w:rPr>
        <w:t>m sau ngày đấ</w:t>
      </w:r>
      <w:r w:rsidR="00F06B52" w:rsidRPr="00DA2059">
        <w:rPr>
          <w:rFonts w:ascii="Times New Roman" w:hAnsi="Times New Roman" w:cs="Times New Roman"/>
          <w:b/>
          <w:bCs/>
          <w:color w:val="000000"/>
          <w:sz w:val="29"/>
          <w:szCs w:val="29"/>
          <w:lang w:val="vi-VN" w:eastAsia="vi-VN" w:bidi="vi-VN"/>
        </w:rPr>
        <w:t>t nước</w:t>
      </w:r>
      <w:r w:rsidR="00164FB4" w:rsidRPr="00DA2059">
        <w:rPr>
          <w:rFonts w:ascii="Times New Roman" w:hAnsi="Times New Roman" w:cs="Times New Roman"/>
          <w:b/>
          <w:bCs/>
          <w:color w:val="000000"/>
          <w:sz w:val="29"/>
          <w:szCs w:val="29"/>
          <w:lang w:val="vi-VN" w:eastAsia="vi-VN" w:bidi="vi-VN"/>
        </w:rPr>
        <w:t xml:space="preserve"> th</w:t>
      </w:r>
      <w:r w:rsidR="00F06B52" w:rsidRPr="00DA2059">
        <w:rPr>
          <w:rFonts w:ascii="Times New Roman" w:hAnsi="Times New Roman" w:cs="Times New Roman"/>
          <w:b/>
          <w:bCs/>
          <w:color w:val="000000"/>
          <w:sz w:val="29"/>
          <w:szCs w:val="29"/>
          <w:lang w:eastAsia="vi-VN" w:bidi="vi-VN"/>
        </w:rPr>
        <w:t>ố</w:t>
      </w:r>
      <w:r w:rsidR="00164FB4" w:rsidRPr="00DA2059">
        <w:rPr>
          <w:rFonts w:ascii="Times New Roman" w:hAnsi="Times New Roman" w:cs="Times New Roman"/>
          <w:b/>
          <w:bCs/>
          <w:color w:val="000000"/>
          <w:sz w:val="29"/>
          <w:szCs w:val="29"/>
          <w:lang w:val="vi-VN" w:eastAsia="vi-VN" w:bidi="vi-VN"/>
        </w:rPr>
        <w:t>ng nhất (30/4/1975</w:t>
      </w:r>
      <w:r w:rsidR="00F06B52" w:rsidRPr="00DA2059">
        <w:rPr>
          <w:rFonts w:ascii="Times New Roman" w:hAnsi="Times New Roman" w:cs="Times New Roman"/>
          <w:b/>
          <w:bCs/>
          <w:color w:val="000000"/>
          <w:sz w:val="29"/>
          <w:szCs w:val="29"/>
          <w:lang w:eastAsia="vi-VN" w:bidi="vi-VN"/>
        </w:rPr>
        <w:t xml:space="preserve"> </w:t>
      </w:r>
      <w:r w:rsidR="00164FB4" w:rsidRPr="00DA2059">
        <w:rPr>
          <w:rFonts w:ascii="Times New Roman" w:hAnsi="Times New Roman" w:cs="Times New Roman"/>
          <w:b/>
          <w:bCs/>
          <w:color w:val="000000"/>
          <w:sz w:val="29"/>
          <w:szCs w:val="29"/>
          <w:lang w:val="vi-VN" w:eastAsia="vi-VN" w:bidi="vi-VN"/>
        </w:rPr>
        <w:t>-</w:t>
      </w:r>
      <w:r w:rsidR="00F06B52" w:rsidRPr="00DA2059">
        <w:rPr>
          <w:rFonts w:ascii="Times New Roman" w:hAnsi="Times New Roman" w:cs="Times New Roman"/>
          <w:b/>
          <w:bCs/>
          <w:color w:val="000000"/>
          <w:sz w:val="29"/>
          <w:szCs w:val="29"/>
          <w:lang w:eastAsia="vi-VN" w:bidi="vi-VN"/>
        </w:rPr>
        <w:t xml:space="preserve"> </w:t>
      </w:r>
      <w:r w:rsidR="00164FB4" w:rsidRPr="00DA2059">
        <w:rPr>
          <w:rFonts w:ascii="Times New Roman" w:hAnsi="Times New Roman" w:cs="Times New Roman"/>
          <w:b/>
          <w:bCs/>
          <w:color w:val="000000"/>
          <w:sz w:val="29"/>
          <w:szCs w:val="29"/>
          <w:lang w:val="vi-VN" w:eastAsia="vi-VN" w:bidi="vi-VN"/>
        </w:rPr>
        <w:t>30/4/2025)</w:t>
      </w:r>
    </w:p>
    <w:p w:rsidR="00E838FD" w:rsidRPr="00DA2059" w:rsidRDefault="00E838F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b/>
          <w:bCs/>
          <w:color w:val="000000"/>
          <w:sz w:val="29"/>
          <w:szCs w:val="29"/>
          <w:lang w:val="vi-VN" w:eastAsia="vi-VN" w:bidi="vi-VN"/>
        </w:rPr>
        <w:tab/>
      </w:r>
      <w:r w:rsidRPr="00DA2059">
        <w:rPr>
          <w:rFonts w:ascii="Times New Roman" w:hAnsi="Times New Roman" w:cs="Times New Roman"/>
          <w:b/>
          <w:bCs/>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 xml:space="preserve">Nội dung: Vận động, khích lệ </w:t>
      </w:r>
      <w:r w:rsidR="00C477E3" w:rsidRPr="00DA2059">
        <w:rPr>
          <w:rFonts w:ascii="Times New Roman" w:hAnsi="Times New Roman" w:cs="Times New Roman"/>
          <w:color w:val="000000"/>
          <w:sz w:val="29"/>
          <w:szCs w:val="29"/>
          <w:lang w:eastAsia="vi-VN" w:bidi="vi-VN"/>
        </w:rPr>
        <w:t xml:space="preserve">hội viên, cộng tác viên </w:t>
      </w:r>
      <w:r w:rsidR="00733478" w:rsidRPr="00DA2059">
        <w:rPr>
          <w:rFonts w:ascii="Times New Roman" w:hAnsi="Times New Roman" w:cs="Times New Roman"/>
          <w:color w:val="000000"/>
          <w:sz w:val="29"/>
          <w:szCs w:val="29"/>
          <w:lang w:eastAsia="vi-VN" w:bidi="vi-VN"/>
        </w:rPr>
        <w:t xml:space="preserve">Chi </w:t>
      </w:r>
      <w:r w:rsidR="00164FB4" w:rsidRPr="00DA2059">
        <w:rPr>
          <w:rFonts w:ascii="Times New Roman" w:hAnsi="Times New Roman" w:cs="Times New Roman"/>
          <w:color w:val="000000"/>
          <w:sz w:val="29"/>
          <w:szCs w:val="29"/>
          <w:lang w:val="vi-VN" w:eastAsia="vi-VN" w:bidi="vi-VN"/>
        </w:rPr>
        <w:t>hộ</w:t>
      </w:r>
      <w:r w:rsidR="00733478" w:rsidRPr="00DA2059">
        <w:rPr>
          <w:rFonts w:ascii="Times New Roman" w:hAnsi="Times New Roman" w:cs="Times New Roman"/>
          <w:color w:val="000000"/>
          <w:sz w:val="29"/>
          <w:szCs w:val="29"/>
          <w:lang w:val="vi-VN" w:eastAsia="vi-VN" w:bidi="vi-VN"/>
        </w:rPr>
        <w:t xml:space="preserve">i </w:t>
      </w:r>
      <w:r w:rsidR="00733478" w:rsidRPr="00DA2059">
        <w:rPr>
          <w:rFonts w:ascii="Times New Roman" w:hAnsi="Times New Roman" w:cs="Times New Roman"/>
          <w:color w:val="000000"/>
          <w:sz w:val="29"/>
          <w:szCs w:val="29"/>
          <w:lang w:eastAsia="vi-VN" w:bidi="vi-VN"/>
        </w:rPr>
        <w:t>V</w:t>
      </w:r>
      <w:r w:rsidR="00164FB4" w:rsidRPr="00DA2059">
        <w:rPr>
          <w:rFonts w:ascii="Times New Roman" w:hAnsi="Times New Roman" w:cs="Times New Roman"/>
          <w:color w:val="000000"/>
          <w:sz w:val="29"/>
          <w:szCs w:val="29"/>
          <w:lang w:val="vi-VN" w:eastAsia="vi-VN" w:bidi="vi-VN"/>
        </w:rPr>
        <w:t>ăn học nghệ thuậ</w:t>
      </w:r>
      <w:r w:rsidR="00F06B52" w:rsidRPr="00DA2059">
        <w:rPr>
          <w:rFonts w:ascii="Times New Roman" w:hAnsi="Times New Roman" w:cs="Times New Roman"/>
          <w:color w:val="000000"/>
          <w:sz w:val="29"/>
          <w:szCs w:val="29"/>
          <w:lang w:val="vi-VN" w:eastAsia="vi-VN" w:bidi="vi-VN"/>
        </w:rPr>
        <w:t>t</w:t>
      </w:r>
      <w:r w:rsidR="00164FB4" w:rsidRPr="00DA2059">
        <w:rPr>
          <w:rFonts w:ascii="Times New Roman" w:hAnsi="Times New Roman" w:cs="Times New Roman"/>
          <w:color w:val="000000"/>
          <w:sz w:val="29"/>
          <w:szCs w:val="29"/>
          <w:lang w:bidi="en-US"/>
        </w:rPr>
        <w:t xml:space="preserve"> </w:t>
      </w:r>
      <w:r w:rsidR="00733478" w:rsidRPr="00DA2059">
        <w:rPr>
          <w:rFonts w:ascii="Times New Roman" w:hAnsi="Times New Roman" w:cs="Times New Roman"/>
          <w:color w:val="000000"/>
          <w:sz w:val="29"/>
          <w:szCs w:val="29"/>
          <w:lang w:bidi="en-US"/>
        </w:rPr>
        <w:t xml:space="preserve">thành phố </w:t>
      </w:r>
      <w:r w:rsidR="00164FB4" w:rsidRPr="00DA2059">
        <w:rPr>
          <w:rFonts w:ascii="Times New Roman" w:hAnsi="Times New Roman" w:cs="Times New Roman"/>
          <w:color w:val="000000"/>
          <w:sz w:val="29"/>
          <w:szCs w:val="29"/>
          <w:lang w:val="vi-VN" w:eastAsia="vi-VN" w:bidi="vi-VN"/>
        </w:rPr>
        <w:t>sáng tác, quảng bá các tác ph</w:t>
      </w:r>
      <w:r w:rsidR="00F06B52" w:rsidRPr="00DA2059">
        <w:rPr>
          <w:rFonts w:ascii="Times New Roman" w:hAnsi="Times New Roman" w:cs="Times New Roman"/>
          <w:color w:val="000000"/>
          <w:sz w:val="29"/>
          <w:szCs w:val="29"/>
          <w:lang w:eastAsia="vi-VN" w:bidi="vi-VN"/>
        </w:rPr>
        <w:t>ẩ</w:t>
      </w:r>
      <w:r w:rsidR="00164FB4" w:rsidRPr="00DA2059">
        <w:rPr>
          <w:rFonts w:ascii="Times New Roman" w:hAnsi="Times New Roman" w:cs="Times New Roman"/>
          <w:color w:val="000000"/>
          <w:sz w:val="29"/>
          <w:szCs w:val="29"/>
          <w:lang w:val="vi-VN" w:eastAsia="vi-VN" w:bidi="vi-VN"/>
        </w:rPr>
        <w:t>m văn học, nghệ thuật; l</w:t>
      </w:r>
      <w:r w:rsidR="00F06B52" w:rsidRPr="00DA2059">
        <w:rPr>
          <w:rFonts w:ascii="Times New Roman" w:hAnsi="Times New Roman" w:cs="Times New Roman"/>
          <w:color w:val="000000"/>
          <w:sz w:val="29"/>
          <w:szCs w:val="29"/>
          <w:lang w:eastAsia="vi-VN" w:bidi="vi-VN"/>
        </w:rPr>
        <w:t>ấ</w:t>
      </w:r>
      <w:r w:rsidR="00164FB4" w:rsidRPr="00DA2059">
        <w:rPr>
          <w:rFonts w:ascii="Times New Roman" w:hAnsi="Times New Roman" w:cs="Times New Roman"/>
          <w:color w:val="000000"/>
          <w:sz w:val="29"/>
          <w:szCs w:val="29"/>
          <w:lang w:val="vi-VN" w:eastAsia="vi-VN" w:bidi="vi-VN"/>
        </w:rPr>
        <w:t>y ch</w:t>
      </w:r>
      <w:r w:rsidR="00F06B52" w:rsidRPr="00DA2059">
        <w:rPr>
          <w:rFonts w:ascii="Times New Roman" w:hAnsi="Times New Roman" w:cs="Times New Roman"/>
          <w:color w:val="000000"/>
          <w:sz w:val="29"/>
          <w:szCs w:val="29"/>
          <w:lang w:eastAsia="vi-VN" w:bidi="vi-VN"/>
        </w:rPr>
        <w:t>ủ</w:t>
      </w:r>
      <w:r w:rsidR="00F06B52" w:rsidRPr="00DA2059">
        <w:rPr>
          <w:rFonts w:ascii="Times New Roman" w:hAnsi="Times New Roman" w:cs="Times New Roman"/>
          <w:color w:val="000000"/>
          <w:sz w:val="29"/>
          <w:szCs w:val="29"/>
          <w:lang w:val="vi-VN" w:eastAsia="vi-VN" w:bidi="vi-VN"/>
        </w:rPr>
        <w:t xml:space="preserve"> đề lớn</w:t>
      </w:r>
      <w:r w:rsidR="00164FB4" w:rsidRPr="00DA2059">
        <w:rPr>
          <w:rFonts w:ascii="Times New Roman" w:hAnsi="Times New Roman" w:cs="Times New Roman"/>
          <w:color w:val="000000"/>
          <w:sz w:val="29"/>
          <w:szCs w:val="29"/>
          <w:lang w:val="vi-VN" w:eastAsia="vi-VN" w:bidi="vi-VN"/>
        </w:rPr>
        <w:t xml:space="preserve">, bao trùm là </w:t>
      </w:r>
      <w:r w:rsidR="006F4DCB" w:rsidRPr="00DA2059">
        <w:rPr>
          <w:rFonts w:ascii="Times New Roman" w:hAnsi="Times New Roman" w:cs="Times New Roman"/>
          <w:i/>
          <w:iCs/>
          <w:color w:val="000000"/>
          <w:sz w:val="29"/>
          <w:szCs w:val="29"/>
          <w:lang w:val="vi-VN" w:eastAsia="vi-VN" w:bidi="vi-VN"/>
        </w:rPr>
        <w:t>"Biểu</w:t>
      </w:r>
      <w:r w:rsidR="00164FB4" w:rsidRPr="00DA2059">
        <w:rPr>
          <w:rFonts w:ascii="Times New Roman" w:hAnsi="Times New Roman" w:cs="Times New Roman"/>
          <w:i/>
          <w:iCs/>
          <w:color w:val="000000"/>
          <w:sz w:val="29"/>
          <w:szCs w:val="29"/>
          <w:lang w:val="vi-VN" w:eastAsia="vi-VN" w:bidi="vi-VN"/>
        </w:rPr>
        <w:t xml:space="preserve"> tượng non sông th</w:t>
      </w:r>
      <w:r w:rsidR="006F4DCB" w:rsidRPr="00DA2059">
        <w:rPr>
          <w:rFonts w:ascii="Times New Roman" w:hAnsi="Times New Roman" w:cs="Times New Roman"/>
          <w:i/>
          <w:iCs/>
          <w:color w:val="000000"/>
          <w:sz w:val="29"/>
          <w:szCs w:val="29"/>
          <w:lang w:eastAsia="vi-VN" w:bidi="vi-VN"/>
        </w:rPr>
        <w:t>ố</w:t>
      </w:r>
      <w:r w:rsidR="00164FB4" w:rsidRPr="00DA2059">
        <w:rPr>
          <w:rFonts w:ascii="Times New Roman" w:hAnsi="Times New Roman" w:cs="Times New Roman"/>
          <w:i/>
          <w:iCs/>
          <w:color w:val="000000"/>
          <w:sz w:val="29"/>
          <w:szCs w:val="29"/>
          <w:lang w:val="vi-VN" w:eastAsia="vi-VN" w:bidi="vi-VN"/>
        </w:rPr>
        <w:t>ng nhất",</w:t>
      </w:r>
      <w:r w:rsidR="00164FB4" w:rsidRPr="00DA2059">
        <w:rPr>
          <w:rFonts w:ascii="Times New Roman" w:hAnsi="Times New Roman" w:cs="Times New Roman"/>
          <w:color w:val="000000"/>
          <w:sz w:val="29"/>
          <w:szCs w:val="29"/>
          <w:lang w:val="vi-VN" w:eastAsia="vi-VN" w:bidi="vi-VN"/>
        </w:rPr>
        <w:t xml:space="preserve"> từ đó cụ</w:t>
      </w:r>
      <w:r w:rsidR="006F4DCB" w:rsidRPr="00DA2059">
        <w:rPr>
          <w:rFonts w:ascii="Times New Roman" w:hAnsi="Times New Roman" w:cs="Times New Roman"/>
          <w:color w:val="000000"/>
          <w:sz w:val="29"/>
          <w:szCs w:val="29"/>
          <w:lang w:val="vi-VN" w:eastAsia="vi-VN" w:bidi="vi-VN"/>
        </w:rPr>
        <w:t xml:space="preserve"> thể hóa, gắ</w:t>
      </w:r>
      <w:r w:rsidR="00164FB4" w:rsidRPr="00DA2059">
        <w:rPr>
          <w:rFonts w:ascii="Times New Roman" w:hAnsi="Times New Roman" w:cs="Times New Roman"/>
          <w:color w:val="000000"/>
          <w:sz w:val="29"/>
          <w:szCs w:val="29"/>
          <w:lang w:val="vi-VN" w:eastAsia="vi-VN" w:bidi="vi-VN"/>
        </w:rPr>
        <w:t>n với đặc trưng từ</w:t>
      </w:r>
      <w:r w:rsidR="006F4DCB" w:rsidRPr="00DA2059">
        <w:rPr>
          <w:rFonts w:ascii="Times New Roman" w:hAnsi="Times New Roman" w:cs="Times New Roman"/>
          <w:color w:val="000000"/>
          <w:sz w:val="29"/>
          <w:szCs w:val="29"/>
          <w:lang w:val="vi-VN" w:eastAsia="vi-VN" w:bidi="vi-VN"/>
        </w:rPr>
        <w:t>n</w:t>
      </w:r>
      <w:r w:rsidR="00164FB4" w:rsidRPr="00DA2059">
        <w:rPr>
          <w:rFonts w:ascii="Times New Roman" w:hAnsi="Times New Roman" w:cs="Times New Roman"/>
          <w:color w:val="000000"/>
          <w:sz w:val="29"/>
          <w:szCs w:val="29"/>
          <w:lang w:val="vi-VN" w:eastAsia="vi-VN" w:bidi="vi-VN"/>
        </w:rPr>
        <w:t>g lĩnh vực nghệ thuật, hướng đến kỷ niệm 50 năm nền văn học, nghệ thuật Việt Nam sau ngày đất nước th</w:t>
      </w:r>
      <w:r w:rsidR="006F4DCB" w:rsidRPr="00DA2059">
        <w:rPr>
          <w:rFonts w:ascii="Times New Roman" w:hAnsi="Times New Roman" w:cs="Times New Roman"/>
          <w:color w:val="000000"/>
          <w:sz w:val="29"/>
          <w:szCs w:val="29"/>
          <w:lang w:eastAsia="vi-VN" w:bidi="vi-VN"/>
        </w:rPr>
        <w:t>ố</w:t>
      </w:r>
      <w:r w:rsidR="00164FB4" w:rsidRPr="00DA2059">
        <w:rPr>
          <w:rFonts w:ascii="Times New Roman" w:hAnsi="Times New Roman" w:cs="Times New Roman"/>
          <w:color w:val="000000"/>
          <w:sz w:val="29"/>
          <w:szCs w:val="29"/>
          <w:lang w:val="vi-VN" w:eastAsia="vi-VN" w:bidi="vi-VN"/>
        </w:rPr>
        <w:t>ng nhất, các ngày l</w:t>
      </w:r>
      <w:r w:rsidR="006F4DCB" w:rsidRPr="00DA2059">
        <w:rPr>
          <w:rFonts w:ascii="Times New Roman" w:hAnsi="Times New Roman" w:cs="Times New Roman"/>
          <w:color w:val="000000"/>
          <w:sz w:val="29"/>
          <w:szCs w:val="29"/>
          <w:lang w:eastAsia="vi-VN" w:bidi="vi-VN"/>
        </w:rPr>
        <w:t>ễ</w:t>
      </w:r>
      <w:r w:rsidR="00164FB4" w:rsidRPr="00DA2059">
        <w:rPr>
          <w:rFonts w:ascii="Times New Roman" w:hAnsi="Times New Roman" w:cs="Times New Roman"/>
          <w:color w:val="000000"/>
          <w:sz w:val="29"/>
          <w:szCs w:val="29"/>
          <w:lang w:val="vi-VN" w:eastAsia="vi-VN" w:bidi="vi-VN"/>
        </w:rPr>
        <w:t xml:space="preserve"> lớ</w:t>
      </w:r>
      <w:r w:rsidR="006F4DCB" w:rsidRPr="00DA2059">
        <w:rPr>
          <w:rFonts w:ascii="Times New Roman" w:hAnsi="Times New Roman" w:cs="Times New Roman"/>
          <w:color w:val="000000"/>
          <w:sz w:val="29"/>
          <w:szCs w:val="29"/>
          <w:lang w:val="vi-VN" w:eastAsia="vi-VN" w:bidi="vi-VN"/>
        </w:rPr>
        <w:t>n của đất</w:t>
      </w:r>
      <w:r w:rsidR="00164FB4" w:rsidRPr="00DA2059">
        <w:rPr>
          <w:rFonts w:ascii="Times New Roman" w:hAnsi="Times New Roman" w:cs="Times New Roman"/>
          <w:color w:val="000000"/>
          <w:sz w:val="29"/>
          <w:szCs w:val="29"/>
          <w:lang w:val="vi-VN" w:eastAsia="vi-VN" w:bidi="vi-VN"/>
        </w:rPr>
        <w:t xml:space="preserve"> nước, của tỉnh, </w:t>
      </w:r>
      <w:r w:rsidR="006F4DCB" w:rsidRPr="00DA2059">
        <w:rPr>
          <w:rFonts w:ascii="Times New Roman" w:hAnsi="Times New Roman" w:cs="Times New Roman"/>
          <w:color w:val="000000"/>
          <w:sz w:val="29"/>
          <w:szCs w:val="29"/>
          <w:lang w:eastAsia="vi-VN" w:bidi="vi-VN"/>
        </w:rPr>
        <w:t xml:space="preserve">thành phố, </w:t>
      </w:r>
      <w:r w:rsidR="00164FB4" w:rsidRPr="00DA2059">
        <w:rPr>
          <w:rFonts w:ascii="Times New Roman" w:hAnsi="Times New Roman" w:cs="Times New Roman"/>
          <w:color w:val="000000"/>
          <w:sz w:val="29"/>
          <w:szCs w:val="29"/>
          <w:lang w:val="vi-VN" w:eastAsia="vi-VN" w:bidi="vi-VN"/>
        </w:rPr>
        <w:t>đại hội đảng</w:t>
      </w:r>
      <w:r w:rsidR="00733478" w:rsidRPr="00DA2059">
        <w:rPr>
          <w:rFonts w:ascii="Times New Roman" w:hAnsi="Times New Roman" w:cs="Times New Roman"/>
          <w:color w:val="000000"/>
          <w:sz w:val="29"/>
          <w:szCs w:val="29"/>
          <w:lang w:eastAsia="vi-VN" w:bidi="vi-VN"/>
        </w:rPr>
        <w:t xml:space="preserve"> bộ</w:t>
      </w:r>
      <w:r w:rsidR="00164FB4" w:rsidRPr="00DA2059">
        <w:rPr>
          <w:rFonts w:ascii="Times New Roman" w:hAnsi="Times New Roman" w:cs="Times New Roman"/>
          <w:color w:val="000000"/>
          <w:sz w:val="29"/>
          <w:szCs w:val="29"/>
          <w:lang w:val="vi-VN" w:eastAsia="vi-VN" w:bidi="vi-VN"/>
        </w:rPr>
        <w:t xml:space="preserve"> các cấp nhiệm kỳ 2025</w:t>
      </w:r>
      <w:r w:rsidR="006F4DCB"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w:t>
      </w:r>
      <w:r w:rsidR="006F4DCB"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2030; tạo sứ</w:t>
      </w:r>
      <w:r w:rsidR="006F4DCB" w:rsidRPr="00DA2059">
        <w:rPr>
          <w:rFonts w:ascii="Times New Roman" w:hAnsi="Times New Roman" w:cs="Times New Roman"/>
          <w:color w:val="000000"/>
          <w:sz w:val="29"/>
          <w:szCs w:val="29"/>
          <w:lang w:val="vi-VN" w:eastAsia="vi-VN" w:bidi="vi-VN"/>
        </w:rPr>
        <w:t>c lan tỏa</w:t>
      </w:r>
      <w:r w:rsidR="00164FB4" w:rsidRPr="00DA2059">
        <w:rPr>
          <w:rFonts w:ascii="Times New Roman" w:hAnsi="Times New Roman" w:cs="Times New Roman"/>
          <w:color w:val="000000"/>
          <w:sz w:val="29"/>
          <w:szCs w:val="29"/>
          <w:lang w:val="vi-VN" w:eastAsia="vi-VN" w:bidi="vi-VN"/>
        </w:rPr>
        <w:t xml:space="preserve"> sâu rộng, khơi dậy mạnh mẽ tinh thần yêu nước, khát vọng c</w:t>
      </w:r>
      <w:r w:rsidR="00733478" w:rsidRPr="00DA2059">
        <w:rPr>
          <w:rFonts w:ascii="Times New Roman" w:hAnsi="Times New Roman" w:cs="Times New Roman"/>
          <w:color w:val="000000"/>
          <w:sz w:val="29"/>
          <w:szCs w:val="29"/>
          <w:lang w:eastAsia="vi-VN" w:bidi="vi-VN"/>
        </w:rPr>
        <w:t>ố</w:t>
      </w:r>
      <w:r w:rsidR="006F4DCB" w:rsidRPr="00DA2059">
        <w:rPr>
          <w:rFonts w:ascii="Times New Roman" w:hAnsi="Times New Roman" w:cs="Times New Roman"/>
          <w:color w:val="000000"/>
          <w:sz w:val="29"/>
          <w:szCs w:val="29"/>
          <w:lang w:val="vi-VN" w:eastAsia="vi-VN" w:bidi="vi-VN"/>
        </w:rPr>
        <w:t>ng hiến</w:t>
      </w:r>
      <w:r w:rsidR="00164FB4" w:rsidRPr="00DA2059">
        <w:rPr>
          <w:rFonts w:ascii="Times New Roman" w:hAnsi="Times New Roman" w:cs="Times New Roman"/>
          <w:color w:val="000000"/>
          <w:sz w:val="29"/>
          <w:szCs w:val="29"/>
          <w:lang w:val="vi-VN" w:eastAsia="vi-VN" w:bidi="vi-VN"/>
        </w:rPr>
        <w:t>, trách nhiệm của văn nghệ s</w:t>
      </w:r>
      <w:r w:rsidR="006F4DCB" w:rsidRPr="00DA2059">
        <w:rPr>
          <w:rFonts w:ascii="Times New Roman" w:hAnsi="Times New Roman" w:cs="Times New Roman"/>
          <w:color w:val="000000"/>
          <w:sz w:val="29"/>
          <w:szCs w:val="29"/>
          <w:lang w:eastAsia="vi-VN" w:bidi="vi-VN"/>
        </w:rPr>
        <w:t>ĩ</w:t>
      </w:r>
      <w:r w:rsidR="00164FB4" w:rsidRPr="00DA2059">
        <w:rPr>
          <w:rFonts w:ascii="Times New Roman" w:hAnsi="Times New Roman" w:cs="Times New Roman"/>
          <w:color w:val="000000"/>
          <w:sz w:val="29"/>
          <w:szCs w:val="29"/>
          <w:lang w:val="vi-VN" w:eastAsia="vi-VN" w:bidi="vi-VN"/>
        </w:rPr>
        <w:t xml:space="preserve"> với dân tộc.</w:t>
      </w:r>
    </w:p>
    <w:p w:rsidR="00E838FD" w:rsidRPr="00DA2059" w:rsidRDefault="00E838FD" w:rsidP="00C77F25">
      <w:pPr>
        <w:spacing w:after="0" w:line="360" w:lineRule="atLeast"/>
        <w:jc w:val="both"/>
        <w:rPr>
          <w:rFonts w:ascii="Times New Roman" w:hAnsi="Times New Roman" w:cs="Times New Roman"/>
          <w:color w:val="000000"/>
          <w:sz w:val="29"/>
          <w:szCs w:val="29"/>
          <w:lang w:bidi="en-US"/>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00164FB4" w:rsidRPr="00DA2059">
        <w:rPr>
          <w:rFonts w:ascii="Times New Roman" w:hAnsi="Times New Roman" w:cs="Times New Roman"/>
          <w:color w:val="000000"/>
          <w:sz w:val="29"/>
          <w:szCs w:val="29"/>
          <w:lang w:val="vi-VN" w:eastAsia="vi-VN" w:bidi="vi-VN"/>
        </w:rPr>
        <w:t xml:space="preserve">Hình thức: Tuyên truyền thông qua hệ thống tin, bài, ảnh, </w:t>
      </w:r>
      <w:r w:rsidR="00164FB4" w:rsidRPr="00DA2059">
        <w:rPr>
          <w:rFonts w:ascii="Times New Roman" w:hAnsi="Times New Roman" w:cs="Times New Roman"/>
          <w:color w:val="000000"/>
          <w:sz w:val="29"/>
          <w:szCs w:val="29"/>
          <w:lang w:bidi="en-US"/>
        </w:rPr>
        <w:t>video...</w:t>
      </w:r>
    </w:p>
    <w:p w:rsidR="00E838FD" w:rsidRPr="00DA2059" w:rsidRDefault="00E838F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bidi="en-US"/>
        </w:rPr>
        <w:tab/>
        <w:t xml:space="preserve">- </w:t>
      </w:r>
      <w:r w:rsidR="00164FB4" w:rsidRPr="00DA2059">
        <w:rPr>
          <w:rFonts w:ascii="Times New Roman" w:hAnsi="Times New Roman" w:cs="Times New Roman"/>
          <w:color w:val="000000"/>
          <w:sz w:val="29"/>
          <w:szCs w:val="29"/>
          <w:lang w:val="vi-VN" w:eastAsia="vi-VN" w:bidi="vi-VN"/>
        </w:rPr>
        <w:t xml:space="preserve">Thời gian: Từ tháng </w:t>
      </w:r>
      <w:r w:rsidR="00733478" w:rsidRPr="00DA2059">
        <w:rPr>
          <w:rFonts w:ascii="Times New Roman" w:hAnsi="Times New Roman" w:cs="Times New Roman"/>
          <w:color w:val="000000"/>
          <w:sz w:val="29"/>
          <w:szCs w:val="29"/>
          <w:lang w:eastAsia="vi-VN" w:bidi="vi-VN"/>
        </w:rPr>
        <w:t>01</w:t>
      </w:r>
      <w:r w:rsidR="00164FB4" w:rsidRPr="00DA2059">
        <w:rPr>
          <w:rFonts w:ascii="Times New Roman" w:hAnsi="Times New Roman" w:cs="Times New Roman"/>
          <w:color w:val="000000"/>
          <w:sz w:val="29"/>
          <w:szCs w:val="29"/>
          <w:lang w:val="vi-VN" w:eastAsia="vi-VN" w:bidi="vi-VN"/>
        </w:rPr>
        <w:t>/202</w:t>
      </w:r>
      <w:r w:rsidR="00733478" w:rsidRPr="00DA2059">
        <w:rPr>
          <w:rFonts w:ascii="Times New Roman" w:hAnsi="Times New Roman" w:cs="Times New Roman"/>
          <w:color w:val="000000"/>
          <w:sz w:val="29"/>
          <w:szCs w:val="29"/>
          <w:lang w:eastAsia="vi-VN" w:bidi="vi-VN"/>
        </w:rPr>
        <w:t>4</w:t>
      </w:r>
      <w:r w:rsidR="00164FB4" w:rsidRPr="00DA2059">
        <w:rPr>
          <w:rFonts w:ascii="Times New Roman" w:hAnsi="Times New Roman" w:cs="Times New Roman"/>
          <w:color w:val="000000"/>
          <w:sz w:val="29"/>
          <w:szCs w:val="29"/>
          <w:lang w:val="vi-VN" w:eastAsia="vi-VN" w:bidi="vi-VN"/>
        </w:rPr>
        <w:t xml:space="preserve"> đến tháng 3/2025.</w:t>
      </w:r>
    </w:p>
    <w:p w:rsidR="00C605A0" w:rsidRPr="00DA2059" w:rsidRDefault="00C605A0"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CE6BC9">
        <w:rPr>
          <w:rFonts w:ascii="Times New Roman" w:hAnsi="Times New Roman" w:cs="Times New Roman"/>
          <w:color w:val="000000"/>
          <w:sz w:val="29"/>
          <w:szCs w:val="29"/>
          <w:lang w:val="vi-VN" w:eastAsia="vi-VN" w:bidi="vi-VN"/>
        </w:rPr>
        <w:t xml:space="preserve">- </w:t>
      </w:r>
      <w:r w:rsidRPr="00DA2059">
        <w:rPr>
          <w:rFonts w:ascii="Times New Roman" w:hAnsi="Times New Roman" w:cs="Times New Roman"/>
          <w:color w:val="000000"/>
          <w:sz w:val="29"/>
          <w:szCs w:val="29"/>
          <w:lang w:val="vi-VN" w:eastAsia="vi-VN" w:bidi="vi-VN"/>
        </w:rPr>
        <w:t>Cơ quan thực hiện:</w:t>
      </w:r>
      <w:r w:rsidRPr="00CE6BC9">
        <w:rPr>
          <w:rFonts w:ascii="Times New Roman" w:hAnsi="Times New Roman" w:cs="Times New Roman"/>
          <w:color w:val="000000"/>
          <w:sz w:val="29"/>
          <w:szCs w:val="29"/>
          <w:lang w:val="vi-VN" w:eastAsia="vi-VN" w:bidi="vi-VN"/>
        </w:rPr>
        <w:t xml:space="preserve"> </w:t>
      </w:r>
      <w:r w:rsidRPr="00DA2059">
        <w:rPr>
          <w:rFonts w:ascii="Times New Roman" w:hAnsi="Times New Roman" w:cs="Times New Roman"/>
          <w:color w:val="000000"/>
          <w:sz w:val="29"/>
          <w:szCs w:val="29"/>
          <w:lang w:val="vi-VN" w:eastAsia="vi-VN" w:bidi="vi-VN"/>
        </w:rPr>
        <w:t>UBND thành phố chỉ đạo Chi hội Văn học nghệ thuật thành phố triển khai thực hiện</w:t>
      </w:r>
      <w:r w:rsidR="00CE6BC9">
        <w:rPr>
          <w:rFonts w:ascii="Times New Roman" w:hAnsi="Times New Roman" w:cs="Times New Roman"/>
          <w:color w:val="000000"/>
          <w:sz w:val="29"/>
          <w:szCs w:val="29"/>
          <w:lang w:eastAsia="vi-VN" w:bidi="vi-VN"/>
        </w:rPr>
        <w:t xml:space="preserve"> </w:t>
      </w:r>
      <w:r w:rsidR="00CE6BC9" w:rsidRPr="00CE6BC9">
        <w:rPr>
          <w:rFonts w:ascii="Times New Roman" w:hAnsi="Times New Roman" w:cs="Times New Roman"/>
          <w:i/>
          <w:color w:val="000000"/>
          <w:sz w:val="29"/>
          <w:szCs w:val="29"/>
          <w:lang w:eastAsia="vi-VN" w:bidi="vi-VN"/>
        </w:rPr>
        <w:t>(Khi có kế hoạch của tỉnh)</w:t>
      </w:r>
      <w:r w:rsidRPr="00DA2059">
        <w:rPr>
          <w:rFonts w:ascii="Times New Roman" w:hAnsi="Times New Roman" w:cs="Times New Roman"/>
          <w:color w:val="000000"/>
          <w:sz w:val="29"/>
          <w:szCs w:val="29"/>
          <w:lang w:val="vi-VN" w:eastAsia="vi-VN" w:bidi="vi-VN"/>
        </w:rPr>
        <w:t>.</w:t>
      </w:r>
    </w:p>
    <w:p w:rsidR="00DF4159" w:rsidRDefault="00E838FD"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bookmarkStart w:id="6" w:name="bookmark16"/>
      <w:bookmarkStart w:id="7" w:name="bookmark17"/>
      <w:r w:rsidR="00CE6BC9" w:rsidRPr="00303F86">
        <w:rPr>
          <w:rFonts w:ascii="Times New Roman" w:hAnsi="Times New Roman" w:cs="Times New Roman"/>
          <w:b/>
          <w:color w:val="000000"/>
          <w:sz w:val="29"/>
          <w:szCs w:val="29"/>
          <w:lang w:eastAsia="vi-VN" w:bidi="vi-VN"/>
        </w:rPr>
        <w:t>3.</w:t>
      </w:r>
      <w:r w:rsidR="00CE6BC9" w:rsidRPr="00303F86">
        <w:rPr>
          <w:rFonts w:ascii="Times New Roman" w:hAnsi="Times New Roman" w:cs="Times New Roman"/>
          <w:color w:val="000000"/>
          <w:sz w:val="29"/>
          <w:szCs w:val="29"/>
          <w:lang w:eastAsia="vi-VN" w:bidi="vi-VN"/>
        </w:rPr>
        <w:t xml:space="preserve"> Thường xuyên tuyên truyền cán bộ, đảng viên, phóng viên, văn nghệ sĩ, Nhân dân sáng tác các tác phẩm văn học, nghệ thuật phục vụ chuyên mục về chủ đề "</w:t>
      </w:r>
      <w:r w:rsidR="00CE6BC9" w:rsidRPr="00303F86">
        <w:rPr>
          <w:rFonts w:ascii="Times New Roman" w:hAnsi="Times New Roman" w:cs="Times New Roman"/>
          <w:color w:val="000000"/>
          <w:sz w:val="29"/>
          <w:szCs w:val="29"/>
          <w:lang w:val="vi-VN" w:eastAsia="vi-VN" w:bidi="vi-VN"/>
        </w:rPr>
        <w:t>50 năm nền văn học, nghệ thuật Việt Nam sau ngày đất nước thố</w:t>
      </w:r>
      <w:r w:rsidR="003F665F">
        <w:rPr>
          <w:rFonts w:ascii="Times New Roman" w:hAnsi="Times New Roman" w:cs="Times New Roman"/>
          <w:color w:val="000000"/>
          <w:sz w:val="29"/>
          <w:szCs w:val="29"/>
          <w:lang w:val="vi-VN" w:eastAsia="vi-VN" w:bidi="vi-VN"/>
        </w:rPr>
        <w:t>ng nhất</w:t>
      </w:r>
      <w:r w:rsidR="003F665F" w:rsidRPr="00087378">
        <w:rPr>
          <w:rFonts w:ascii="Times New Roman" w:hAnsi="Times New Roman" w:cs="Times New Roman"/>
          <w:color w:val="000000"/>
          <w:sz w:val="29"/>
          <w:szCs w:val="29"/>
          <w:lang w:val="vi-VN" w:eastAsia="vi-VN" w:bidi="vi-VN"/>
        </w:rPr>
        <w:t xml:space="preserve">" </w:t>
      </w:r>
      <w:r w:rsidR="003F665F" w:rsidRPr="00DF4159">
        <w:rPr>
          <w:rFonts w:ascii="Times New Roman" w:hAnsi="Times New Roman" w:cs="Times New Roman"/>
          <w:color w:val="000000"/>
          <w:sz w:val="28"/>
          <w:szCs w:val="28"/>
          <w:lang w:val="vi-VN" w:eastAsia="vi-VN" w:bidi="vi-VN"/>
        </w:rPr>
        <w:t>trên báo Lai Châu, triển lãm do hội Văn học nghệ thuật tỉnh thực hiện.</w:t>
      </w:r>
    </w:p>
    <w:p w:rsidR="00535994" w:rsidRPr="00303F86" w:rsidRDefault="00CE6BC9" w:rsidP="00C77F25">
      <w:pPr>
        <w:spacing w:after="0" w:line="360" w:lineRule="atLeast"/>
        <w:jc w:val="both"/>
        <w:rPr>
          <w:rFonts w:ascii="Times New Roman" w:hAnsi="Times New Roman" w:cs="Times New Roman"/>
          <w:b/>
          <w:color w:val="000000"/>
          <w:spacing w:val="4"/>
          <w:sz w:val="29"/>
          <w:szCs w:val="29"/>
          <w:lang w:val="vi-VN" w:eastAsia="vi-VN" w:bidi="vi-VN"/>
        </w:rPr>
      </w:pPr>
      <w:r w:rsidRPr="00303F86">
        <w:rPr>
          <w:rFonts w:ascii="Times New Roman" w:hAnsi="Times New Roman" w:cs="Times New Roman"/>
          <w:color w:val="000000"/>
          <w:sz w:val="29"/>
          <w:szCs w:val="29"/>
          <w:lang w:val="vi-VN" w:eastAsia="vi-VN" w:bidi="vi-VN"/>
        </w:rPr>
        <w:tab/>
      </w:r>
      <w:r w:rsidR="00D1669A" w:rsidRPr="00303F86">
        <w:rPr>
          <w:rFonts w:ascii="Times New Roman" w:hAnsi="Times New Roman" w:cs="Times New Roman"/>
          <w:b/>
          <w:color w:val="000000"/>
          <w:spacing w:val="4"/>
          <w:sz w:val="29"/>
          <w:szCs w:val="29"/>
          <w:lang w:eastAsia="vi-VN" w:bidi="vi-VN"/>
        </w:rPr>
        <w:t>4</w:t>
      </w:r>
      <w:r w:rsidR="00535994" w:rsidRPr="00303F86">
        <w:rPr>
          <w:rFonts w:ascii="Times New Roman" w:hAnsi="Times New Roman" w:cs="Times New Roman"/>
          <w:b/>
          <w:color w:val="000000"/>
          <w:spacing w:val="4"/>
          <w:sz w:val="29"/>
          <w:szCs w:val="29"/>
          <w:lang w:eastAsia="vi-VN" w:bidi="vi-VN"/>
        </w:rPr>
        <w:t xml:space="preserve">. </w:t>
      </w:r>
      <w:r w:rsidR="004B7402" w:rsidRPr="00303F86">
        <w:rPr>
          <w:rFonts w:ascii="Times New Roman" w:hAnsi="Times New Roman" w:cs="Times New Roman"/>
          <w:b/>
          <w:color w:val="000000"/>
          <w:spacing w:val="4"/>
          <w:sz w:val="29"/>
          <w:szCs w:val="29"/>
          <w:lang w:eastAsia="vi-VN" w:bidi="vi-VN"/>
        </w:rPr>
        <w:t>Mở chuyên mục, x</w:t>
      </w:r>
      <w:r w:rsidR="00D1669A" w:rsidRPr="00303F86">
        <w:rPr>
          <w:rFonts w:ascii="Times New Roman" w:hAnsi="Times New Roman" w:cs="Times New Roman"/>
          <w:b/>
          <w:color w:val="000000"/>
          <w:spacing w:val="4"/>
          <w:sz w:val="29"/>
          <w:szCs w:val="29"/>
          <w:lang w:eastAsia="vi-VN" w:bidi="vi-VN"/>
        </w:rPr>
        <w:t>ây dựng phóng sự, tin</w:t>
      </w:r>
      <w:r w:rsidR="00AC6E68" w:rsidRPr="00303F86">
        <w:rPr>
          <w:rFonts w:ascii="Times New Roman" w:hAnsi="Times New Roman" w:cs="Times New Roman"/>
          <w:b/>
          <w:color w:val="000000"/>
          <w:spacing w:val="4"/>
          <w:sz w:val="29"/>
          <w:szCs w:val="29"/>
          <w:lang w:eastAsia="vi-VN" w:bidi="vi-VN"/>
        </w:rPr>
        <w:t>,</w:t>
      </w:r>
      <w:r w:rsidR="00D1669A" w:rsidRPr="00303F86">
        <w:rPr>
          <w:rFonts w:ascii="Times New Roman" w:hAnsi="Times New Roman" w:cs="Times New Roman"/>
          <w:b/>
          <w:color w:val="000000"/>
          <w:spacing w:val="4"/>
          <w:sz w:val="29"/>
          <w:szCs w:val="29"/>
          <w:lang w:eastAsia="vi-VN" w:bidi="vi-VN"/>
        </w:rPr>
        <w:t xml:space="preserve"> bài</w:t>
      </w:r>
      <w:r w:rsidR="00535994" w:rsidRPr="00303F86">
        <w:rPr>
          <w:rFonts w:ascii="Times New Roman" w:hAnsi="Times New Roman" w:cs="Times New Roman"/>
          <w:b/>
          <w:color w:val="000000"/>
          <w:spacing w:val="4"/>
          <w:sz w:val="29"/>
          <w:szCs w:val="29"/>
          <w:lang w:val="vi-VN" w:eastAsia="vi-VN" w:bidi="vi-VN"/>
        </w:rPr>
        <w:t xml:space="preserve"> “50 năm nền văn học</w:t>
      </w:r>
      <w:r w:rsidR="00D1669A" w:rsidRPr="00303F86">
        <w:rPr>
          <w:rFonts w:ascii="Times New Roman" w:hAnsi="Times New Roman" w:cs="Times New Roman"/>
          <w:b/>
          <w:color w:val="000000"/>
          <w:spacing w:val="4"/>
          <w:sz w:val="29"/>
          <w:szCs w:val="29"/>
          <w:lang w:eastAsia="vi-VN" w:bidi="vi-VN"/>
        </w:rPr>
        <w:t>,</w:t>
      </w:r>
      <w:r w:rsidR="00535994" w:rsidRPr="00303F86">
        <w:rPr>
          <w:rFonts w:ascii="Times New Roman" w:hAnsi="Times New Roman" w:cs="Times New Roman"/>
          <w:b/>
          <w:color w:val="000000"/>
          <w:spacing w:val="4"/>
          <w:sz w:val="29"/>
          <w:szCs w:val="29"/>
          <w:lang w:val="vi-VN" w:eastAsia="vi-VN" w:bidi="vi-VN"/>
        </w:rPr>
        <w:t xml:space="preserve"> nghệ thuật</w:t>
      </w:r>
      <w:r w:rsidR="00D1669A" w:rsidRPr="00303F86">
        <w:rPr>
          <w:rFonts w:ascii="Times New Roman" w:hAnsi="Times New Roman" w:cs="Times New Roman"/>
          <w:b/>
          <w:color w:val="000000"/>
          <w:spacing w:val="4"/>
          <w:sz w:val="29"/>
          <w:szCs w:val="29"/>
          <w:lang w:eastAsia="vi-VN" w:bidi="vi-VN"/>
        </w:rPr>
        <w:t xml:space="preserve"> thành phố</w:t>
      </w:r>
      <w:r w:rsidR="00535994" w:rsidRPr="00303F86">
        <w:rPr>
          <w:rFonts w:ascii="Times New Roman" w:hAnsi="Times New Roman" w:cs="Times New Roman"/>
          <w:b/>
          <w:color w:val="000000"/>
          <w:spacing w:val="4"/>
          <w:sz w:val="29"/>
          <w:szCs w:val="29"/>
          <w:lang w:val="vi-VN" w:eastAsia="vi-VN" w:bidi="vi-VN"/>
        </w:rPr>
        <w:t xml:space="preserve"> Lai Châu đồng hành cùng văn học, nghệ thuật nước nhà”</w:t>
      </w:r>
      <w:bookmarkEnd w:id="6"/>
      <w:bookmarkEnd w:id="7"/>
    </w:p>
    <w:p w:rsidR="00535994" w:rsidRPr="00303F86" w:rsidRDefault="00535994" w:rsidP="00C77F25">
      <w:pPr>
        <w:spacing w:after="0" w:line="360" w:lineRule="atLeast"/>
        <w:jc w:val="both"/>
        <w:rPr>
          <w:rFonts w:ascii="Times New Roman" w:hAnsi="Times New Roman" w:cs="Times New Roman"/>
          <w:color w:val="000000"/>
          <w:sz w:val="29"/>
          <w:szCs w:val="29"/>
          <w:lang w:val="vi-VN" w:eastAsia="vi-VN" w:bidi="vi-VN"/>
        </w:rPr>
      </w:pPr>
      <w:r w:rsidRPr="00303F86">
        <w:rPr>
          <w:rFonts w:ascii="Times New Roman" w:hAnsi="Times New Roman" w:cs="Times New Roman"/>
          <w:color w:val="000000"/>
          <w:sz w:val="29"/>
          <w:szCs w:val="29"/>
          <w:lang w:val="vi-VN" w:eastAsia="vi-VN" w:bidi="vi-VN"/>
        </w:rPr>
        <w:tab/>
      </w:r>
      <w:r w:rsidRPr="00303F86">
        <w:rPr>
          <w:rFonts w:ascii="Times New Roman" w:hAnsi="Times New Roman" w:cs="Times New Roman"/>
          <w:color w:val="000000"/>
          <w:sz w:val="29"/>
          <w:szCs w:val="29"/>
          <w:lang w:eastAsia="vi-VN" w:bidi="vi-VN"/>
        </w:rPr>
        <w:t xml:space="preserve">- </w:t>
      </w:r>
      <w:r w:rsidRPr="00303F86">
        <w:rPr>
          <w:rFonts w:ascii="Times New Roman" w:hAnsi="Times New Roman" w:cs="Times New Roman"/>
          <w:color w:val="000000"/>
          <w:sz w:val="29"/>
          <w:szCs w:val="29"/>
          <w:lang w:val="vi-VN" w:eastAsia="vi-VN" w:bidi="vi-VN"/>
        </w:rPr>
        <w:t>Nội dung: Những kế</w:t>
      </w:r>
      <w:r w:rsidR="00D1669A" w:rsidRPr="00303F86">
        <w:rPr>
          <w:rFonts w:ascii="Times New Roman" w:hAnsi="Times New Roman" w:cs="Times New Roman"/>
          <w:color w:val="000000"/>
          <w:sz w:val="29"/>
          <w:szCs w:val="29"/>
          <w:lang w:val="vi-VN" w:eastAsia="vi-VN" w:bidi="vi-VN"/>
        </w:rPr>
        <w:t>t quả</w:t>
      </w:r>
      <w:r w:rsidRPr="00303F86">
        <w:rPr>
          <w:rFonts w:ascii="Times New Roman" w:hAnsi="Times New Roman" w:cs="Times New Roman"/>
          <w:color w:val="000000"/>
          <w:sz w:val="29"/>
          <w:szCs w:val="29"/>
          <w:lang w:val="vi-VN" w:eastAsia="vi-VN" w:bidi="vi-VN"/>
        </w:rPr>
        <w:t xml:space="preserve"> đạt được của văn học, nghệ thuật </w:t>
      </w:r>
      <w:r w:rsidR="00D1669A" w:rsidRPr="00303F86">
        <w:rPr>
          <w:rFonts w:ascii="Times New Roman" w:hAnsi="Times New Roman" w:cs="Times New Roman"/>
          <w:color w:val="000000"/>
          <w:sz w:val="29"/>
          <w:szCs w:val="29"/>
          <w:lang w:eastAsia="vi-VN" w:bidi="vi-VN"/>
        </w:rPr>
        <w:t xml:space="preserve">thành phố </w:t>
      </w:r>
      <w:r w:rsidRPr="00303F86">
        <w:rPr>
          <w:rFonts w:ascii="Times New Roman" w:hAnsi="Times New Roman" w:cs="Times New Roman"/>
          <w:color w:val="000000"/>
          <w:sz w:val="29"/>
          <w:szCs w:val="29"/>
          <w:lang w:val="vi-VN" w:eastAsia="vi-VN" w:bidi="vi-VN"/>
        </w:rPr>
        <w:t>Lai Châu sau 50 năm ngày đất nước thống nhất. Những nhiệm vụ trọng tâm phát tri</w:t>
      </w:r>
      <w:r w:rsidR="00D1669A" w:rsidRPr="00303F86">
        <w:rPr>
          <w:rFonts w:ascii="Times New Roman" w:hAnsi="Times New Roman" w:cs="Times New Roman"/>
          <w:color w:val="000000"/>
          <w:sz w:val="29"/>
          <w:szCs w:val="29"/>
          <w:lang w:eastAsia="vi-VN" w:bidi="vi-VN"/>
        </w:rPr>
        <w:t>ể</w:t>
      </w:r>
      <w:r w:rsidRPr="00303F86">
        <w:rPr>
          <w:rFonts w:ascii="Times New Roman" w:hAnsi="Times New Roman" w:cs="Times New Roman"/>
          <w:color w:val="000000"/>
          <w:sz w:val="29"/>
          <w:szCs w:val="29"/>
          <w:lang w:val="vi-VN" w:eastAsia="vi-VN" w:bidi="vi-VN"/>
        </w:rPr>
        <w:t xml:space="preserve">n văn học, nghệ thuật của </w:t>
      </w:r>
      <w:r w:rsidRPr="00303F86">
        <w:rPr>
          <w:rFonts w:ascii="Times New Roman" w:hAnsi="Times New Roman" w:cs="Times New Roman"/>
          <w:color w:val="000000"/>
          <w:sz w:val="29"/>
          <w:szCs w:val="29"/>
          <w:lang w:eastAsia="vi-VN" w:bidi="vi-VN"/>
        </w:rPr>
        <w:t>thành phố</w:t>
      </w:r>
      <w:r w:rsidRPr="00303F86">
        <w:rPr>
          <w:rFonts w:ascii="Times New Roman" w:hAnsi="Times New Roman" w:cs="Times New Roman"/>
          <w:color w:val="000000"/>
          <w:sz w:val="29"/>
          <w:szCs w:val="29"/>
          <w:lang w:val="vi-VN" w:eastAsia="vi-VN" w:bidi="vi-VN"/>
        </w:rPr>
        <w:t xml:space="preserve"> trong những năm tiếp theo.</w:t>
      </w:r>
    </w:p>
    <w:p w:rsidR="00535994" w:rsidRPr="00303F86" w:rsidRDefault="00535994" w:rsidP="00C77F25">
      <w:pPr>
        <w:spacing w:after="0" w:line="360" w:lineRule="atLeast"/>
        <w:jc w:val="both"/>
        <w:rPr>
          <w:rFonts w:ascii="Times New Roman" w:hAnsi="Times New Roman" w:cs="Times New Roman"/>
          <w:color w:val="000000"/>
          <w:sz w:val="29"/>
          <w:szCs w:val="29"/>
          <w:lang w:val="vi-VN" w:eastAsia="vi-VN" w:bidi="vi-VN"/>
        </w:rPr>
      </w:pPr>
      <w:r w:rsidRPr="00303F86">
        <w:rPr>
          <w:rFonts w:ascii="Times New Roman" w:hAnsi="Times New Roman" w:cs="Times New Roman"/>
          <w:color w:val="000000"/>
          <w:sz w:val="29"/>
          <w:szCs w:val="29"/>
          <w:lang w:eastAsia="vi-VN" w:bidi="vi-VN"/>
        </w:rPr>
        <w:tab/>
        <w:t xml:space="preserve">- </w:t>
      </w:r>
      <w:r w:rsidRPr="00303F86">
        <w:rPr>
          <w:rFonts w:ascii="Times New Roman" w:hAnsi="Times New Roman" w:cs="Times New Roman"/>
          <w:color w:val="000000"/>
          <w:sz w:val="29"/>
          <w:szCs w:val="29"/>
          <w:lang w:val="vi-VN" w:eastAsia="vi-VN" w:bidi="vi-VN"/>
        </w:rPr>
        <w:t>Thời gian thực hiện: Hoàn thành và phát sóng vào tháng 3/2025.</w:t>
      </w:r>
    </w:p>
    <w:p w:rsidR="002D6573" w:rsidRPr="00303F86" w:rsidRDefault="00535994" w:rsidP="00C77F25">
      <w:pPr>
        <w:spacing w:after="0" w:line="360" w:lineRule="atLeast"/>
        <w:jc w:val="both"/>
        <w:rPr>
          <w:rFonts w:ascii="Times New Roman" w:hAnsi="Times New Roman" w:cs="Times New Roman"/>
          <w:color w:val="000000"/>
          <w:spacing w:val="4"/>
          <w:sz w:val="29"/>
          <w:szCs w:val="29"/>
          <w:lang w:eastAsia="vi-VN" w:bidi="vi-VN"/>
        </w:rPr>
      </w:pPr>
      <w:r w:rsidRPr="00303F86">
        <w:rPr>
          <w:rFonts w:ascii="Times New Roman" w:hAnsi="Times New Roman" w:cs="Times New Roman"/>
          <w:color w:val="000000"/>
          <w:sz w:val="29"/>
          <w:szCs w:val="29"/>
          <w:lang w:val="vi-VN" w:eastAsia="vi-VN" w:bidi="vi-VN"/>
        </w:rPr>
        <w:tab/>
      </w:r>
      <w:r w:rsidRPr="00303F86">
        <w:rPr>
          <w:rFonts w:ascii="Times New Roman" w:hAnsi="Times New Roman" w:cs="Times New Roman"/>
          <w:color w:val="000000"/>
          <w:spacing w:val="4"/>
          <w:sz w:val="29"/>
          <w:szCs w:val="29"/>
          <w:lang w:eastAsia="vi-VN" w:bidi="vi-VN"/>
        </w:rPr>
        <w:t xml:space="preserve">- Cơ quan thực hiện: </w:t>
      </w:r>
      <w:r w:rsidR="00D1669A" w:rsidRPr="00303F86">
        <w:rPr>
          <w:rFonts w:ascii="Times New Roman" w:hAnsi="Times New Roman" w:cs="Times New Roman"/>
          <w:color w:val="000000"/>
          <w:spacing w:val="4"/>
          <w:sz w:val="29"/>
          <w:szCs w:val="29"/>
          <w:lang w:eastAsia="vi-VN" w:bidi="vi-VN"/>
        </w:rPr>
        <w:t>Ban Tuyên giáo Thành ủ</w:t>
      </w:r>
      <w:r w:rsidR="00C605A0" w:rsidRPr="00303F86">
        <w:rPr>
          <w:rFonts w:ascii="Times New Roman" w:hAnsi="Times New Roman" w:cs="Times New Roman"/>
          <w:color w:val="000000"/>
          <w:spacing w:val="4"/>
          <w:sz w:val="29"/>
          <w:szCs w:val="29"/>
          <w:lang w:eastAsia="vi-VN" w:bidi="vi-VN"/>
        </w:rPr>
        <w:t>y đị</w:t>
      </w:r>
      <w:r w:rsidR="00D1669A" w:rsidRPr="00303F86">
        <w:rPr>
          <w:rFonts w:ascii="Times New Roman" w:hAnsi="Times New Roman" w:cs="Times New Roman"/>
          <w:color w:val="000000"/>
          <w:spacing w:val="4"/>
          <w:sz w:val="29"/>
          <w:szCs w:val="29"/>
          <w:lang w:eastAsia="vi-VN" w:bidi="vi-VN"/>
        </w:rPr>
        <w:t xml:space="preserve">nh hướng </w:t>
      </w:r>
      <w:r w:rsidRPr="00303F86">
        <w:rPr>
          <w:rFonts w:ascii="Times New Roman" w:hAnsi="Times New Roman" w:cs="Times New Roman"/>
          <w:color w:val="000000"/>
          <w:spacing w:val="4"/>
          <w:sz w:val="29"/>
          <w:szCs w:val="29"/>
          <w:lang w:eastAsia="vi-VN" w:bidi="vi-VN"/>
        </w:rPr>
        <w:t>Trung tâm Văn hóa</w:t>
      </w:r>
      <w:r w:rsidR="00FC2BEC" w:rsidRPr="00303F86">
        <w:rPr>
          <w:rFonts w:ascii="Times New Roman" w:hAnsi="Times New Roman" w:cs="Times New Roman"/>
          <w:color w:val="000000"/>
          <w:spacing w:val="4"/>
          <w:sz w:val="29"/>
          <w:szCs w:val="29"/>
          <w:lang w:eastAsia="vi-VN" w:bidi="vi-VN"/>
        </w:rPr>
        <w:t>, T</w:t>
      </w:r>
      <w:r w:rsidRPr="00303F86">
        <w:rPr>
          <w:rFonts w:ascii="Times New Roman" w:hAnsi="Times New Roman" w:cs="Times New Roman"/>
          <w:color w:val="000000"/>
          <w:spacing w:val="4"/>
          <w:sz w:val="29"/>
          <w:szCs w:val="29"/>
          <w:lang w:eastAsia="vi-VN" w:bidi="vi-VN"/>
        </w:rPr>
        <w:t>h</w:t>
      </w:r>
      <w:r w:rsidR="00FC2BEC" w:rsidRPr="00303F86">
        <w:rPr>
          <w:rFonts w:ascii="Times New Roman" w:hAnsi="Times New Roman" w:cs="Times New Roman"/>
          <w:color w:val="000000"/>
          <w:spacing w:val="4"/>
          <w:sz w:val="29"/>
          <w:szCs w:val="29"/>
          <w:lang w:eastAsia="vi-VN" w:bidi="vi-VN"/>
        </w:rPr>
        <w:t>ể</w:t>
      </w:r>
      <w:r w:rsidRPr="00303F86">
        <w:rPr>
          <w:rFonts w:ascii="Times New Roman" w:hAnsi="Times New Roman" w:cs="Times New Roman"/>
          <w:color w:val="000000"/>
          <w:spacing w:val="4"/>
          <w:sz w:val="29"/>
          <w:szCs w:val="29"/>
          <w:lang w:eastAsia="vi-VN" w:bidi="vi-VN"/>
        </w:rPr>
        <w:t xml:space="preserve"> thao và Truyền thông</w:t>
      </w:r>
      <w:r w:rsidR="00D1669A" w:rsidRPr="00303F86">
        <w:rPr>
          <w:rFonts w:ascii="Times New Roman" w:hAnsi="Times New Roman" w:cs="Times New Roman"/>
          <w:color w:val="000000"/>
          <w:spacing w:val="4"/>
          <w:sz w:val="29"/>
          <w:szCs w:val="29"/>
          <w:lang w:eastAsia="vi-VN" w:bidi="vi-VN"/>
        </w:rPr>
        <w:t>, Chi hội Văn học nghệ thuật</w:t>
      </w:r>
      <w:r w:rsidRPr="00303F86">
        <w:rPr>
          <w:rFonts w:ascii="Times New Roman" w:hAnsi="Times New Roman" w:cs="Times New Roman"/>
          <w:color w:val="000000"/>
          <w:spacing w:val="4"/>
          <w:sz w:val="29"/>
          <w:szCs w:val="29"/>
          <w:lang w:eastAsia="vi-VN" w:bidi="vi-VN"/>
        </w:rPr>
        <w:t xml:space="preserve"> thành phố Lai Châu.</w:t>
      </w:r>
    </w:p>
    <w:p w:rsidR="002D6573" w:rsidRPr="00DA2059" w:rsidRDefault="002D6573" w:rsidP="00C77F25">
      <w:pPr>
        <w:spacing w:after="0" w:line="360" w:lineRule="atLeast"/>
        <w:jc w:val="both"/>
        <w:rPr>
          <w:rFonts w:ascii="Times New Roman" w:hAnsi="Times New Roman" w:cs="Times New Roman"/>
          <w:b/>
          <w:bCs/>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00C477E3" w:rsidRPr="00DA2059">
        <w:rPr>
          <w:rFonts w:ascii="Times New Roman" w:hAnsi="Times New Roman" w:cs="Times New Roman"/>
          <w:b/>
          <w:bCs/>
          <w:color w:val="000000"/>
          <w:sz w:val="29"/>
          <w:szCs w:val="29"/>
          <w:lang w:bidi="en-US"/>
        </w:rPr>
        <w:t>III.</w:t>
      </w:r>
      <w:r w:rsidR="00925B85" w:rsidRPr="00DA2059">
        <w:rPr>
          <w:rFonts w:ascii="Times New Roman" w:hAnsi="Times New Roman" w:cs="Times New Roman"/>
          <w:b/>
          <w:bCs/>
          <w:color w:val="000000"/>
          <w:sz w:val="29"/>
          <w:szCs w:val="29"/>
          <w:lang w:bidi="en-US"/>
        </w:rPr>
        <w:t xml:space="preserve"> </w:t>
      </w:r>
      <w:r w:rsidRPr="00DA2059">
        <w:rPr>
          <w:rFonts w:ascii="Times New Roman" w:hAnsi="Times New Roman" w:cs="Times New Roman"/>
          <w:b/>
          <w:bCs/>
          <w:color w:val="000000"/>
          <w:sz w:val="29"/>
          <w:szCs w:val="29"/>
          <w:lang w:val="vi-VN" w:eastAsia="vi-VN" w:bidi="vi-VN"/>
        </w:rPr>
        <w:t>T</w:t>
      </w:r>
      <w:r w:rsidR="00A267DB" w:rsidRPr="00DA2059">
        <w:rPr>
          <w:rFonts w:ascii="Times New Roman" w:hAnsi="Times New Roman" w:cs="Times New Roman"/>
          <w:b/>
          <w:bCs/>
          <w:color w:val="000000"/>
          <w:sz w:val="29"/>
          <w:szCs w:val="29"/>
          <w:lang w:eastAsia="vi-VN" w:bidi="vi-VN"/>
        </w:rPr>
        <w:t>Ổ</w:t>
      </w:r>
      <w:r w:rsidRPr="00DA2059">
        <w:rPr>
          <w:rFonts w:ascii="Times New Roman" w:hAnsi="Times New Roman" w:cs="Times New Roman"/>
          <w:b/>
          <w:bCs/>
          <w:color w:val="000000"/>
          <w:sz w:val="29"/>
          <w:szCs w:val="29"/>
          <w:lang w:val="vi-VN" w:eastAsia="vi-VN" w:bidi="vi-VN"/>
        </w:rPr>
        <w:t xml:space="preserve"> CH</w:t>
      </w:r>
      <w:r w:rsidR="00CB4239" w:rsidRPr="00DA2059">
        <w:rPr>
          <w:rFonts w:ascii="Times New Roman" w:hAnsi="Times New Roman" w:cs="Times New Roman"/>
          <w:b/>
          <w:bCs/>
          <w:color w:val="000000"/>
          <w:sz w:val="29"/>
          <w:szCs w:val="29"/>
          <w:lang w:eastAsia="vi-VN" w:bidi="vi-VN"/>
        </w:rPr>
        <w:t>Ứ</w:t>
      </w:r>
      <w:r w:rsidRPr="00DA2059">
        <w:rPr>
          <w:rFonts w:ascii="Times New Roman" w:hAnsi="Times New Roman" w:cs="Times New Roman"/>
          <w:b/>
          <w:bCs/>
          <w:color w:val="000000"/>
          <w:sz w:val="29"/>
          <w:szCs w:val="29"/>
          <w:lang w:val="vi-VN" w:eastAsia="vi-VN" w:bidi="vi-VN"/>
        </w:rPr>
        <w:t>C TH</w:t>
      </w:r>
      <w:r w:rsidR="00A267DB" w:rsidRPr="00DA2059">
        <w:rPr>
          <w:rFonts w:ascii="Times New Roman" w:hAnsi="Times New Roman" w:cs="Times New Roman"/>
          <w:b/>
          <w:bCs/>
          <w:color w:val="000000"/>
          <w:sz w:val="29"/>
          <w:szCs w:val="29"/>
          <w:lang w:eastAsia="vi-VN" w:bidi="vi-VN"/>
        </w:rPr>
        <w:t>Ự</w:t>
      </w:r>
      <w:r w:rsidRPr="00DA2059">
        <w:rPr>
          <w:rFonts w:ascii="Times New Roman" w:hAnsi="Times New Roman" w:cs="Times New Roman"/>
          <w:b/>
          <w:bCs/>
          <w:color w:val="000000"/>
          <w:sz w:val="29"/>
          <w:szCs w:val="29"/>
          <w:lang w:val="vi-VN" w:eastAsia="vi-VN" w:bidi="vi-VN"/>
        </w:rPr>
        <w:t>C HIỆN</w:t>
      </w:r>
      <w:bookmarkStart w:id="8" w:name="bookmark18"/>
      <w:bookmarkStart w:id="9" w:name="bookmark19"/>
    </w:p>
    <w:p w:rsidR="00AC6E68" w:rsidRPr="00CE6BC9" w:rsidRDefault="00A267DB" w:rsidP="00C77F25">
      <w:pPr>
        <w:spacing w:after="0" w:line="360" w:lineRule="atLeast"/>
        <w:jc w:val="both"/>
        <w:rPr>
          <w:rFonts w:ascii="Times New Roman" w:hAnsi="Times New Roman" w:cs="Times New Roman"/>
          <w:b/>
          <w:bCs/>
          <w:color w:val="000000"/>
          <w:sz w:val="29"/>
          <w:szCs w:val="29"/>
          <w:lang w:eastAsia="vi-VN" w:bidi="vi-VN"/>
        </w:rPr>
      </w:pPr>
      <w:r w:rsidRPr="00DA2059">
        <w:rPr>
          <w:rFonts w:ascii="Times New Roman" w:hAnsi="Times New Roman" w:cs="Times New Roman"/>
          <w:b/>
          <w:bCs/>
          <w:color w:val="000000"/>
          <w:sz w:val="29"/>
          <w:szCs w:val="29"/>
          <w:lang w:eastAsia="vi-VN" w:bidi="vi-VN"/>
        </w:rPr>
        <w:tab/>
        <w:t xml:space="preserve">1. </w:t>
      </w:r>
      <w:r w:rsidR="0091641A" w:rsidRPr="00DA2059">
        <w:rPr>
          <w:rFonts w:ascii="Times New Roman" w:hAnsi="Times New Roman" w:cs="Times New Roman"/>
          <w:b/>
          <w:bCs/>
          <w:color w:val="000000"/>
          <w:sz w:val="29"/>
          <w:szCs w:val="29"/>
          <w:lang w:eastAsia="vi-VN" w:bidi="vi-VN"/>
        </w:rPr>
        <w:t>UBND thành phố</w:t>
      </w:r>
      <w:r w:rsidR="00353568" w:rsidRPr="00DA2059">
        <w:rPr>
          <w:rFonts w:ascii="Times New Roman" w:hAnsi="Times New Roman" w:cs="Times New Roman"/>
          <w:b/>
          <w:bCs/>
          <w:color w:val="000000"/>
          <w:sz w:val="29"/>
          <w:szCs w:val="29"/>
          <w:lang w:eastAsia="vi-VN" w:bidi="vi-VN"/>
        </w:rPr>
        <w:t xml:space="preserve"> </w:t>
      </w:r>
      <w:r w:rsidR="00AC6E68" w:rsidRPr="00CE6BC9">
        <w:rPr>
          <w:rFonts w:ascii="Times New Roman" w:hAnsi="Times New Roman" w:cs="Times New Roman"/>
          <w:b/>
          <w:bCs/>
          <w:color w:val="000000"/>
          <w:sz w:val="29"/>
          <w:szCs w:val="29"/>
          <w:lang w:eastAsia="vi-VN" w:bidi="vi-VN"/>
        </w:rPr>
        <w:t>c</w:t>
      </w:r>
      <w:r w:rsidR="00353568" w:rsidRPr="00CE6BC9">
        <w:rPr>
          <w:rFonts w:ascii="Times New Roman" w:hAnsi="Times New Roman" w:cs="Times New Roman"/>
          <w:b/>
          <w:bCs/>
          <w:color w:val="000000"/>
          <w:sz w:val="29"/>
          <w:szCs w:val="29"/>
          <w:lang w:eastAsia="vi-VN" w:bidi="vi-VN"/>
        </w:rPr>
        <w:t xml:space="preserve">ăn cứ </w:t>
      </w:r>
      <w:r w:rsidR="00AC6E68" w:rsidRPr="00CE6BC9">
        <w:rPr>
          <w:rFonts w:ascii="Times New Roman" w:hAnsi="Times New Roman" w:cs="Times New Roman"/>
          <w:b/>
          <w:bCs/>
          <w:color w:val="000000"/>
          <w:sz w:val="29"/>
          <w:szCs w:val="29"/>
          <w:lang w:eastAsia="vi-VN" w:bidi="vi-VN"/>
        </w:rPr>
        <w:t>nội dung</w:t>
      </w:r>
      <w:r w:rsidR="00353568" w:rsidRPr="00CE6BC9">
        <w:rPr>
          <w:rFonts w:ascii="Times New Roman" w:hAnsi="Times New Roman" w:cs="Times New Roman"/>
          <w:b/>
          <w:bCs/>
          <w:color w:val="000000"/>
          <w:sz w:val="29"/>
          <w:szCs w:val="29"/>
          <w:lang w:eastAsia="vi-VN" w:bidi="vi-VN"/>
        </w:rPr>
        <w:t xml:space="preserve"> kế hoạch c</w:t>
      </w:r>
      <w:r w:rsidR="0091641A" w:rsidRPr="00CE6BC9">
        <w:rPr>
          <w:rFonts w:ascii="Times New Roman" w:hAnsi="Times New Roman" w:cs="Times New Roman"/>
          <w:b/>
          <w:bCs/>
          <w:color w:val="000000"/>
          <w:sz w:val="29"/>
          <w:szCs w:val="29"/>
          <w:lang w:eastAsia="vi-VN" w:bidi="vi-VN"/>
        </w:rPr>
        <w:t xml:space="preserve">hỉ đạo </w:t>
      </w:r>
    </w:p>
    <w:p w:rsidR="0091641A" w:rsidRPr="00DA2059" w:rsidRDefault="00AC6E68" w:rsidP="00C77F25">
      <w:pPr>
        <w:spacing w:after="0" w:line="360" w:lineRule="atLeast"/>
        <w:jc w:val="both"/>
        <w:rPr>
          <w:rFonts w:ascii="Times New Roman" w:hAnsi="Times New Roman" w:cs="Times New Roman"/>
          <w:b/>
          <w:bCs/>
          <w:color w:val="000000"/>
          <w:sz w:val="29"/>
          <w:szCs w:val="29"/>
          <w:lang w:eastAsia="vi-VN" w:bidi="vi-VN"/>
        </w:rPr>
      </w:pPr>
      <w:r w:rsidRPr="00DA2059">
        <w:rPr>
          <w:rFonts w:ascii="Times New Roman" w:hAnsi="Times New Roman" w:cs="Times New Roman"/>
          <w:bCs/>
          <w:color w:val="000000"/>
          <w:sz w:val="29"/>
          <w:szCs w:val="29"/>
          <w:lang w:eastAsia="vi-VN" w:bidi="vi-VN"/>
        </w:rPr>
        <w:lastRenderedPageBreak/>
        <w:tab/>
        <w:t xml:space="preserve">- </w:t>
      </w:r>
      <w:r w:rsidRPr="00DA2059">
        <w:rPr>
          <w:rFonts w:ascii="Times New Roman" w:hAnsi="Times New Roman" w:cs="Times New Roman"/>
          <w:sz w:val="29"/>
          <w:szCs w:val="29"/>
        </w:rPr>
        <w:t>P</w:t>
      </w:r>
      <w:r w:rsidR="0091641A" w:rsidRPr="00DA2059">
        <w:rPr>
          <w:rFonts w:ascii="Times New Roman" w:hAnsi="Times New Roman" w:cs="Times New Roman"/>
          <w:sz w:val="29"/>
          <w:szCs w:val="29"/>
        </w:rPr>
        <w:t xml:space="preserve">hòng Văn hóa và Thông tin thành phố </w:t>
      </w:r>
      <w:r w:rsidR="0091641A" w:rsidRPr="00DA2059">
        <w:rPr>
          <w:rFonts w:ascii="Times New Roman" w:hAnsi="Times New Roman" w:cs="Times New Roman"/>
          <w:color w:val="000000"/>
          <w:sz w:val="29"/>
          <w:szCs w:val="29"/>
        </w:rPr>
        <w:t>tăng cường công tác quản lý nhà nước về văn hóa</w:t>
      </w:r>
      <w:r w:rsidRPr="00DA2059">
        <w:rPr>
          <w:rFonts w:ascii="Times New Roman" w:hAnsi="Times New Roman" w:cs="Times New Roman"/>
          <w:color w:val="000000"/>
          <w:sz w:val="29"/>
          <w:szCs w:val="29"/>
        </w:rPr>
        <w:t>, văn học, nghệ thuật;</w:t>
      </w:r>
      <w:r w:rsidR="0091641A" w:rsidRPr="00DA2059">
        <w:rPr>
          <w:rFonts w:ascii="Times New Roman" w:hAnsi="Times New Roman" w:cs="Times New Roman"/>
          <w:sz w:val="29"/>
          <w:szCs w:val="29"/>
        </w:rPr>
        <w:t xml:space="preserve"> kiểm tra và xử lý những hoạt động ph</w:t>
      </w:r>
      <w:r w:rsidRPr="00DA2059">
        <w:rPr>
          <w:rFonts w:ascii="Times New Roman" w:hAnsi="Times New Roman" w:cs="Times New Roman"/>
          <w:sz w:val="29"/>
          <w:szCs w:val="29"/>
        </w:rPr>
        <w:t>i</w:t>
      </w:r>
      <w:r w:rsidR="0091641A" w:rsidRPr="00DA2059">
        <w:rPr>
          <w:rFonts w:ascii="Times New Roman" w:hAnsi="Times New Roman" w:cs="Times New Roman"/>
          <w:sz w:val="29"/>
          <w:szCs w:val="29"/>
        </w:rPr>
        <w:t xml:space="preserve"> văn hóa. </w:t>
      </w:r>
    </w:p>
    <w:p w:rsidR="0091641A" w:rsidRPr="00DA2059" w:rsidRDefault="00353568" w:rsidP="00C77F25">
      <w:pPr>
        <w:spacing w:after="0" w:line="360" w:lineRule="atLeast"/>
        <w:jc w:val="both"/>
        <w:rPr>
          <w:rFonts w:ascii="Times New Roman" w:hAnsi="Times New Roman" w:cs="Times New Roman"/>
          <w:b/>
          <w:bCs/>
          <w:color w:val="000000"/>
          <w:sz w:val="29"/>
          <w:szCs w:val="29"/>
          <w:lang w:eastAsia="vi-VN" w:bidi="vi-VN"/>
        </w:rPr>
      </w:pPr>
      <w:r w:rsidRPr="00DA2059">
        <w:rPr>
          <w:rFonts w:ascii="Times New Roman" w:hAnsi="Times New Roman" w:cs="Times New Roman"/>
          <w:sz w:val="29"/>
          <w:szCs w:val="29"/>
        </w:rPr>
        <w:tab/>
      </w:r>
      <w:r w:rsidR="007144A6" w:rsidRPr="00DA2059">
        <w:rPr>
          <w:rFonts w:ascii="Times New Roman" w:hAnsi="Times New Roman" w:cs="Times New Roman"/>
          <w:sz w:val="29"/>
          <w:szCs w:val="29"/>
        </w:rPr>
        <w:t xml:space="preserve">- </w:t>
      </w:r>
      <w:r w:rsidR="00AC6E68" w:rsidRPr="00DA2059">
        <w:rPr>
          <w:rFonts w:ascii="Times New Roman" w:hAnsi="Times New Roman" w:cs="Times New Roman"/>
          <w:bCs/>
          <w:color w:val="000000"/>
          <w:sz w:val="29"/>
          <w:szCs w:val="29"/>
          <w:lang w:eastAsia="vi-VN" w:bidi="vi-VN"/>
        </w:rPr>
        <w:t>Trung tâm V</w:t>
      </w:r>
      <w:r w:rsidR="0091641A" w:rsidRPr="00DA2059">
        <w:rPr>
          <w:rFonts w:ascii="Times New Roman" w:hAnsi="Times New Roman" w:cs="Times New Roman"/>
          <w:bCs/>
          <w:color w:val="000000"/>
          <w:sz w:val="29"/>
          <w:szCs w:val="29"/>
          <w:lang w:eastAsia="vi-VN" w:bidi="vi-VN"/>
        </w:rPr>
        <w:t xml:space="preserve">ăn hóa, Thể thao và Truyền thông thành phố </w:t>
      </w:r>
      <w:r w:rsidR="00AC6E68" w:rsidRPr="00DA2059">
        <w:rPr>
          <w:rFonts w:ascii="Times New Roman" w:hAnsi="Times New Roman" w:cs="Times New Roman"/>
          <w:bCs/>
          <w:color w:val="000000"/>
          <w:sz w:val="29"/>
          <w:szCs w:val="29"/>
          <w:lang w:eastAsia="vi-VN" w:bidi="vi-VN"/>
        </w:rPr>
        <w:t>t</w:t>
      </w:r>
      <w:r w:rsidR="0091641A" w:rsidRPr="00DA2059">
        <w:rPr>
          <w:rFonts w:ascii="Times New Roman" w:hAnsi="Times New Roman" w:cs="Times New Roman"/>
          <w:bCs/>
          <w:color w:val="000000"/>
          <w:sz w:val="29"/>
          <w:szCs w:val="29"/>
          <w:lang w:eastAsia="vi-VN" w:bidi="vi-VN"/>
        </w:rPr>
        <w:t>ăng cường tuyên truyền, phổ biến các chủ trương, đường lối, quan điểm, chính sách của Đảng, Nhà nước về nền văn học, nghệ thuậ</w:t>
      </w:r>
      <w:r w:rsidR="00AC6E68" w:rsidRPr="00DA2059">
        <w:rPr>
          <w:rFonts w:ascii="Times New Roman" w:hAnsi="Times New Roman" w:cs="Times New Roman"/>
          <w:bCs/>
          <w:color w:val="000000"/>
          <w:sz w:val="29"/>
          <w:szCs w:val="29"/>
          <w:lang w:eastAsia="vi-VN" w:bidi="vi-VN"/>
        </w:rPr>
        <w:t xml:space="preserve">t </w:t>
      </w:r>
      <w:r w:rsidR="0091641A" w:rsidRPr="00DA2059">
        <w:rPr>
          <w:rFonts w:ascii="Times New Roman" w:hAnsi="Times New Roman" w:cs="Times New Roman"/>
          <w:bCs/>
          <w:color w:val="000000"/>
          <w:sz w:val="29"/>
          <w:szCs w:val="29"/>
          <w:lang w:eastAsia="vi-VN" w:bidi="vi-VN"/>
        </w:rPr>
        <w:t xml:space="preserve">trên địa bàn thành phố, </w:t>
      </w:r>
      <w:r w:rsidR="0091641A" w:rsidRPr="00DA2059">
        <w:rPr>
          <w:rFonts w:ascii="Times New Roman" w:hAnsi="Times New Roman" w:cs="Times New Roman"/>
          <w:color w:val="000000"/>
          <w:sz w:val="29"/>
          <w:szCs w:val="29"/>
          <w:lang w:val="vi-VN" w:eastAsia="vi-VN" w:bidi="vi-VN"/>
        </w:rPr>
        <w:t>tổ chức các hoạt động theo K</w:t>
      </w:r>
      <w:r w:rsidR="0091641A" w:rsidRPr="00DA2059">
        <w:rPr>
          <w:rFonts w:ascii="Times New Roman" w:hAnsi="Times New Roman" w:cs="Times New Roman"/>
          <w:color w:val="000000"/>
          <w:sz w:val="29"/>
          <w:szCs w:val="29"/>
          <w:lang w:eastAsia="vi-VN" w:bidi="vi-VN"/>
        </w:rPr>
        <w:t>ế</w:t>
      </w:r>
      <w:r w:rsidR="0091641A" w:rsidRPr="00DA2059">
        <w:rPr>
          <w:rFonts w:ascii="Times New Roman" w:hAnsi="Times New Roman" w:cs="Times New Roman"/>
          <w:color w:val="000000"/>
          <w:sz w:val="29"/>
          <w:szCs w:val="29"/>
          <w:lang w:val="vi-VN" w:eastAsia="vi-VN" w:bidi="vi-VN"/>
        </w:rPr>
        <w:t xml:space="preserve"> hoạch.</w:t>
      </w:r>
    </w:p>
    <w:p w:rsidR="00A267DB" w:rsidRPr="00DA2059" w:rsidRDefault="00353568" w:rsidP="00C77F25">
      <w:pPr>
        <w:spacing w:after="0" w:line="360" w:lineRule="atLeast"/>
        <w:jc w:val="both"/>
        <w:rPr>
          <w:rFonts w:ascii="Times New Roman" w:hAnsi="Times New Roman" w:cs="Times New Roman"/>
          <w:b/>
          <w:bCs/>
          <w:color w:val="000000"/>
          <w:sz w:val="29"/>
          <w:szCs w:val="29"/>
          <w:lang w:eastAsia="vi-VN" w:bidi="vi-VN"/>
        </w:rPr>
      </w:pPr>
      <w:r w:rsidRPr="00DA2059">
        <w:rPr>
          <w:rFonts w:ascii="Times New Roman" w:hAnsi="Times New Roman" w:cs="Times New Roman"/>
          <w:b/>
          <w:bCs/>
          <w:color w:val="000000"/>
          <w:sz w:val="29"/>
          <w:szCs w:val="29"/>
          <w:lang w:eastAsia="vi-VN" w:bidi="vi-VN"/>
        </w:rPr>
        <w:tab/>
      </w:r>
      <w:r w:rsidR="0091641A" w:rsidRPr="00DA2059">
        <w:rPr>
          <w:rFonts w:ascii="Times New Roman" w:hAnsi="Times New Roman" w:cs="Times New Roman"/>
          <w:bCs/>
          <w:color w:val="000000"/>
          <w:sz w:val="29"/>
          <w:szCs w:val="29"/>
          <w:lang w:eastAsia="vi-VN" w:bidi="vi-VN"/>
        </w:rPr>
        <w:t xml:space="preserve"> </w:t>
      </w:r>
      <w:r w:rsidR="007144A6" w:rsidRPr="00DA2059">
        <w:rPr>
          <w:rFonts w:ascii="Times New Roman" w:hAnsi="Times New Roman" w:cs="Times New Roman"/>
          <w:bCs/>
          <w:color w:val="000000"/>
          <w:sz w:val="29"/>
          <w:szCs w:val="29"/>
          <w:lang w:eastAsia="vi-VN" w:bidi="vi-VN"/>
        </w:rPr>
        <w:t xml:space="preserve">- </w:t>
      </w:r>
      <w:r w:rsidR="00A267DB" w:rsidRPr="00DA2059">
        <w:rPr>
          <w:rFonts w:ascii="Times New Roman" w:hAnsi="Times New Roman" w:cs="Times New Roman"/>
          <w:bCs/>
          <w:color w:val="000000"/>
          <w:sz w:val="29"/>
          <w:szCs w:val="29"/>
          <w:lang w:eastAsia="vi-VN" w:bidi="vi-VN"/>
        </w:rPr>
        <w:t>Chi hội văn học nghệ thuật thành phố</w:t>
      </w:r>
      <w:r w:rsidR="00AC6E68" w:rsidRPr="00DA2059">
        <w:rPr>
          <w:rFonts w:ascii="Times New Roman" w:hAnsi="Times New Roman" w:cs="Times New Roman"/>
          <w:bCs/>
          <w:color w:val="000000"/>
          <w:sz w:val="29"/>
          <w:szCs w:val="29"/>
          <w:lang w:eastAsia="vi-VN" w:bidi="vi-VN"/>
        </w:rPr>
        <w:t xml:space="preserve"> c</w:t>
      </w:r>
      <w:r w:rsidR="00A267DB" w:rsidRPr="00DA2059">
        <w:rPr>
          <w:rFonts w:ascii="Times New Roman" w:hAnsi="Times New Roman" w:cs="Times New Roman"/>
          <w:bCs/>
          <w:color w:val="000000"/>
          <w:sz w:val="29"/>
          <w:szCs w:val="29"/>
          <w:lang w:eastAsia="vi-VN" w:bidi="vi-VN"/>
        </w:rPr>
        <w:t xml:space="preserve">ăn cứ vào chức năng, nhiệm vụ </w:t>
      </w:r>
      <w:r w:rsidR="00A267DB" w:rsidRPr="00DA2059">
        <w:rPr>
          <w:rFonts w:ascii="Times New Roman" w:hAnsi="Times New Roman" w:cs="Times New Roman"/>
          <w:color w:val="000000"/>
          <w:sz w:val="29"/>
          <w:szCs w:val="29"/>
          <w:lang w:val="vi-VN" w:eastAsia="vi-VN" w:bidi="vi-VN"/>
        </w:rPr>
        <w:t>tổ chức các hoạt động theo K</w:t>
      </w:r>
      <w:r w:rsidR="00A267DB" w:rsidRPr="00DA2059">
        <w:rPr>
          <w:rFonts w:ascii="Times New Roman" w:hAnsi="Times New Roman" w:cs="Times New Roman"/>
          <w:color w:val="000000"/>
          <w:sz w:val="29"/>
          <w:szCs w:val="29"/>
          <w:lang w:eastAsia="vi-VN" w:bidi="vi-VN"/>
        </w:rPr>
        <w:t>ế</w:t>
      </w:r>
      <w:r w:rsidR="00A267DB" w:rsidRPr="00DA2059">
        <w:rPr>
          <w:rFonts w:ascii="Times New Roman" w:hAnsi="Times New Roman" w:cs="Times New Roman"/>
          <w:color w:val="000000"/>
          <w:sz w:val="29"/>
          <w:szCs w:val="29"/>
          <w:lang w:val="vi-VN" w:eastAsia="vi-VN" w:bidi="vi-VN"/>
        </w:rPr>
        <w:t xml:space="preserve"> hoạch</w:t>
      </w:r>
      <w:r w:rsidR="001E2939" w:rsidRPr="00DA2059">
        <w:rPr>
          <w:rFonts w:ascii="Times New Roman" w:hAnsi="Times New Roman" w:cs="Times New Roman"/>
          <w:color w:val="000000"/>
          <w:sz w:val="29"/>
          <w:szCs w:val="29"/>
          <w:lang w:val="vi-VN" w:eastAsia="vi-VN" w:bidi="vi-VN"/>
        </w:rPr>
        <w:t>; nắm chắc tình hình tư tưởng trong đội ngũ văn nghệ sỹ, động viên các văn nghệ sỹ tích cực tham gia sáng tác, quảng bá các tác phẩm văn học, nghệ thuật</w:t>
      </w:r>
      <w:r w:rsidR="001E2939" w:rsidRPr="00DA2059">
        <w:rPr>
          <w:rFonts w:ascii="Times New Roman" w:hAnsi="Times New Roman" w:cs="Times New Roman"/>
          <w:color w:val="000000"/>
          <w:sz w:val="29"/>
          <w:szCs w:val="29"/>
          <w:lang w:eastAsia="vi-VN" w:bidi="vi-VN"/>
        </w:rPr>
        <w:t>.</w:t>
      </w:r>
      <w:r w:rsidR="00A267DB" w:rsidRPr="00DA2059">
        <w:rPr>
          <w:rFonts w:ascii="Times New Roman" w:hAnsi="Times New Roman" w:cs="Times New Roman"/>
          <w:color w:val="000000"/>
          <w:sz w:val="29"/>
          <w:szCs w:val="29"/>
          <w:lang w:eastAsia="vi-VN" w:bidi="vi-VN"/>
        </w:rPr>
        <w:t xml:space="preserve"> </w:t>
      </w:r>
      <w:r w:rsidR="00AC6E68" w:rsidRPr="00DA2059">
        <w:rPr>
          <w:rFonts w:ascii="Times New Roman" w:hAnsi="Times New Roman" w:cs="Times New Roman"/>
          <w:color w:val="000000"/>
          <w:sz w:val="29"/>
          <w:szCs w:val="29"/>
          <w:lang w:eastAsia="vi-VN" w:bidi="vi-VN"/>
        </w:rPr>
        <w:t>Thực hiện tốt</w:t>
      </w:r>
      <w:r w:rsidR="00A267DB" w:rsidRPr="00DA2059">
        <w:rPr>
          <w:rFonts w:ascii="Times New Roman" w:hAnsi="Times New Roman" w:cs="Times New Roman"/>
          <w:color w:val="000000"/>
          <w:sz w:val="29"/>
          <w:szCs w:val="29"/>
          <w:lang w:val="vi-VN" w:eastAsia="vi-VN" w:bidi="vi-VN"/>
        </w:rPr>
        <w:t xml:space="preserve"> cơ chế, chính sách, nguồn lực thúc đ</w:t>
      </w:r>
      <w:r w:rsidR="00A267DB" w:rsidRPr="00DA2059">
        <w:rPr>
          <w:rFonts w:ascii="Times New Roman" w:hAnsi="Times New Roman" w:cs="Times New Roman"/>
          <w:color w:val="000000"/>
          <w:sz w:val="29"/>
          <w:szCs w:val="29"/>
          <w:lang w:eastAsia="vi-VN" w:bidi="vi-VN"/>
        </w:rPr>
        <w:t>ẩ</w:t>
      </w:r>
      <w:r w:rsidR="00A267DB" w:rsidRPr="00DA2059">
        <w:rPr>
          <w:rFonts w:ascii="Times New Roman" w:hAnsi="Times New Roman" w:cs="Times New Roman"/>
          <w:color w:val="000000"/>
          <w:sz w:val="29"/>
          <w:szCs w:val="29"/>
          <w:lang w:val="vi-VN" w:eastAsia="vi-VN" w:bidi="vi-VN"/>
        </w:rPr>
        <w:t xml:space="preserve">y phát triển văn học, nghệ thuật trên địa bàn </w:t>
      </w:r>
      <w:r w:rsidR="00A267DB" w:rsidRPr="00DA2059">
        <w:rPr>
          <w:rFonts w:ascii="Times New Roman" w:hAnsi="Times New Roman" w:cs="Times New Roman"/>
          <w:color w:val="000000"/>
          <w:sz w:val="29"/>
          <w:szCs w:val="29"/>
          <w:lang w:eastAsia="vi-VN" w:bidi="vi-VN"/>
        </w:rPr>
        <w:t>thành phố</w:t>
      </w:r>
      <w:r w:rsidR="00A267DB" w:rsidRPr="00DA2059">
        <w:rPr>
          <w:rFonts w:ascii="Times New Roman" w:hAnsi="Times New Roman" w:cs="Times New Roman"/>
          <w:color w:val="000000"/>
          <w:sz w:val="29"/>
          <w:szCs w:val="29"/>
          <w:lang w:val="vi-VN" w:eastAsia="vi-VN" w:bidi="vi-VN"/>
        </w:rPr>
        <w:t>.</w:t>
      </w:r>
      <w:r w:rsidR="00A267DB" w:rsidRPr="00DA2059">
        <w:rPr>
          <w:rFonts w:ascii="Times New Roman" w:hAnsi="Times New Roman" w:cs="Times New Roman"/>
          <w:color w:val="000000"/>
          <w:sz w:val="29"/>
          <w:szCs w:val="29"/>
          <w:lang w:eastAsia="vi-VN" w:bidi="vi-VN"/>
        </w:rPr>
        <w:t xml:space="preserve"> </w:t>
      </w:r>
      <w:r w:rsidR="00A267DB" w:rsidRPr="00DA2059">
        <w:rPr>
          <w:rFonts w:ascii="Times New Roman" w:hAnsi="Times New Roman" w:cs="Times New Roman"/>
          <w:color w:val="000000"/>
          <w:sz w:val="29"/>
          <w:szCs w:val="29"/>
          <w:lang w:val="vi-VN" w:eastAsia="vi-VN" w:bidi="vi-VN"/>
        </w:rPr>
        <w:t>Chăm lo đời sống, điều kiện làm nghề c</w:t>
      </w:r>
      <w:r w:rsidR="00A267DB" w:rsidRPr="00DA2059">
        <w:rPr>
          <w:rFonts w:ascii="Times New Roman" w:hAnsi="Times New Roman" w:cs="Times New Roman"/>
          <w:color w:val="000000"/>
          <w:sz w:val="29"/>
          <w:szCs w:val="29"/>
          <w:lang w:eastAsia="vi-VN" w:bidi="vi-VN"/>
        </w:rPr>
        <w:t>ủ</w:t>
      </w:r>
      <w:r w:rsidR="00A267DB" w:rsidRPr="00DA2059">
        <w:rPr>
          <w:rFonts w:ascii="Times New Roman" w:hAnsi="Times New Roman" w:cs="Times New Roman"/>
          <w:color w:val="000000"/>
          <w:sz w:val="29"/>
          <w:szCs w:val="29"/>
          <w:lang w:val="vi-VN" w:eastAsia="vi-VN" w:bidi="vi-VN"/>
        </w:rPr>
        <w:t>a đội ngũ văn nghệ sĩ, nhất là văn nghệ sĩ cao tuổi, có nhiều công lao, c</w:t>
      </w:r>
      <w:r w:rsidR="007144A6" w:rsidRPr="00DA2059">
        <w:rPr>
          <w:rFonts w:ascii="Times New Roman" w:hAnsi="Times New Roman" w:cs="Times New Roman"/>
          <w:color w:val="000000"/>
          <w:sz w:val="29"/>
          <w:szCs w:val="29"/>
          <w:lang w:val="vi-VN" w:eastAsia="vi-VN" w:bidi="vi-VN"/>
        </w:rPr>
        <w:t>ống hiế</w:t>
      </w:r>
      <w:r w:rsidR="00A267DB" w:rsidRPr="00DA2059">
        <w:rPr>
          <w:rFonts w:ascii="Times New Roman" w:hAnsi="Times New Roman" w:cs="Times New Roman"/>
          <w:color w:val="000000"/>
          <w:sz w:val="29"/>
          <w:szCs w:val="29"/>
          <w:lang w:val="vi-VN" w:eastAsia="vi-VN" w:bidi="vi-VN"/>
        </w:rPr>
        <w:t>n, đóng góp. Tăng cường giáo dục, nâng cao thị</w:t>
      </w:r>
      <w:r w:rsidR="007144A6" w:rsidRPr="00DA2059">
        <w:rPr>
          <w:rFonts w:ascii="Times New Roman" w:hAnsi="Times New Roman" w:cs="Times New Roman"/>
          <w:color w:val="000000"/>
          <w:sz w:val="29"/>
          <w:szCs w:val="29"/>
          <w:lang w:val="vi-VN" w:eastAsia="vi-VN" w:bidi="vi-VN"/>
        </w:rPr>
        <w:t xml:space="preserve"> hiế</w:t>
      </w:r>
      <w:r w:rsidR="00A267DB" w:rsidRPr="00DA2059">
        <w:rPr>
          <w:rFonts w:ascii="Times New Roman" w:hAnsi="Times New Roman" w:cs="Times New Roman"/>
          <w:color w:val="000000"/>
          <w:sz w:val="29"/>
          <w:szCs w:val="29"/>
          <w:lang w:val="vi-VN" w:eastAsia="vi-VN" w:bidi="vi-VN"/>
        </w:rPr>
        <w:t>u thẩm mỹ của công chúng, nhất là giới tr</w:t>
      </w:r>
      <w:r w:rsidR="00A267DB" w:rsidRPr="00DA2059">
        <w:rPr>
          <w:rFonts w:ascii="Times New Roman" w:hAnsi="Times New Roman" w:cs="Times New Roman"/>
          <w:color w:val="000000"/>
          <w:sz w:val="29"/>
          <w:szCs w:val="29"/>
          <w:lang w:eastAsia="vi-VN" w:bidi="vi-VN"/>
        </w:rPr>
        <w:t>ẻ</w:t>
      </w:r>
      <w:r w:rsidR="00A267DB" w:rsidRPr="00DA2059">
        <w:rPr>
          <w:rFonts w:ascii="Times New Roman" w:hAnsi="Times New Roman" w:cs="Times New Roman"/>
          <w:color w:val="000000"/>
          <w:sz w:val="29"/>
          <w:szCs w:val="29"/>
          <w:lang w:val="vi-VN" w:eastAsia="vi-VN" w:bidi="vi-VN"/>
        </w:rPr>
        <w:t>, học sinh</w:t>
      </w:r>
      <w:r w:rsidR="00A267DB" w:rsidRPr="00DA2059">
        <w:rPr>
          <w:rFonts w:ascii="Times New Roman" w:hAnsi="Times New Roman" w:cs="Times New Roman"/>
          <w:color w:val="000000"/>
          <w:sz w:val="29"/>
          <w:szCs w:val="29"/>
          <w:lang w:eastAsia="vi-VN" w:bidi="vi-VN"/>
        </w:rPr>
        <w:t xml:space="preserve"> </w:t>
      </w:r>
      <w:r w:rsidR="00A267DB" w:rsidRPr="00DA2059">
        <w:rPr>
          <w:rFonts w:ascii="Times New Roman" w:hAnsi="Times New Roman" w:cs="Times New Roman"/>
          <w:color w:val="000000"/>
          <w:sz w:val="29"/>
          <w:szCs w:val="29"/>
          <w:lang w:val="vi-VN" w:eastAsia="vi-VN" w:bidi="vi-VN"/>
        </w:rPr>
        <w:t>tại địa phương.</w:t>
      </w:r>
    </w:p>
    <w:p w:rsidR="00FC2BEC" w:rsidRPr="00DA2059" w:rsidRDefault="00A267DB" w:rsidP="00C77F25">
      <w:pPr>
        <w:spacing w:after="0" w:line="360" w:lineRule="atLeast"/>
        <w:jc w:val="both"/>
        <w:rPr>
          <w:rFonts w:ascii="Times New Roman" w:hAnsi="Times New Roman" w:cs="Times New Roman"/>
          <w:b/>
          <w:color w:val="000000"/>
          <w:sz w:val="29"/>
          <w:szCs w:val="29"/>
          <w:lang w:eastAsia="vi-VN" w:bidi="vi-VN"/>
        </w:rPr>
      </w:pPr>
      <w:r w:rsidRPr="00DA2059">
        <w:rPr>
          <w:rFonts w:ascii="Times New Roman" w:hAnsi="Times New Roman" w:cs="Times New Roman"/>
          <w:b/>
          <w:bCs/>
          <w:color w:val="000000"/>
          <w:sz w:val="29"/>
          <w:szCs w:val="29"/>
          <w:lang w:val="vi-VN" w:eastAsia="vi-VN" w:bidi="vi-VN"/>
        </w:rPr>
        <w:tab/>
      </w:r>
      <w:r w:rsidR="0091641A" w:rsidRPr="00DA2059">
        <w:rPr>
          <w:rFonts w:ascii="Times New Roman" w:hAnsi="Times New Roman" w:cs="Times New Roman"/>
          <w:b/>
          <w:bCs/>
          <w:color w:val="000000"/>
          <w:sz w:val="29"/>
          <w:szCs w:val="29"/>
          <w:lang w:eastAsia="vi-VN" w:bidi="vi-VN"/>
        </w:rPr>
        <w:t>2</w:t>
      </w:r>
      <w:r w:rsidRPr="00DA2059">
        <w:rPr>
          <w:rFonts w:ascii="Times New Roman" w:hAnsi="Times New Roman" w:cs="Times New Roman"/>
          <w:b/>
          <w:bCs/>
          <w:color w:val="000000"/>
          <w:sz w:val="29"/>
          <w:szCs w:val="29"/>
          <w:lang w:eastAsia="vi-VN" w:bidi="vi-VN"/>
        </w:rPr>
        <w:t xml:space="preserve">. </w:t>
      </w:r>
      <w:r w:rsidRPr="00DA2059">
        <w:rPr>
          <w:rFonts w:ascii="Times New Roman" w:hAnsi="Times New Roman" w:cs="Times New Roman"/>
          <w:b/>
          <w:color w:val="000000"/>
          <w:sz w:val="29"/>
          <w:szCs w:val="29"/>
          <w:lang w:eastAsia="vi-VN" w:bidi="vi-VN"/>
        </w:rPr>
        <w:t>C</w:t>
      </w:r>
      <w:r w:rsidR="00FC2BEC" w:rsidRPr="00DA2059">
        <w:rPr>
          <w:rFonts w:ascii="Times New Roman" w:hAnsi="Times New Roman" w:cs="Times New Roman"/>
          <w:b/>
          <w:color w:val="000000"/>
          <w:sz w:val="29"/>
          <w:szCs w:val="29"/>
          <w:lang w:eastAsia="vi-VN" w:bidi="vi-VN"/>
        </w:rPr>
        <w:t>ác chi bộ</w:t>
      </w:r>
      <w:r w:rsidRPr="00DA2059">
        <w:rPr>
          <w:rFonts w:ascii="Times New Roman" w:hAnsi="Times New Roman" w:cs="Times New Roman"/>
          <w:b/>
          <w:color w:val="000000"/>
          <w:sz w:val="29"/>
          <w:szCs w:val="29"/>
          <w:lang w:eastAsia="vi-VN" w:bidi="vi-VN"/>
        </w:rPr>
        <w:t>, đảng bộ cơ sở</w:t>
      </w:r>
    </w:p>
    <w:p w:rsidR="00FC2BEC" w:rsidRPr="00DA2059" w:rsidRDefault="00FC2BEC"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eastAsia="vi-VN" w:bidi="vi-VN"/>
        </w:rPr>
        <w:tab/>
        <w:t xml:space="preserve"> </w:t>
      </w:r>
      <w:r w:rsidR="007144A6" w:rsidRPr="00DA2059">
        <w:rPr>
          <w:rFonts w:ascii="Times New Roman" w:hAnsi="Times New Roman" w:cs="Times New Roman"/>
          <w:color w:val="000000"/>
          <w:sz w:val="29"/>
          <w:szCs w:val="29"/>
          <w:lang w:eastAsia="vi-VN" w:bidi="vi-VN"/>
        </w:rPr>
        <w:t xml:space="preserve">- </w:t>
      </w:r>
      <w:r w:rsidRPr="00DA2059">
        <w:rPr>
          <w:rFonts w:ascii="Times New Roman" w:hAnsi="Times New Roman" w:cs="Times New Roman"/>
          <w:color w:val="000000"/>
          <w:sz w:val="29"/>
          <w:szCs w:val="29"/>
          <w:lang w:val="vi-VN" w:eastAsia="vi-VN" w:bidi="vi-VN"/>
        </w:rPr>
        <w:t>Căn cứ kế hoạch và tình hình thực tế tại địa phương, đơn vị ch</w:t>
      </w:r>
      <w:r w:rsidRPr="00DA2059">
        <w:rPr>
          <w:rFonts w:ascii="Times New Roman" w:hAnsi="Times New Roman" w:cs="Times New Roman"/>
          <w:color w:val="000000"/>
          <w:sz w:val="29"/>
          <w:szCs w:val="29"/>
          <w:lang w:eastAsia="vi-VN" w:bidi="vi-VN"/>
        </w:rPr>
        <w:t xml:space="preserve">ủ </w:t>
      </w:r>
      <w:r w:rsidRPr="00DA2059">
        <w:rPr>
          <w:rFonts w:ascii="Times New Roman" w:hAnsi="Times New Roman" w:cs="Times New Roman"/>
          <w:color w:val="000000"/>
          <w:sz w:val="29"/>
          <w:szCs w:val="29"/>
          <w:lang w:val="vi-VN" w:eastAsia="vi-VN" w:bidi="vi-VN"/>
        </w:rPr>
        <w:t>động</w:t>
      </w:r>
      <w:r w:rsidR="00AC6E68" w:rsidRPr="00DA2059">
        <w:rPr>
          <w:rFonts w:ascii="Times New Roman" w:hAnsi="Times New Roman" w:cs="Times New Roman"/>
          <w:color w:val="000000"/>
          <w:sz w:val="29"/>
          <w:szCs w:val="29"/>
          <w:lang w:eastAsia="vi-VN" w:bidi="vi-VN"/>
        </w:rPr>
        <w:t xml:space="preserve"> tuyên truyền và</w:t>
      </w:r>
      <w:r w:rsidRPr="00DA2059">
        <w:rPr>
          <w:rFonts w:ascii="Times New Roman" w:hAnsi="Times New Roman" w:cs="Times New Roman"/>
          <w:color w:val="000000"/>
          <w:sz w:val="29"/>
          <w:szCs w:val="29"/>
          <w:lang w:val="vi-VN" w:eastAsia="vi-VN" w:bidi="vi-VN"/>
        </w:rPr>
        <w:t xml:space="preserve"> tổ chức các hoạt độ</w:t>
      </w:r>
      <w:r w:rsidR="007144A6" w:rsidRPr="00DA2059">
        <w:rPr>
          <w:rFonts w:ascii="Times New Roman" w:hAnsi="Times New Roman" w:cs="Times New Roman"/>
          <w:color w:val="000000"/>
          <w:sz w:val="29"/>
          <w:szCs w:val="29"/>
          <w:lang w:val="vi-VN" w:eastAsia="vi-VN" w:bidi="vi-VN"/>
        </w:rPr>
        <w:t>ng tổng kết</w:t>
      </w:r>
      <w:r w:rsidRPr="00DA2059">
        <w:rPr>
          <w:rFonts w:ascii="Times New Roman" w:hAnsi="Times New Roman" w:cs="Times New Roman"/>
          <w:color w:val="000000"/>
          <w:sz w:val="29"/>
          <w:szCs w:val="29"/>
          <w:lang w:val="vi-VN" w:eastAsia="vi-VN" w:bidi="vi-VN"/>
        </w:rPr>
        <w:t xml:space="preserve"> bằng các hình thức phù hợp, thiết thực g</w:t>
      </w:r>
      <w:r w:rsidRPr="00DA2059">
        <w:rPr>
          <w:rFonts w:ascii="Times New Roman" w:hAnsi="Times New Roman" w:cs="Times New Roman"/>
          <w:color w:val="000000"/>
          <w:sz w:val="29"/>
          <w:szCs w:val="29"/>
          <w:lang w:eastAsia="vi-VN" w:bidi="vi-VN"/>
        </w:rPr>
        <w:t>ắ</w:t>
      </w:r>
      <w:r w:rsidRPr="00DA2059">
        <w:rPr>
          <w:rFonts w:ascii="Times New Roman" w:hAnsi="Times New Roman" w:cs="Times New Roman"/>
          <w:color w:val="000000"/>
          <w:sz w:val="29"/>
          <w:szCs w:val="29"/>
          <w:lang w:val="vi-VN" w:eastAsia="vi-VN" w:bidi="vi-VN"/>
        </w:rPr>
        <w:t xml:space="preserve">n với nhiệm vụ chính trị và các hoạt động, sự kiện quan trọng của địa phương, </w:t>
      </w:r>
      <w:r w:rsidRPr="00DA2059">
        <w:rPr>
          <w:rFonts w:ascii="Times New Roman" w:hAnsi="Times New Roman" w:cs="Times New Roman"/>
          <w:color w:val="000000"/>
          <w:sz w:val="29"/>
          <w:szCs w:val="29"/>
          <w:lang w:eastAsia="vi-VN" w:bidi="vi-VN"/>
        </w:rPr>
        <w:t xml:space="preserve">cơ quan, </w:t>
      </w:r>
      <w:r w:rsidRPr="00DA2059">
        <w:rPr>
          <w:rFonts w:ascii="Times New Roman" w:hAnsi="Times New Roman" w:cs="Times New Roman"/>
          <w:color w:val="000000"/>
          <w:sz w:val="29"/>
          <w:szCs w:val="29"/>
          <w:lang w:val="vi-VN" w:eastAsia="vi-VN" w:bidi="vi-VN"/>
        </w:rPr>
        <w:t>đơn vị.</w:t>
      </w:r>
    </w:p>
    <w:p w:rsidR="00FC2BEC" w:rsidRPr="00DA2059" w:rsidRDefault="00FC2BEC"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007144A6" w:rsidRPr="00DA2059">
        <w:rPr>
          <w:rFonts w:ascii="Times New Roman" w:hAnsi="Times New Roman" w:cs="Times New Roman"/>
          <w:color w:val="000000"/>
          <w:sz w:val="29"/>
          <w:szCs w:val="29"/>
          <w:lang w:eastAsia="vi-VN" w:bidi="vi-VN"/>
        </w:rPr>
        <w:t xml:space="preserve">- </w:t>
      </w:r>
      <w:r w:rsidRPr="00DA2059">
        <w:rPr>
          <w:rFonts w:ascii="Times New Roman" w:hAnsi="Times New Roman" w:cs="Times New Roman"/>
          <w:color w:val="000000"/>
          <w:sz w:val="29"/>
          <w:szCs w:val="29"/>
          <w:lang w:eastAsia="vi-VN" w:bidi="vi-VN"/>
        </w:rPr>
        <w:t>T</w:t>
      </w:r>
      <w:r w:rsidRPr="00DA2059">
        <w:rPr>
          <w:rFonts w:ascii="Times New Roman" w:hAnsi="Times New Roman" w:cs="Times New Roman"/>
          <w:color w:val="000000"/>
          <w:sz w:val="29"/>
          <w:szCs w:val="29"/>
          <w:lang w:val="vi-VN" w:eastAsia="vi-VN" w:bidi="vi-VN"/>
        </w:rPr>
        <w:t xml:space="preserve">hông tin, tuyên truyền sâu rộng đến đông đảo quần chúng </w:t>
      </w:r>
      <w:r w:rsidRPr="00DA2059">
        <w:rPr>
          <w:rFonts w:ascii="Times New Roman" w:hAnsi="Times New Roman" w:cs="Times New Roman"/>
          <w:color w:val="000000"/>
          <w:sz w:val="29"/>
          <w:szCs w:val="29"/>
          <w:lang w:eastAsia="vi-VN" w:bidi="vi-VN"/>
        </w:rPr>
        <w:t>N</w:t>
      </w:r>
      <w:r w:rsidRPr="00DA2059">
        <w:rPr>
          <w:rFonts w:ascii="Times New Roman" w:hAnsi="Times New Roman" w:cs="Times New Roman"/>
          <w:color w:val="000000"/>
          <w:sz w:val="29"/>
          <w:szCs w:val="29"/>
          <w:lang w:val="vi-VN" w:eastAsia="vi-VN" w:bidi="vi-VN"/>
        </w:rPr>
        <w:t xml:space="preserve">hân dân về các hoạt động kỷ niệm 50 năm nền văn học, nghệ thuật Việt Nam sau ngày đất nước thống nhất (30/4/1975 - 30/4/2025); những đóng góp của văn học nghệ thuật </w:t>
      </w:r>
      <w:r w:rsidRPr="00DA2059">
        <w:rPr>
          <w:rFonts w:ascii="Times New Roman" w:hAnsi="Times New Roman" w:cs="Times New Roman"/>
          <w:color w:val="000000"/>
          <w:sz w:val="29"/>
          <w:szCs w:val="29"/>
          <w:lang w:eastAsia="vi-VN" w:bidi="vi-VN"/>
        </w:rPr>
        <w:t>thành phố</w:t>
      </w:r>
      <w:r w:rsidRPr="00DA2059">
        <w:rPr>
          <w:rFonts w:ascii="Times New Roman" w:hAnsi="Times New Roman" w:cs="Times New Roman"/>
          <w:color w:val="000000"/>
          <w:sz w:val="29"/>
          <w:szCs w:val="29"/>
          <w:lang w:val="vi-VN" w:eastAsia="vi-VN" w:bidi="vi-VN"/>
        </w:rPr>
        <w:t xml:space="preserve"> từ khi thành lập đến nay.</w:t>
      </w:r>
    </w:p>
    <w:p w:rsidR="00FC2BEC" w:rsidRPr="00DA2059" w:rsidRDefault="00FC2BEC" w:rsidP="00C77F25">
      <w:pPr>
        <w:spacing w:after="0" w:line="360" w:lineRule="atLeast"/>
        <w:jc w:val="both"/>
        <w:rPr>
          <w:rFonts w:ascii="Times New Roman" w:hAnsi="Times New Roman" w:cs="Times New Roman"/>
          <w:color w:val="000000"/>
          <w:sz w:val="29"/>
          <w:szCs w:val="29"/>
          <w:lang w:val="vi-VN" w:eastAsia="vi-VN" w:bidi="vi-VN"/>
        </w:rPr>
      </w:pPr>
      <w:r w:rsidRPr="00DA2059">
        <w:rPr>
          <w:rFonts w:ascii="Times New Roman" w:hAnsi="Times New Roman" w:cs="Times New Roman"/>
          <w:color w:val="000000"/>
          <w:sz w:val="29"/>
          <w:szCs w:val="29"/>
          <w:lang w:val="vi-VN" w:eastAsia="vi-VN" w:bidi="vi-VN"/>
        </w:rPr>
        <w:tab/>
      </w:r>
      <w:r w:rsidRPr="00DA2059">
        <w:rPr>
          <w:rFonts w:ascii="Times New Roman" w:hAnsi="Times New Roman" w:cs="Times New Roman"/>
          <w:color w:val="000000"/>
          <w:sz w:val="29"/>
          <w:szCs w:val="29"/>
          <w:lang w:eastAsia="vi-VN" w:bidi="vi-VN"/>
        </w:rPr>
        <w:t xml:space="preserve"> </w:t>
      </w:r>
      <w:r w:rsidR="0091641A" w:rsidRPr="00DA2059">
        <w:rPr>
          <w:rFonts w:ascii="Times New Roman" w:hAnsi="Times New Roman" w:cs="Times New Roman"/>
          <w:b/>
          <w:color w:val="000000"/>
          <w:sz w:val="29"/>
          <w:szCs w:val="29"/>
          <w:lang w:eastAsia="vi-VN" w:bidi="vi-VN"/>
        </w:rPr>
        <w:t>3</w:t>
      </w:r>
      <w:r w:rsidRPr="00DA2059">
        <w:rPr>
          <w:rFonts w:ascii="Times New Roman" w:hAnsi="Times New Roman" w:cs="Times New Roman"/>
          <w:b/>
          <w:color w:val="000000"/>
          <w:sz w:val="29"/>
          <w:szCs w:val="29"/>
          <w:lang w:eastAsia="vi-VN" w:bidi="vi-VN"/>
        </w:rPr>
        <w:t>.</w:t>
      </w:r>
      <w:r w:rsidRPr="00DA2059">
        <w:rPr>
          <w:rFonts w:ascii="Times New Roman" w:hAnsi="Times New Roman" w:cs="Times New Roman"/>
          <w:color w:val="000000"/>
          <w:sz w:val="29"/>
          <w:szCs w:val="29"/>
          <w:lang w:eastAsia="vi-VN" w:bidi="vi-VN"/>
        </w:rPr>
        <w:t xml:space="preserve"> </w:t>
      </w:r>
      <w:r w:rsidRPr="00DA2059">
        <w:rPr>
          <w:rFonts w:ascii="Times New Roman" w:hAnsi="Times New Roman" w:cs="Times New Roman"/>
          <w:b/>
          <w:bCs/>
          <w:color w:val="000000"/>
          <w:sz w:val="29"/>
          <w:szCs w:val="29"/>
          <w:lang w:val="vi-VN" w:eastAsia="vi-VN" w:bidi="vi-VN"/>
        </w:rPr>
        <w:t xml:space="preserve">Ban Tuyên giáo </w:t>
      </w:r>
      <w:r w:rsidRPr="00DA2059">
        <w:rPr>
          <w:rFonts w:ascii="Times New Roman" w:hAnsi="Times New Roman" w:cs="Times New Roman"/>
          <w:b/>
          <w:bCs/>
          <w:color w:val="000000"/>
          <w:sz w:val="29"/>
          <w:szCs w:val="29"/>
          <w:lang w:eastAsia="vi-VN" w:bidi="vi-VN"/>
        </w:rPr>
        <w:t>Thành</w:t>
      </w:r>
      <w:r w:rsidRPr="00DA2059">
        <w:rPr>
          <w:rFonts w:ascii="Times New Roman" w:hAnsi="Times New Roman" w:cs="Times New Roman"/>
          <w:b/>
          <w:bCs/>
          <w:color w:val="000000"/>
          <w:sz w:val="29"/>
          <w:szCs w:val="29"/>
          <w:lang w:val="vi-VN" w:eastAsia="vi-VN" w:bidi="vi-VN"/>
        </w:rPr>
        <w:t xml:space="preserve"> ủ</w:t>
      </w:r>
      <w:r w:rsidR="00AC6E68" w:rsidRPr="00DA2059">
        <w:rPr>
          <w:rFonts w:ascii="Times New Roman" w:hAnsi="Times New Roman" w:cs="Times New Roman"/>
          <w:b/>
          <w:bCs/>
          <w:color w:val="000000"/>
          <w:sz w:val="29"/>
          <w:szCs w:val="29"/>
          <w:lang w:val="vi-VN" w:eastAsia="vi-VN" w:bidi="vi-VN"/>
        </w:rPr>
        <w:t xml:space="preserve">y </w:t>
      </w:r>
      <w:r w:rsidR="00AC6E68" w:rsidRPr="00DA2059">
        <w:rPr>
          <w:rFonts w:ascii="Times New Roman" w:hAnsi="Times New Roman" w:cs="Times New Roman"/>
          <w:bCs/>
          <w:color w:val="000000"/>
          <w:sz w:val="29"/>
          <w:szCs w:val="29"/>
          <w:lang w:val="vi-VN" w:eastAsia="vi-VN" w:bidi="vi-VN"/>
        </w:rPr>
        <w:t>h</w:t>
      </w:r>
      <w:r w:rsidRPr="00DA2059">
        <w:rPr>
          <w:rFonts w:ascii="Times New Roman" w:hAnsi="Times New Roman" w:cs="Times New Roman"/>
          <w:color w:val="000000"/>
          <w:sz w:val="29"/>
          <w:szCs w:val="29"/>
          <w:lang w:val="vi-VN" w:eastAsia="vi-VN" w:bidi="vi-VN"/>
        </w:rPr>
        <w:t>ướng d</w:t>
      </w:r>
      <w:r w:rsidRPr="00DA2059">
        <w:rPr>
          <w:rFonts w:ascii="Times New Roman" w:hAnsi="Times New Roman" w:cs="Times New Roman"/>
          <w:color w:val="000000"/>
          <w:sz w:val="29"/>
          <w:szCs w:val="29"/>
          <w:lang w:eastAsia="vi-VN" w:bidi="vi-VN"/>
        </w:rPr>
        <w:t>ẫ</w:t>
      </w:r>
      <w:r w:rsidRPr="00DA2059">
        <w:rPr>
          <w:rFonts w:ascii="Times New Roman" w:hAnsi="Times New Roman" w:cs="Times New Roman"/>
          <w:color w:val="000000"/>
          <w:sz w:val="29"/>
          <w:szCs w:val="29"/>
          <w:lang w:val="vi-VN" w:eastAsia="vi-VN" w:bidi="vi-VN"/>
        </w:rPr>
        <w:t>n, định hướng công tác thông tin, tuyên truyền v</w:t>
      </w:r>
      <w:r w:rsidRPr="00DA2059">
        <w:rPr>
          <w:rFonts w:ascii="Times New Roman" w:hAnsi="Times New Roman" w:cs="Times New Roman"/>
          <w:color w:val="000000"/>
          <w:sz w:val="29"/>
          <w:szCs w:val="29"/>
          <w:lang w:eastAsia="vi-VN" w:bidi="vi-VN"/>
        </w:rPr>
        <w:t>ề</w:t>
      </w:r>
      <w:r w:rsidRPr="00DA2059">
        <w:rPr>
          <w:rFonts w:ascii="Times New Roman" w:hAnsi="Times New Roman" w:cs="Times New Roman"/>
          <w:color w:val="000000"/>
          <w:sz w:val="29"/>
          <w:szCs w:val="29"/>
          <w:lang w:val="vi-VN" w:eastAsia="vi-VN" w:bidi="vi-VN"/>
        </w:rPr>
        <w:t xml:space="preserve"> các hoạt động tổng kết 50 năm n</w:t>
      </w:r>
      <w:r w:rsidRPr="00DA2059">
        <w:rPr>
          <w:rFonts w:ascii="Times New Roman" w:hAnsi="Times New Roman" w:cs="Times New Roman"/>
          <w:color w:val="000000"/>
          <w:sz w:val="29"/>
          <w:szCs w:val="29"/>
          <w:lang w:eastAsia="vi-VN" w:bidi="vi-VN"/>
        </w:rPr>
        <w:t>ề</w:t>
      </w:r>
      <w:r w:rsidRPr="00DA2059">
        <w:rPr>
          <w:rFonts w:ascii="Times New Roman" w:hAnsi="Times New Roman" w:cs="Times New Roman"/>
          <w:color w:val="000000"/>
          <w:sz w:val="29"/>
          <w:szCs w:val="29"/>
          <w:lang w:val="vi-VN" w:eastAsia="vi-VN" w:bidi="vi-VN"/>
        </w:rPr>
        <w:t xml:space="preserve">n văn học, nghệ thuật Việt Nam sau ngày đất nước thống nhất (30/4/1975 - 30/4/2025) trên địa bàn </w:t>
      </w:r>
      <w:r w:rsidRPr="00DA2059">
        <w:rPr>
          <w:rFonts w:ascii="Times New Roman" w:hAnsi="Times New Roman" w:cs="Times New Roman"/>
          <w:color w:val="000000"/>
          <w:sz w:val="29"/>
          <w:szCs w:val="29"/>
          <w:lang w:eastAsia="vi-VN" w:bidi="vi-VN"/>
        </w:rPr>
        <w:t>thành phố</w:t>
      </w:r>
      <w:r w:rsidRPr="00DA2059">
        <w:rPr>
          <w:rFonts w:ascii="Times New Roman" w:hAnsi="Times New Roman" w:cs="Times New Roman"/>
          <w:color w:val="000000"/>
          <w:sz w:val="29"/>
          <w:szCs w:val="29"/>
          <w:lang w:val="vi-VN" w:eastAsia="vi-VN" w:bidi="vi-VN"/>
        </w:rPr>
        <w:t>. Chủ trì, theo dõi, đôn đốc việ</w:t>
      </w:r>
      <w:r w:rsidR="00D27062" w:rsidRPr="00DA2059">
        <w:rPr>
          <w:rFonts w:ascii="Times New Roman" w:hAnsi="Times New Roman" w:cs="Times New Roman"/>
          <w:color w:val="000000"/>
          <w:sz w:val="29"/>
          <w:szCs w:val="29"/>
          <w:lang w:val="vi-VN" w:eastAsia="vi-VN" w:bidi="vi-VN"/>
        </w:rPr>
        <w:t>c triể</w:t>
      </w:r>
      <w:r w:rsidRPr="00DA2059">
        <w:rPr>
          <w:rFonts w:ascii="Times New Roman" w:hAnsi="Times New Roman" w:cs="Times New Roman"/>
          <w:color w:val="000000"/>
          <w:sz w:val="29"/>
          <w:szCs w:val="29"/>
          <w:lang w:val="vi-VN" w:eastAsia="vi-VN" w:bidi="vi-VN"/>
        </w:rPr>
        <w:t>n khai thực hiện K</w:t>
      </w:r>
      <w:r w:rsidRPr="00DA2059">
        <w:rPr>
          <w:rFonts w:ascii="Times New Roman" w:hAnsi="Times New Roman" w:cs="Times New Roman"/>
          <w:color w:val="000000"/>
          <w:sz w:val="29"/>
          <w:szCs w:val="29"/>
          <w:lang w:eastAsia="vi-VN" w:bidi="vi-VN"/>
        </w:rPr>
        <w:t>ế</w:t>
      </w:r>
      <w:r w:rsidRPr="00DA2059">
        <w:rPr>
          <w:rFonts w:ascii="Times New Roman" w:hAnsi="Times New Roman" w:cs="Times New Roman"/>
          <w:color w:val="000000"/>
          <w:sz w:val="29"/>
          <w:szCs w:val="29"/>
          <w:lang w:val="vi-VN" w:eastAsia="vi-VN" w:bidi="vi-VN"/>
        </w:rPr>
        <w:t xml:space="preserve"> hoạch; t</w:t>
      </w:r>
      <w:r w:rsidR="007144A6" w:rsidRPr="00DA2059">
        <w:rPr>
          <w:rFonts w:ascii="Times New Roman" w:hAnsi="Times New Roman" w:cs="Times New Roman"/>
          <w:color w:val="000000"/>
          <w:sz w:val="29"/>
          <w:szCs w:val="29"/>
          <w:lang w:val="vi-VN" w:eastAsia="vi-VN" w:bidi="vi-VN"/>
        </w:rPr>
        <w:t>ổ</w:t>
      </w:r>
      <w:r w:rsidRPr="00DA2059">
        <w:rPr>
          <w:rFonts w:ascii="Times New Roman" w:hAnsi="Times New Roman" w:cs="Times New Roman"/>
          <w:color w:val="000000"/>
          <w:sz w:val="29"/>
          <w:szCs w:val="29"/>
          <w:lang w:val="vi-VN" w:eastAsia="vi-VN" w:bidi="vi-VN"/>
        </w:rPr>
        <w:t>ng hợp, báo cáo kế</w:t>
      </w:r>
      <w:r w:rsidR="006316BE" w:rsidRPr="00DA2059">
        <w:rPr>
          <w:rFonts w:ascii="Times New Roman" w:hAnsi="Times New Roman" w:cs="Times New Roman"/>
          <w:color w:val="000000"/>
          <w:sz w:val="29"/>
          <w:szCs w:val="29"/>
          <w:lang w:val="vi-VN" w:eastAsia="vi-VN" w:bidi="vi-VN"/>
        </w:rPr>
        <w:t>t quả</w:t>
      </w:r>
      <w:r w:rsidRPr="00DA2059">
        <w:rPr>
          <w:rFonts w:ascii="Times New Roman" w:hAnsi="Times New Roman" w:cs="Times New Roman"/>
          <w:color w:val="000000"/>
          <w:sz w:val="29"/>
          <w:szCs w:val="29"/>
          <w:lang w:val="vi-VN" w:eastAsia="vi-VN" w:bidi="vi-VN"/>
        </w:rPr>
        <w:t xml:space="preserve"> thực hiện với </w:t>
      </w:r>
      <w:r w:rsidR="006316BE" w:rsidRPr="00DA2059">
        <w:rPr>
          <w:rFonts w:ascii="Times New Roman" w:hAnsi="Times New Roman" w:cs="Times New Roman"/>
          <w:color w:val="000000"/>
          <w:sz w:val="29"/>
          <w:szCs w:val="29"/>
          <w:lang w:eastAsia="vi-VN" w:bidi="vi-VN"/>
        </w:rPr>
        <w:t>cấp trên theo quy định</w:t>
      </w:r>
      <w:r w:rsidRPr="00DA2059">
        <w:rPr>
          <w:rFonts w:ascii="Times New Roman" w:hAnsi="Times New Roman" w:cs="Times New Roman"/>
          <w:color w:val="000000"/>
          <w:sz w:val="29"/>
          <w:szCs w:val="29"/>
          <w:lang w:val="vi-VN" w:eastAsia="vi-VN" w:bidi="vi-VN"/>
        </w:rPr>
        <w:t>.</w:t>
      </w:r>
    </w:p>
    <w:p w:rsidR="00063166" w:rsidRPr="007266D2" w:rsidRDefault="00063166" w:rsidP="00FC2BEC">
      <w:pPr>
        <w:spacing w:after="0"/>
        <w:jc w:val="both"/>
        <w:rPr>
          <w:rFonts w:ascii="Times New Roman" w:hAnsi="Times New Roman" w:cs="Times New Roman"/>
          <w:color w:val="000000"/>
          <w:sz w:val="29"/>
          <w:szCs w:val="29"/>
          <w:lang w:eastAsia="vi-VN" w:bidi="vi-VN"/>
        </w:rPr>
      </w:pPr>
    </w:p>
    <w:tbl>
      <w:tblPr>
        <w:tblW w:w="9356" w:type="dxa"/>
        <w:tblInd w:w="216" w:type="dxa"/>
        <w:tblLayout w:type="fixed"/>
        <w:tblLook w:val="0000" w:firstRow="0" w:lastRow="0" w:firstColumn="0" w:lastColumn="0" w:noHBand="0" w:noVBand="0"/>
      </w:tblPr>
      <w:tblGrid>
        <w:gridCol w:w="3861"/>
        <w:gridCol w:w="5495"/>
      </w:tblGrid>
      <w:tr w:rsidR="00A56D40" w:rsidRPr="00782C57" w:rsidTr="00DA6955">
        <w:trPr>
          <w:trHeight w:val="1"/>
        </w:trPr>
        <w:tc>
          <w:tcPr>
            <w:tcW w:w="3861" w:type="dxa"/>
            <w:tcBorders>
              <w:top w:val="nil"/>
              <w:left w:val="nil"/>
              <w:bottom w:val="nil"/>
              <w:right w:val="nil"/>
            </w:tcBorders>
            <w:shd w:val="clear" w:color="000000" w:fill="FFFFFF"/>
          </w:tcPr>
          <w:p w:rsidR="00A56D40" w:rsidRPr="00305503" w:rsidRDefault="00A56D40" w:rsidP="00DA6955">
            <w:pPr>
              <w:autoSpaceDE w:val="0"/>
              <w:autoSpaceDN w:val="0"/>
              <w:adjustRightInd w:val="0"/>
              <w:spacing w:after="0"/>
              <w:ind w:left="-40"/>
              <w:rPr>
                <w:rFonts w:ascii="Times New Roman" w:hAnsi="Times New Roman" w:cs="Times New Roman"/>
                <w:sz w:val="28"/>
                <w:szCs w:val="28"/>
                <w:u w:val="single"/>
              </w:rPr>
            </w:pPr>
            <w:r w:rsidRPr="00782C57">
              <w:rPr>
                <w:rFonts w:ascii="Times New Roman" w:hAnsi="Times New Roman" w:cs="Times New Roman"/>
                <w:sz w:val="28"/>
                <w:szCs w:val="28"/>
                <w:u w:val="single"/>
                <w:lang w:val="en"/>
              </w:rPr>
              <w:t>N</w:t>
            </w:r>
            <w:r w:rsidRPr="00782C57">
              <w:rPr>
                <w:rFonts w:ascii="Times New Roman" w:hAnsi="Times New Roman" w:cs="Times New Roman"/>
                <w:sz w:val="28"/>
                <w:szCs w:val="28"/>
                <w:u w:val="single"/>
                <w:lang w:val="vi-VN"/>
              </w:rPr>
              <w:t>ơi nhậ</w:t>
            </w:r>
            <w:r>
              <w:rPr>
                <w:rFonts w:ascii="Times New Roman" w:hAnsi="Times New Roman" w:cs="Times New Roman"/>
                <w:sz w:val="28"/>
                <w:szCs w:val="28"/>
                <w:u w:val="single"/>
                <w:lang w:val="vi-VN"/>
              </w:rPr>
              <w:t>n</w:t>
            </w:r>
            <w:r>
              <w:rPr>
                <w:rFonts w:ascii="Times New Roman" w:hAnsi="Times New Roman" w:cs="Times New Roman"/>
                <w:sz w:val="28"/>
                <w:szCs w:val="28"/>
                <w:u w:val="single"/>
              </w:rPr>
              <w:t>:</w:t>
            </w:r>
          </w:p>
          <w:p w:rsidR="006316BE" w:rsidRDefault="006316BE" w:rsidP="00DA6955">
            <w:pPr>
              <w:autoSpaceDE w:val="0"/>
              <w:autoSpaceDN w:val="0"/>
              <w:adjustRightInd w:val="0"/>
              <w:spacing w:after="0"/>
              <w:ind w:left="-40"/>
              <w:rPr>
                <w:rFonts w:ascii="Times New Roman" w:hAnsi="Times New Roman" w:cs="Times New Roman"/>
                <w:sz w:val="24"/>
                <w:szCs w:val="24"/>
              </w:rPr>
            </w:pPr>
            <w:r>
              <w:rPr>
                <w:rFonts w:ascii="Times New Roman" w:hAnsi="Times New Roman" w:cs="Times New Roman"/>
                <w:sz w:val="24"/>
                <w:szCs w:val="24"/>
              </w:rPr>
              <w:t>- Thường trực Tỉnh ủy (b/c),</w:t>
            </w:r>
          </w:p>
          <w:p w:rsidR="00A56D40" w:rsidRDefault="00A56D40" w:rsidP="00DA6955">
            <w:pPr>
              <w:autoSpaceDE w:val="0"/>
              <w:autoSpaceDN w:val="0"/>
              <w:adjustRightInd w:val="0"/>
              <w:spacing w:after="0"/>
              <w:ind w:left="-40"/>
              <w:rPr>
                <w:rFonts w:ascii="Times New Roman" w:hAnsi="Times New Roman" w:cs="Times New Roman"/>
                <w:sz w:val="24"/>
                <w:szCs w:val="24"/>
              </w:rPr>
            </w:pPr>
            <w:r>
              <w:rPr>
                <w:rFonts w:ascii="Times New Roman" w:hAnsi="Times New Roman" w:cs="Times New Roman"/>
                <w:sz w:val="24"/>
                <w:szCs w:val="24"/>
              </w:rPr>
              <w:t xml:space="preserve">- </w:t>
            </w:r>
            <w:r w:rsidR="007144A6">
              <w:rPr>
                <w:rFonts w:ascii="Times New Roman" w:hAnsi="Times New Roman" w:cs="Times New Roman"/>
                <w:sz w:val="24"/>
                <w:szCs w:val="24"/>
              </w:rPr>
              <w:t>Ban Tuyên giáo Tỉnh ủy,</w:t>
            </w:r>
          </w:p>
          <w:p w:rsidR="00A56D40" w:rsidRDefault="00A56D40" w:rsidP="00DA6955">
            <w:pPr>
              <w:autoSpaceDE w:val="0"/>
              <w:autoSpaceDN w:val="0"/>
              <w:adjustRightInd w:val="0"/>
              <w:spacing w:after="0"/>
              <w:ind w:left="-40"/>
              <w:rPr>
                <w:rFonts w:ascii="Times New Roman" w:hAnsi="Times New Roman" w:cs="Times New Roman"/>
                <w:sz w:val="24"/>
                <w:szCs w:val="24"/>
              </w:rPr>
            </w:pPr>
            <w:r w:rsidRPr="00782C57">
              <w:rPr>
                <w:rFonts w:ascii="Times New Roman" w:hAnsi="Times New Roman" w:cs="Times New Roman"/>
                <w:sz w:val="24"/>
                <w:szCs w:val="24"/>
              </w:rPr>
              <w:t>- Thường trực Thành ủy,</w:t>
            </w:r>
          </w:p>
          <w:p w:rsidR="00A56D40" w:rsidRDefault="00A56D40" w:rsidP="00DA6955">
            <w:pPr>
              <w:autoSpaceDE w:val="0"/>
              <w:autoSpaceDN w:val="0"/>
              <w:adjustRightInd w:val="0"/>
              <w:spacing w:after="0"/>
              <w:ind w:left="-40"/>
              <w:rPr>
                <w:rFonts w:ascii="Times New Roman" w:hAnsi="Times New Roman" w:cs="Times New Roman"/>
                <w:sz w:val="24"/>
                <w:szCs w:val="24"/>
              </w:rPr>
            </w:pPr>
            <w:r>
              <w:rPr>
                <w:rFonts w:ascii="Times New Roman" w:hAnsi="Times New Roman" w:cs="Times New Roman"/>
                <w:sz w:val="24"/>
                <w:szCs w:val="24"/>
              </w:rPr>
              <w:t>- UBND thành phố,</w:t>
            </w:r>
          </w:p>
          <w:p w:rsidR="007144A6" w:rsidRDefault="007144A6" w:rsidP="00DA6955">
            <w:pPr>
              <w:autoSpaceDE w:val="0"/>
              <w:autoSpaceDN w:val="0"/>
              <w:adjustRightInd w:val="0"/>
              <w:spacing w:after="0"/>
              <w:ind w:left="-40"/>
              <w:rPr>
                <w:rFonts w:ascii="Times New Roman" w:hAnsi="Times New Roman" w:cs="Times New Roman"/>
                <w:sz w:val="24"/>
                <w:szCs w:val="24"/>
              </w:rPr>
            </w:pPr>
            <w:r>
              <w:rPr>
                <w:rFonts w:ascii="Times New Roman" w:hAnsi="Times New Roman" w:cs="Times New Roman"/>
                <w:sz w:val="24"/>
                <w:szCs w:val="24"/>
              </w:rPr>
              <w:t>- Ban Tuyên giáo Thành ủy,</w:t>
            </w:r>
          </w:p>
          <w:p w:rsidR="00A56D40" w:rsidRPr="00782C57" w:rsidRDefault="00A56D40" w:rsidP="00DA6955">
            <w:pPr>
              <w:autoSpaceDE w:val="0"/>
              <w:autoSpaceDN w:val="0"/>
              <w:adjustRightInd w:val="0"/>
              <w:spacing w:after="0"/>
              <w:ind w:left="-40"/>
              <w:rPr>
                <w:rFonts w:ascii="Times New Roman" w:hAnsi="Times New Roman" w:cs="Times New Roman"/>
                <w:sz w:val="24"/>
                <w:szCs w:val="24"/>
              </w:rPr>
            </w:pPr>
            <w:bookmarkStart w:id="10" w:name="_GoBack"/>
            <w:bookmarkEnd w:id="10"/>
            <w:r>
              <w:rPr>
                <w:rFonts w:ascii="Times New Roman" w:hAnsi="Times New Roman" w:cs="Times New Roman"/>
                <w:sz w:val="24"/>
                <w:szCs w:val="24"/>
              </w:rPr>
              <w:t xml:space="preserve">- </w:t>
            </w:r>
            <w:r w:rsidR="007144A6">
              <w:rPr>
                <w:rFonts w:ascii="Times New Roman" w:hAnsi="Times New Roman" w:cs="Times New Roman"/>
                <w:sz w:val="24"/>
                <w:szCs w:val="24"/>
              </w:rPr>
              <w:t>Các chi bộ, đảng bộ cơ sở,</w:t>
            </w:r>
          </w:p>
          <w:p w:rsidR="00A56D40" w:rsidRPr="00782C57" w:rsidRDefault="00A56D40" w:rsidP="00DA6955">
            <w:pPr>
              <w:autoSpaceDE w:val="0"/>
              <w:autoSpaceDN w:val="0"/>
              <w:adjustRightInd w:val="0"/>
              <w:spacing w:after="0" w:line="300" w:lineRule="atLeast"/>
              <w:ind w:left="-40"/>
              <w:rPr>
                <w:rFonts w:ascii="Times New Roman" w:hAnsi="Times New Roman" w:cs="Times New Roman"/>
                <w:i/>
                <w:sz w:val="30"/>
                <w:szCs w:val="30"/>
                <w:lang w:val="en"/>
              </w:rPr>
            </w:pPr>
            <w:r w:rsidRPr="00782C57">
              <w:rPr>
                <w:rFonts w:ascii="Times New Roman" w:hAnsi="Times New Roman" w:cs="Times New Roman"/>
                <w:sz w:val="24"/>
                <w:szCs w:val="24"/>
                <w:lang w:val="en"/>
              </w:rPr>
              <w:t>- L</w:t>
            </w:r>
            <w:r w:rsidRPr="00782C57">
              <w:rPr>
                <w:rFonts w:ascii="Times New Roman" w:hAnsi="Times New Roman" w:cs="Times New Roman"/>
                <w:sz w:val="24"/>
                <w:szCs w:val="24"/>
                <w:lang w:val="vi-VN"/>
              </w:rPr>
              <w:t>ưu VPThU.</w:t>
            </w:r>
          </w:p>
        </w:tc>
        <w:tc>
          <w:tcPr>
            <w:tcW w:w="5495" w:type="dxa"/>
            <w:tcBorders>
              <w:top w:val="nil"/>
              <w:left w:val="nil"/>
              <w:bottom w:val="nil"/>
              <w:right w:val="nil"/>
            </w:tcBorders>
            <w:shd w:val="clear" w:color="000000" w:fill="FFFFFF"/>
          </w:tcPr>
          <w:p w:rsidR="00A56D40" w:rsidRPr="00782C57" w:rsidRDefault="00A56D40" w:rsidP="00DA6955">
            <w:pPr>
              <w:keepNext/>
              <w:autoSpaceDE w:val="0"/>
              <w:autoSpaceDN w:val="0"/>
              <w:adjustRightInd w:val="0"/>
              <w:spacing w:after="0"/>
              <w:jc w:val="center"/>
              <w:rPr>
                <w:rFonts w:ascii="Times New Roman" w:hAnsi="Times New Roman" w:cs="Times New Roman"/>
                <w:b/>
                <w:bCs/>
                <w:sz w:val="30"/>
                <w:szCs w:val="30"/>
                <w:lang w:val="vi-VN"/>
              </w:rPr>
            </w:pPr>
            <w:r w:rsidRPr="00782C57">
              <w:rPr>
                <w:rFonts w:ascii="Times New Roman" w:hAnsi="Times New Roman" w:cs="Times New Roman"/>
                <w:b/>
                <w:bCs/>
                <w:sz w:val="30"/>
                <w:szCs w:val="30"/>
                <w:lang w:val="en"/>
              </w:rPr>
              <w:t>T/M BAN TH</w:t>
            </w:r>
            <w:r w:rsidRPr="00782C57">
              <w:rPr>
                <w:rFonts w:ascii="Times New Roman" w:hAnsi="Times New Roman" w:cs="Times New Roman"/>
                <w:b/>
                <w:bCs/>
                <w:sz w:val="30"/>
                <w:szCs w:val="30"/>
                <w:lang w:val="vi-VN"/>
              </w:rPr>
              <w:t>ƯỜNG VỤ</w:t>
            </w:r>
          </w:p>
          <w:p w:rsidR="00A56D40" w:rsidRPr="00782C57" w:rsidRDefault="00A56D40" w:rsidP="00DA6955">
            <w:pPr>
              <w:autoSpaceDE w:val="0"/>
              <w:autoSpaceDN w:val="0"/>
              <w:adjustRightInd w:val="0"/>
              <w:spacing w:after="0"/>
              <w:jc w:val="center"/>
              <w:rPr>
                <w:rFonts w:ascii="Times New Roman" w:hAnsi="Times New Roman" w:cs="Times New Roman"/>
                <w:sz w:val="30"/>
                <w:szCs w:val="30"/>
                <w:lang w:val="en"/>
              </w:rPr>
            </w:pPr>
            <w:r w:rsidRPr="00782C57">
              <w:rPr>
                <w:rFonts w:ascii="Times New Roman" w:hAnsi="Times New Roman" w:cs="Times New Roman"/>
                <w:sz w:val="30"/>
                <w:szCs w:val="30"/>
                <w:lang w:val="en"/>
              </w:rPr>
              <w:t>PHÓ BÍ THƯ</w:t>
            </w:r>
          </w:p>
          <w:p w:rsidR="00A56D40" w:rsidRPr="00782C57" w:rsidRDefault="00A56D40" w:rsidP="00DA6955">
            <w:pPr>
              <w:autoSpaceDE w:val="0"/>
              <w:autoSpaceDN w:val="0"/>
              <w:adjustRightInd w:val="0"/>
              <w:spacing w:after="0"/>
              <w:jc w:val="center"/>
              <w:rPr>
                <w:rFonts w:ascii="Times New Roman" w:hAnsi="Times New Roman" w:cs="Times New Roman"/>
                <w:sz w:val="30"/>
                <w:szCs w:val="30"/>
                <w:lang w:val="en"/>
              </w:rPr>
            </w:pPr>
          </w:p>
          <w:p w:rsidR="00A56D40" w:rsidRPr="00782C57" w:rsidRDefault="00A56D40" w:rsidP="00DA6955">
            <w:pPr>
              <w:autoSpaceDE w:val="0"/>
              <w:autoSpaceDN w:val="0"/>
              <w:adjustRightInd w:val="0"/>
              <w:spacing w:after="0"/>
              <w:jc w:val="center"/>
              <w:rPr>
                <w:rFonts w:ascii="Times New Roman" w:hAnsi="Times New Roman" w:cs="Times New Roman"/>
                <w:sz w:val="30"/>
                <w:szCs w:val="30"/>
                <w:lang w:val="en"/>
              </w:rPr>
            </w:pPr>
          </w:p>
          <w:p w:rsidR="00A56D40" w:rsidRDefault="00A56D40" w:rsidP="00DA6955">
            <w:pPr>
              <w:autoSpaceDE w:val="0"/>
              <w:autoSpaceDN w:val="0"/>
              <w:adjustRightInd w:val="0"/>
              <w:spacing w:after="0"/>
              <w:jc w:val="center"/>
              <w:rPr>
                <w:rFonts w:ascii="Times New Roman" w:hAnsi="Times New Roman" w:cs="Times New Roman"/>
                <w:sz w:val="30"/>
                <w:szCs w:val="30"/>
                <w:lang w:val="en"/>
              </w:rPr>
            </w:pPr>
          </w:p>
          <w:p w:rsidR="00A56D40" w:rsidRDefault="00A56D40" w:rsidP="00DA6955">
            <w:pPr>
              <w:autoSpaceDE w:val="0"/>
              <w:autoSpaceDN w:val="0"/>
              <w:adjustRightInd w:val="0"/>
              <w:spacing w:after="0"/>
              <w:jc w:val="center"/>
              <w:rPr>
                <w:rFonts w:ascii="Times New Roman" w:hAnsi="Times New Roman" w:cs="Times New Roman"/>
                <w:sz w:val="30"/>
                <w:szCs w:val="30"/>
                <w:lang w:val="en"/>
              </w:rPr>
            </w:pPr>
          </w:p>
          <w:p w:rsidR="00A56D40" w:rsidRPr="00782C57" w:rsidRDefault="00A56D40" w:rsidP="00DA6955">
            <w:pPr>
              <w:autoSpaceDE w:val="0"/>
              <w:autoSpaceDN w:val="0"/>
              <w:adjustRightInd w:val="0"/>
              <w:spacing w:after="0"/>
              <w:jc w:val="center"/>
              <w:rPr>
                <w:rFonts w:ascii="Times New Roman" w:hAnsi="Times New Roman" w:cs="Times New Roman"/>
                <w:sz w:val="30"/>
                <w:szCs w:val="30"/>
                <w:lang w:val="en"/>
              </w:rPr>
            </w:pPr>
          </w:p>
          <w:p w:rsidR="00A56D40" w:rsidRPr="00782C57" w:rsidRDefault="00A56D40" w:rsidP="00DA6955">
            <w:pPr>
              <w:autoSpaceDE w:val="0"/>
              <w:autoSpaceDN w:val="0"/>
              <w:adjustRightInd w:val="0"/>
              <w:spacing w:after="0"/>
              <w:jc w:val="center"/>
              <w:rPr>
                <w:rFonts w:ascii="Times New Roman" w:hAnsi="Times New Roman" w:cs="Times New Roman"/>
                <w:sz w:val="30"/>
                <w:szCs w:val="30"/>
                <w:lang w:val="en"/>
              </w:rPr>
            </w:pPr>
            <w:r w:rsidRPr="00782C57">
              <w:rPr>
                <w:rFonts w:ascii="Times New Roman" w:hAnsi="Times New Roman" w:cs="Times New Roman"/>
                <w:b/>
                <w:bCs/>
                <w:sz w:val="30"/>
                <w:szCs w:val="30"/>
                <w:lang w:val="en"/>
              </w:rPr>
              <w:t>Đặng Quang Chung</w:t>
            </w:r>
          </w:p>
        </w:tc>
      </w:tr>
    </w:tbl>
    <w:p w:rsidR="00FC2BEC" w:rsidRDefault="00FC2BEC" w:rsidP="00A267DB">
      <w:pPr>
        <w:spacing w:after="0"/>
        <w:jc w:val="both"/>
        <w:rPr>
          <w:rFonts w:ascii="Times New Roman" w:hAnsi="Times New Roman" w:cs="Times New Roman"/>
          <w:color w:val="000000"/>
          <w:sz w:val="30"/>
          <w:szCs w:val="30"/>
          <w:lang w:val="vi-VN" w:eastAsia="vi-VN" w:bidi="vi-VN"/>
        </w:rPr>
      </w:pPr>
    </w:p>
    <w:p w:rsidR="00A267DB" w:rsidRDefault="00A267DB" w:rsidP="002D6573">
      <w:pPr>
        <w:spacing w:after="0"/>
        <w:jc w:val="both"/>
        <w:rPr>
          <w:rFonts w:ascii="Times New Roman" w:hAnsi="Times New Roman" w:cs="Times New Roman"/>
          <w:sz w:val="30"/>
          <w:szCs w:val="30"/>
          <w:u w:val="single"/>
        </w:rPr>
      </w:pPr>
    </w:p>
    <w:p w:rsidR="001C03A4" w:rsidRDefault="001C03A4" w:rsidP="002D6573">
      <w:pPr>
        <w:spacing w:after="0"/>
        <w:jc w:val="both"/>
        <w:rPr>
          <w:rFonts w:ascii="Times New Roman" w:hAnsi="Times New Roman" w:cs="Times New Roman"/>
          <w:b/>
          <w:bCs/>
          <w:color w:val="000000"/>
          <w:sz w:val="30"/>
          <w:szCs w:val="30"/>
          <w:lang w:eastAsia="vi-VN" w:bidi="vi-VN"/>
        </w:rPr>
      </w:pPr>
    </w:p>
    <w:p w:rsidR="00535994" w:rsidRPr="00535994" w:rsidRDefault="00A267DB" w:rsidP="00A267DB">
      <w:pPr>
        <w:spacing w:after="0"/>
        <w:jc w:val="both"/>
        <w:rPr>
          <w:rFonts w:ascii="Times New Roman" w:hAnsi="Times New Roman" w:cs="Times New Roman"/>
          <w:color w:val="000000"/>
          <w:sz w:val="30"/>
          <w:szCs w:val="30"/>
          <w:lang w:val="vi-VN" w:eastAsia="vi-VN" w:bidi="vi-VN"/>
        </w:rPr>
      </w:pPr>
      <w:r>
        <w:rPr>
          <w:rFonts w:ascii="Times New Roman" w:hAnsi="Times New Roman" w:cs="Times New Roman"/>
          <w:b/>
          <w:bCs/>
          <w:color w:val="000000"/>
          <w:sz w:val="30"/>
          <w:szCs w:val="30"/>
          <w:lang w:eastAsia="vi-VN" w:bidi="vi-VN"/>
        </w:rPr>
        <w:tab/>
      </w:r>
      <w:bookmarkEnd w:id="8"/>
      <w:bookmarkEnd w:id="9"/>
    </w:p>
    <w:p w:rsidR="00164FB4" w:rsidRPr="0077489F" w:rsidRDefault="00164FB4" w:rsidP="00E838FD">
      <w:pPr>
        <w:spacing w:after="0"/>
        <w:jc w:val="both"/>
        <w:rPr>
          <w:rFonts w:ascii="Times New Roman" w:hAnsi="Times New Roman" w:cs="Times New Roman"/>
          <w:color w:val="000000"/>
          <w:sz w:val="30"/>
          <w:szCs w:val="30"/>
          <w:lang w:val="vi-VN" w:eastAsia="vi-VN" w:bidi="vi-VN"/>
        </w:rPr>
      </w:pPr>
    </w:p>
    <w:p w:rsidR="00164FB4" w:rsidRPr="0077489F" w:rsidRDefault="00164FB4" w:rsidP="002F6C00">
      <w:pPr>
        <w:spacing w:after="0"/>
        <w:jc w:val="both"/>
        <w:rPr>
          <w:rFonts w:ascii="Times New Roman" w:hAnsi="Times New Roman" w:cs="Times New Roman"/>
          <w:color w:val="000000"/>
          <w:sz w:val="30"/>
          <w:szCs w:val="30"/>
          <w:lang w:val="vi-VN" w:eastAsia="vi-VN" w:bidi="vi-VN"/>
        </w:rPr>
      </w:pPr>
    </w:p>
    <w:p w:rsidR="002F6C00" w:rsidRPr="008B293B" w:rsidRDefault="002F6C00" w:rsidP="002F6C00">
      <w:pPr>
        <w:spacing w:after="0"/>
        <w:jc w:val="both"/>
        <w:rPr>
          <w:rFonts w:ascii="Times New Roman" w:hAnsi="Times New Roman" w:cs="Times New Roman"/>
          <w:color w:val="000000"/>
          <w:sz w:val="30"/>
          <w:szCs w:val="30"/>
          <w:lang w:val="pl-PL"/>
        </w:rPr>
      </w:pPr>
    </w:p>
    <w:p w:rsidR="002F6C00" w:rsidRPr="002F6C00" w:rsidRDefault="002F6C00" w:rsidP="002F6C00">
      <w:pPr>
        <w:spacing w:after="0"/>
        <w:jc w:val="both"/>
        <w:rPr>
          <w:rFonts w:ascii="Times New Roman" w:hAnsi="Times New Roman" w:cs="Times New Roman"/>
          <w:sz w:val="30"/>
          <w:szCs w:val="30"/>
        </w:rPr>
        <w:sectPr w:rsidR="002F6C00" w:rsidRPr="002F6C00" w:rsidSect="007479DC">
          <w:headerReference w:type="even" r:id="rId8"/>
          <w:headerReference w:type="default" r:id="rId9"/>
          <w:headerReference w:type="first" r:id="rId10"/>
          <w:pgSz w:w="11907" w:h="16840" w:code="9"/>
          <w:pgMar w:top="1021" w:right="1021" w:bottom="1021" w:left="1701" w:header="57" w:footer="57" w:gutter="0"/>
          <w:pgNumType w:start="1"/>
          <w:cols w:space="720"/>
          <w:noEndnote/>
          <w:titlePg/>
          <w:docGrid w:linePitch="360"/>
        </w:sectPr>
      </w:pPr>
    </w:p>
    <w:p w:rsidR="002F6C00" w:rsidRPr="008B293B" w:rsidRDefault="002F6C00" w:rsidP="008B293B">
      <w:pPr>
        <w:spacing w:after="0"/>
        <w:jc w:val="both"/>
        <w:rPr>
          <w:rFonts w:ascii="Times New Roman" w:hAnsi="Times New Roman" w:cs="Times New Roman"/>
          <w:color w:val="000000"/>
          <w:sz w:val="30"/>
          <w:szCs w:val="30"/>
          <w:lang w:val="pl-PL"/>
        </w:rPr>
      </w:pPr>
    </w:p>
    <w:p w:rsidR="00AA00BD" w:rsidRPr="008B293B" w:rsidRDefault="00AA00BD" w:rsidP="008B293B">
      <w:pPr>
        <w:spacing w:after="0"/>
        <w:rPr>
          <w:rFonts w:ascii="Times New Roman" w:hAnsi="Times New Roman" w:cs="Times New Roman"/>
          <w:sz w:val="30"/>
          <w:szCs w:val="30"/>
        </w:rPr>
      </w:pPr>
    </w:p>
    <w:sectPr w:rsidR="00AA00BD" w:rsidRPr="008B2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E1" w:rsidRDefault="005072E1">
      <w:pPr>
        <w:spacing w:after="0" w:line="240" w:lineRule="auto"/>
      </w:pPr>
      <w:r>
        <w:separator/>
      </w:r>
    </w:p>
  </w:endnote>
  <w:endnote w:type="continuationSeparator" w:id="0">
    <w:p w:rsidR="005072E1" w:rsidRDefault="0050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E1" w:rsidRDefault="005072E1">
      <w:pPr>
        <w:spacing w:after="0" w:line="240" w:lineRule="auto"/>
      </w:pPr>
      <w:r>
        <w:separator/>
      </w:r>
    </w:p>
  </w:footnote>
  <w:footnote w:type="continuationSeparator" w:id="0">
    <w:p w:rsidR="005072E1" w:rsidRDefault="00507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73" w:rsidRDefault="002D6573">
    <w:pPr>
      <w:spacing w:line="1" w:lineRule="exact"/>
    </w:pPr>
    <w:r>
      <w:rPr>
        <w:noProof/>
      </w:rPr>
      <mc:AlternateContent>
        <mc:Choice Requires="wps">
          <w:drawing>
            <wp:anchor distT="0" distB="0" distL="0" distR="0" simplePos="0" relativeHeight="251660288" behindDoc="1" locked="0" layoutInCell="1" allowOverlap="1" wp14:anchorId="4A959439" wp14:editId="676428D8">
              <wp:simplePos x="0" y="0"/>
              <wp:positionH relativeFrom="page">
                <wp:posOffset>3932555</wp:posOffset>
              </wp:positionH>
              <wp:positionV relativeFrom="page">
                <wp:posOffset>335915</wp:posOffset>
              </wp:positionV>
              <wp:extent cx="69850" cy="118745"/>
              <wp:effectExtent l="0" t="0" r="0" b="0"/>
              <wp:wrapNone/>
              <wp:docPr id="4" name="Shape 4"/>
              <wp:cNvGraphicFramePr/>
              <a:graphic xmlns:a="http://schemas.openxmlformats.org/drawingml/2006/main">
                <a:graphicData uri="http://schemas.microsoft.com/office/word/2010/wordprocessingShape">
                  <wps:wsp>
                    <wps:cNvSpPr txBox="1"/>
                    <wps:spPr>
                      <a:xfrm>
                        <a:off x="0" y="0"/>
                        <a:ext cx="69850" cy="118745"/>
                      </a:xfrm>
                      <a:prstGeom prst="rect">
                        <a:avLst/>
                      </a:prstGeom>
                      <a:noFill/>
                    </wps:spPr>
                    <wps:txbx>
                      <w:txbxContent>
                        <w:p w:rsidR="002D6573" w:rsidRDefault="002D6573">
                          <w:pPr>
                            <w:pStyle w:val="utranghocchntrang20"/>
                            <w:shd w:val="clear" w:color="auto" w:fill="auto"/>
                            <w:rPr>
                              <w:sz w:val="28"/>
                              <w:szCs w:val="28"/>
                            </w:rPr>
                          </w:pPr>
                          <w:r>
                            <w:fldChar w:fldCharType="begin"/>
                          </w:r>
                          <w:r>
                            <w:instrText xml:space="preserve"> PAGE \* MERGEFORMAT </w:instrText>
                          </w:r>
                          <w:r>
                            <w:fldChar w:fldCharType="separate"/>
                          </w:r>
                          <w:r w:rsidR="00AE5071" w:rsidRPr="00AE5071">
                            <w:rPr>
                              <w:noProof/>
                              <w:sz w:val="28"/>
                              <w:szCs w:val="28"/>
                            </w:rPr>
                            <w:t>6</w:t>
                          </w:r>
                          <w:r>
                            <w:rPr>
                              <w:sz w:val="28"/>
                              <w:szCs w:val="28"/>
                            </w:rPr>
                            <w:fldChar w:fldCharType="end"/>
                          </w:r>
                        </w:p>
                      </w:txbxContent>
                    </wps:txbx>
                    <wps:bodyPr wrap="none" lIns="0" tIns="0" rIns="0" bIns="0">
                      <a:spAutoFit/>
                    </wps:bodyPr>
                  </wps:wsp>
                </a:graphicData>
              </a:graphic>
            </wp:anchor>
          </w:drawing>
        </mc:Choice>
        <mc:Fallback>
          <w:pict>
            <v:shapetype w14:anchorId="4A959439" id="_x0000_t202" coordsize="21600,21600" o:spt="202" path="m,l,21600r21600,l21600,xe">
              <v:stroke joinstyle="miter"/>
              <v:path gradientshapeok="t" o:connecttype="rect"/>
            </v:shapetype>
            <v:shape id="Shape 4" o:spid="_x0000_s1026" type="#_x0000_t202" style="position:absolute;margin-left:309.65pt;margin-top:26.45pt;width:5.5pt;height:9.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" filled="f" stroked="f">
              <v:textbox style="mso-fit-shape-to-text:t" inset="0,0,0,0">
                <w:txbxContent>
                  <w:p w:rsidR="002D6573" w:rsidRDefault="002D6573">
                    <w:pPr>
                      <w:pStyle w:val="utranghocchntrang20"/>
                      <w:shd w:val="clear" w:color="auto" w:fill="auto"/>
                      <w:rPr>
                        <w:sz w:val="28"/>
                        <w:szCs w:val="28"/>
                      </w:rPr>
                    </w:pPr>
                    <w:r>
                      <w:fldChar w:fldCharType="begin"/>
                    </w:r>
                    <w:r>
                      <w:instrText xml:space="preserve"> PAGE \* MERGEFORMAT </w:instrText>
                    </w:r>
                    <w:r>
                      <w:fldChar w:fldCharType="separate"/>
                    </w:r>
                    <w:r w:rsidR="00AE5071" w:rsidRPr="00AE5071">
                      <w:rPr>
                        <w:noProof/>
                        <w:sz w:val="28"/>
                        <w:szCs w:val="28"/>
                      </w:rPr>
                      <w:t>6</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6185"/>
      <w:docPartObj>
        <w:docPartGallery w:val="Page Numbers (Top of Page)"/>
        <w:docPartUnique/>
      </w:docPartObj>
    </w:sdtPr>
    <w:sdtEndPr>
      <w:rPr>
        <w:rFonts w:ascii="Times New Roman" w:hAnsi="Times New Roman" w:cs="Times New Roman"/>
        <w:noProof/>
        <w:sz w:val="28"/>
        <w:szCs w:val="28"/>
      </w:rPr>
    </w:sdtEndPr>
    <w:sdtContent>
      <w:p w:rsidR="007266D2" w:rsidRDefault="007266D2">
        <w:pPr>
          <w:pStyle w:val="Header"/>
          <w:jc w:val="center"/>
        </w:pPr>
      </w:p>
      <w:p w:rsidR="007266D2" w:rsidRDefault="007266D2">
        <w:pPr>
          <w:pStyle w:val="Header"/>
          <w:jc w:val="center"/>
        </w:pPr>
      </w:p>
      <w:p w:rsidR="007266D2" w:rsidRPr="007266D2" w:rsidRDefault="007266D2">
        <w:pPr>
          <w:pStyle w:val="Header"/>
          <w:jc w:val="center"/>
          <w:rPr>
            <w:rFonts w:ascii="Times New Roman" w:hAnsi="Times New Roman" w:cs="Times New Roman"/>
            <w:sz w:val="28"/>
            <w:szCs w:val="28"/>
          </w:rPr>
        </w:pPr>
        <w:r w:rsidRPr="007266D2">
          <w:rPr>
            <w:rFonts w:ascii="Times New Roman" w:hAnsi="Times New Roman" w:cs="Times New Roman"/>
            <w:sz w:val="28"/>
            <w:szCs w:val="28"/>
          </w:rPr>
          <w:fldChar w:fldCharType="begin"/>
        </w:r>
        <w:r w:rsidRPr="007266D2">
          <w:rPr>
            <w:rFonts w:ascii="Times New Roman" w:hAnsi="Times New Roman" w:cs="Times New Roman"/>
            <w:sz w:val="28"/>
            <w:szCs w:val="28"/>
          </w:rPr>
          <w:instrText xml:space="preserve"> PAGE   \* MERGEFORMAT </w:instrText>
        </w:r>
        <w:r w:rsidRPr="007266D2">
          <w:rPr>
            <w:rFonts w:ascii="Times New Roman" w:hAnsi="Times New Roman" w:cs="Times New Roman"/>
            <w:sz w:val="28"/>
            <w:szCs w:val="28"/>
          </w:rPr>
          <w:fldChar w:fldCharType="separate"/>
        </w:r>
        <w:r w:rsidR="00AE5071">
          <w:rPr>
            <w:rFonts w:ascii="Times New Roman" w:hAnsi="Times New Roman" w:cs="Times New Roman"/>
            <w:noProof/>
            <w:sz w:val="28"/>
            <w:szCs w:val="28"/>
          </w:rPr>
          <w:t>5</w:t>
        </w:r>
        <w:r w:rsidRPr="007266D2">
          <w:rPr>
            <w:rFonts w:ascii="Times New Roman" w:hAnsi="Times New Roman" w:cs="Times New Roman"/>
            <w:noProof/>
            <w:sz w:val="28"/>
            <w:szCs w:val="28"/>
          </w:rPr>
          <w:fldChar w:fldCharType="end"/>
        </w:r>
      </w:p>
    </w:sdtContent>
  </w:sdt>
  <w:p w:rsidR="002D6573" w:rsidRDefault="002D657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86" w:rsidRDefault="00F56A86">
    <w:pPr>
      <w:pStyle w:val="Header"/>
      <w:jc w:val="center"/>
    </w:pPr>
  </w:p>
  <w:p w:rsidR="00F56A86" w:rsidRDefault="00F56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4BDC"/>
    <w:multiLevelType w:val="multilevel"/>
    <w:tmpl w:val="18BAD87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45EA0"/>
    <w:multiLevelType w:val="multilevel"/>
    <w:tmpl w:val="F8E046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087729"/>
    <w:multiLevelType w:val="multilevel"/>
    <w:tmpl w:val="5F00DD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647276"/>
    <w:multiLevelType w:val="multilevel"/>
    <w:tmpl w:val="E37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BC321D"/>
    <w:multiLevelType w:val="multilevel"/>
    <w:tmpl w:val="6CF0C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9D4F4E"/>
    <w:multiLevelType w:val="multilevel"/>
    <w:tmpl w:val="785012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3B"/>
    <w:rsid w:val="00047859"/>
    <w:rsid w:val="00063166"/>
    <w:rsid w:val="00087378"/>
    <w:rsid w:val="00164FB4"/>
    <w:rsid w:val="001C03A4"/>
    <w:rsid w:val="001E2939"/>
    <w:rsid w:val="001F18A5"/>
    <w:rsid w:val="002002DE"/>
    <w:rsid w:val="002D22EE"/>
    <w:rsid w:val="002D6573"/>
    <w:rsid w:val="002F6C00"/>
    <w:rsid w:val="00300B45"/>
    <w:rsid w:val="00303F86"/>
    <w:rsid w:val="00353568"/>
    <w:rsid w:val="003B023E"/>
    <w:rsid w:val="003E3920"/>
    <w:rsid w:val="003F665F"/>
    <w:rsid w:val="004406AA"/>
    <w:rsid w:val="0046173A"/>
    <w:rsid w:val="004707EA"/>
    <w:rsid w:val="004B7402"/>
    <w:rsid w:val="005072E1"/>
    <w:rsid w:val="00535994"/>
    <w:rsid w:val="00567144"/>
    <w:rsid w:val="005A34CC"/>
    <w:rsid w:val="005B42AE"/>
    <w:rsid w:val="005D60E8"/>
    <w:rsid w:val="006316BE"/>
    <w:rsid w:val="00640825"/>
    <w:rsid w:val="006E145A"/>
    <w:rsid w:val="006F4DCB"/>
    <w:rsid w:val="007144A6"/>
    <w:rsid w:val="007266D2"/>
    <w:rsid w:val="00733478"/>
    <w:rsid w:val="007479DC"/>
    <w:rsid w:val="0077489F"/>
    <w:rsid w:val="00803591"/>
    <w:rsid w:val="008B293B"/>
    <w:rsid w:val="008B2CCD"/>
    <w:rsid w:val="0091470D"/>
    <w:rsid w:val="0091641A"/>
    <w:rsid w:val="00923CDE"/>
    <w:rsid w:val="00925B85"/>
    <w:rsid w:val="00937A06"/>
    <w:rsid w:val="0098115C"/>
    <w:rsid w:val="00A267DB"/>
    <w:rsid w:val="00A56D40"/>
    <w:rsid w:val="00AA00BD"/>
    <w:rsid w:val="00AC6E68"/>
    <w:rsid w:val="00AE5071"/>
    <w:rsid w:val="00AF1F0B"/>
    <w:rsid w:val="00BA62C4"/>
    <w:rsid w:val="00BD0F62"/>
    <w:rsid w:val="00C477E3"/>
    <w:rsid w:val="00C605A0"/>
    <w:rsid w:val="00C77F25"/>
    <w:rsid w:val="00C87FA1"/>
    <w:rsid w:val="00CB4239"/>
    <w:rsid w:val="00CE6BC9"/>
    <w:rsid w:val="00D1669A"/>
    <w:rsid w:val="00D22338"/>
    <w:rsid w:val="00D27062"/>
    <w:rsid w:val="00D27972"/>
    <w:rsid w:val="00D54FCB"/>
    <w:rsid w:val="00D7711B"/>
    <w:rsid w:val="00DA2059"/>
    <w:rsid w:val="00DF4159"/>
    <w:rsid w:val="00E270D7"/>
    <w:rsid w:val="00E838FD"/>
    <w:rsid w:val="00EA0ACC"/>
    <w:rsid w:val="00F06B52"/>
    <w:rsid w:val="00F15C38"/>
    <w:rsid w:val="00F4473E"/>
    <w:rsid w:val="00F56A86"/>
    <w:rsid w:val="00FB0963"/>
    <w:rsid w:val="00FC2BEC"/>
    <w:rsid w:val="00F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FA9D3-612E-440E-A53C-75EC9327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03A4"/>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2F6C00"/>
    <w:rPr>
      <w:rFonts w:ascii="Times New Roman" w:eastAsia="Times New Roman" w:hAnsi="Times New Roman" w:cs="Times New Roman"/>
      <w:sz w:val="28"/>
      <w:szCs w:val="28"/>
      <w:shd w:val="clear" w:color="auto" w:fill="FFFFFF"/>
    </w:rPr>
  </w:style>
  <w:style w:type="character" w:customStyle="1" w:styleId="Tiu2">
    <w:name w:val="Tiêu đề #2_"/>
    <w:basedOn w:val="DefaultParagraphFont"/>
    <w:link w:val="Tiu20"/>
    <w:rsid w:val="002F6C00"/>
    <w:rPr>
      <w:rFonts w:ascii="Times New Roman" w:eastAsia="Times New Roman" w:hAnsi="Times New Roman" w:cs="Times New Roman"/>
      <w:b/>
      <w:bCs/>
      <w:sz w:val="28"/>
      <w:szCs w:val="28"/>
      <w:shd w:val="clear" w:color="auto" w:fill="FFFFFF"/>
    </w:rPr>
  </w:style>
  <w:style w:type="paragraph" w:customStyle="1" w:styleId="Vnbnnidung0">
    <w:name w:val="Văn bản nội dung"/>
    <w:basedOn w:val="Normal"/>
    <w:link w:val="Vnbnnidung"/>
    <w:rsid w:val="002F6C00"/>
    <w:pPr>
      <w:widowControl w:val="0"/>
      <w:shd w:val="clear" w:color="auto" w:fill="FFFFFF"/>
      <w:spacing w:after="0" w:line="269" w:lineRule="auto"/>
      <w:ind w:firstLine="400"/>
    </w:pPr>
    <w:rPr>
      <w:rFonts w:ascii="Times New Roman" w:eastAsia="Times New Roman" w:hAnsi="Times New Roman" w:cs="Times New Roman"/>
      <w:sz w:val="28"/>
      <w:szCs w:val="28"/>
    </w:rPr>
  </w:style>
  <w:style w:type="paragraph" w:customStyle="1" w:styleId="Tiu20">
    <w:name w:val="Tiêu đề #2"/>
    <w:basedOn w:val="Normal"/>
    <w:link w:val="Tiu2"/>
    <w:rsid w:val="002F6C00"/>
    <w:pPr>
      <w:widowControl w:val="0"/>
      <w:shd w:val="clear" w:color="auto" w:fill="FFFFFF"/>
      <w:spacing w:after="0" w:line="269" w:lineRule="auto"/>
      <w:ind w:left="960" w:firstLine="560"/>
      <w:outlineLvl w:val="1"/>
    </w:pPr>
    <w:rPr>
      <w:rFonts w:ascii="Times New Roman" w:eastAsia="Times New Roman" w:hAnsi="Times New Roman" w:cs="Times New Roman"/>
      <w:b/>
      <w:bCs/>
      <w:sz w:val="28"/>
      <w:szCs w:val="28"/>
    </w:rPr>
  </w:style>
  <w:style w:type="character" w:customStyle="1" w:styleId="utranghocchntrang2">
    <w:name w:val="Đầu trang hoặc chân trang (2)_"/>
    <w:basedOn w:val="DefaultParagraphFont"/>
    <w:link w:val="utranghocchntrang20"/>
    <w:rsid w:val="002D6573"/>
    <w:rPr>
      <w:rFonts w:ascii="Times New Roman" w:eastAsia="Times New Roman" w:hAnsi="Times New Roman" w:cs="Times New Roman"/>
      <w:sz w:val="20"/>
      <w:szCs w:val="20"/>
      <w:shd w:val="clear" w:color="auto" w:fill="FFFFFF"/>
      <w:lang w:bidi="en-US"/>
    </w:rPr>
  </w:style>
  <w:style w:type="paragraph" w:customStyle="1" w:styleId="utranghocchntrang20">
    <w:name w:val="Đầu trang hoặc chân trang (2)"/>
    <w:basedOn w:val="Normal"/>
    <w:link w:val="utranghocchntrang2"/>
    <w:rsid w:val="002D6573"/>
    <w:pPr>
      <w:widowControl w:val="0"/>
      <w:shd w:val="clear" w:color="auto" w:fill="FFFFFF"/>
      <w:spacing w:after="0" w:line="240" w:lineRule="auto"/>
    </w:pPr>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rsid w:val="001C03A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CB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39"/>
    <w:rPr>
      <w:rFonts w:ascii="Segoe UI" w:hAnsi="Segoe UI" w:cs="Segoe UI"/>
      <w:sz w:val="18"/>
      <w:szCs w:val="18"/>
    </w:rPr>
  </w:style>
  <w:style w:type="paragraph" w:styleId="Footer">
    <w:name w:val="footer"/>
    <w:basedOn w:val="Normal"/>
    <w:link w:val="FooterChar"/>
    <w:uiPriority w:val="99"/>
    <w:unhideWhenUsed/>
    <w:rsid w:val="00F5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86"/>
  </w:style>
  <w:style w:type="paragraph" w:styleId="Header">
    <w:name w:val="header"/>
    <w:basedOn w:val="Normal"/>
    <w:link w:val="HeaderChar"/>
    <w:uiPriority w:val="99"/>
    <w:unhideWhenUsed/>
    <w:rsid w:val="00F5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86"/>
  </w:style>
  <w:style w:type="paragraph" w:styleId="NoSpacing">
    <w:name w:val="No Spacing"/>
    <w:uiPriority w:val="1"/>
    <w:qFormat/>
    <w:rsid w:val="005A3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EDC1-9772-4AEE-BB81-F7210514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cp:lastPrinted>2024-01-10T02:52:00Z</cp:lastPrinted>
  <dcterms:created xsi:type="dcterms:W3CDTF">2024-01-08T02:30:00Z</dcterms:created>
  <dcterms:modified xsi:type="dcterms:W3CDTF">2024-01-11T03:56:00Z</dcterms:modified>
</cp:coreProperties>
</file>